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1C8" w:rsidRDefault="00927595">
      <w:pPr>
        <w:tabs>
          <w:tab w:val="center" w:pos="2609"/>
          <w:tab w:val="center" w:pos="3913"/>
          <w:tab w:val="center" w:pos="5217"/>
          <w:tab w:val="center" w:pos="6522"/>
          <w:tab w:val="right" w:pos="9700"/>
        </w:tabs>
        <w:spacing w:after="23" w:line="259" w:lineRule="auto"/>
        <w:ind w:left="0" w:right="0" w:firstLine="0"/>
        <w:jc w:val="left"/>
      </w:pPr>
      <w:bookmarkStart w:id="0" w:name="_GoBack"/>
      <w:bookmarkEnd w:id="0"/>
      <w:r>
        <w:rPr>
          <w:sz w:val="20"/>
        </w:rPr>
        <w:t>9. december 2020</w:t>
      </w:r>
      <w:r w:rsidR="00E03CC9">
        <w:rPr>
          <w:sz w:val="20"/>
        </w:rPr>
        <w:t xml:space="preserve">. </w:t>
      </w:r>
      <w:r w:rsidR="00E03CC9">
        <w:rPr>
          <w:sz w:val="20"/>
        </w:rPr>
        <w:tab/>
        <w:t xml:space="preserve"> </w:t>
      </w:r>
      <w:r w:rsidR="00E03CC9">
        <w:rPr>
          <w:sz w:val="20"/>
        </w:rPr>
        <w:tab/>
        <w:t xml:space="preserve"> </w:t>
      </w:r>
      <w:r w:rsidR="00E03CC9">
        <w:rPr>
          <w:sz w:val="20"/>
        </w:rPr>
        <w:tab/>
        <w:t xml:space="preserve"> </w:t>
      </w:r>
      <w:r w:rsidR="00E03CC9">
        <w:rPr>
          <w:sz w:val="20"/>
        </w:rPr>
        <w:tab/>
        <w:t xml:space="preserve"> </w:t>
      </w:r>
      <w:r w:rsidR="00E03CC9">
        <w:rPr>
          <w:sz w:val="20"/>
        </w:rPr>
        <w:tab/>
        <w:t xml:space="preserve">                     Nr. 1</w:t>
      </w:r>
      <w:r>
        <w:rPr>
          <w:sz w:val="20"/>
        </w:rPr>
        <w:t>999</w:t>
      </w:r>
      <w:r w:rsidR="00E03CC9">
        <w:rPr>
          <w:sz w:val="20"/>
        </w:rPr>
        <w:t xml:space="preserve">. </w:t>
      </w:r>
    </w:p>
    <w:p w:rsidR="007A61C8" w:rsidRDefault="00E03CC9">
      <w:pPr>
        <w:spacing w:after="57" w:line="259" w:lineRule="auto"/>
        <w:ind w:left="0" w:right="0" w:firstLine="0"/>
        <w:jc w:val="right"/>
      </w:pPr>
      <w:r>
        <w:rPr>
          <w:i/>
        </w:rPr>
        <w:t xml:space="preserve"> </w:t>
      </w:r>
    </w:p>
    <w:p w:rsidR="007A61C8" w:rsidRDefault="00E03CC9">
      <w:pPr>
        <w:spacing w:after="0" w:line="249" w:lineRule="auto"/>
        <w:ind w:right="0"/>
        <w:jc w:val="center"/>
      </w:pPr>
      <w:r>
        <w:rPr>
          <w:b/>
          <w:sz w:val="32"/>
        </w:rPr>
        <w:t xml:space="preserve">Akuerineqarani radiup frekvensiinik atuinissaq pillugu aamma  radiulerinermi misilitsittarnerit </w:t>
      </w:r>
    </w:p>
    <w:p w:rsidR="007A61C8" w:rsidRDefault="00E03CC9">
      <w:pPr>
        <w:spacing w:after="0" w:line="249" w:lineRule="auto"/>
        <w:ind w:right="66"/>
        <w:jc w:val="center"/>
      </w:pPr>
      <w:r>
        <w:rPr>
          <w:b/>
          <w:sz w:val="32"/>
        </w:rPr>
        <w:t xml:space="preserve">kalerrisaarutillu il. il. pillugit Kalaallit Nunaannut nalunaarut </w:t>
      </w:r>
    </w:p>
    <w:p w:rsidR="007A61C8" w:rsidRDefault="00E03CC9">
      <w:pPr>
        <w:spacing w:after="0" w:line="259" w:lineRule="auto"/>
        <w:ind w:left="0" w:right="0" w:firstLine="0"/>
        <w:jc w:val="center"/>
      </w:pPr>
      <w:r>
        <w:rPr>
          <w:b/>
        </w:rPr>
        <w:t xml:space="preserve"> </w:t>
      </w:r>
    </w:p>
    <w:p w:rsidR="007A61C8" w:rsidRDefault="00E03CC9">
      <w:pPr>
        <w:ind w:left="-5" w:right="53"/>
      </w:pPr>
      <w:r>
        <w:t xml:space="preserve"> Radiup frekvensii pillugit inatsisip Kalaallit Nunaanni atuutilersinneqarnissaanik peqqussummi nr. 38, 23. januar 2004-meersumi § 3, imm. 2, § 7, §§ 13-14, §§ 20-21 aamma § 40, imm. 2, naapertorlugit aalajangersarneqarput: </w:t>
      </w:r>
    </w:p>
    <w:p w:rsidR="007A61C8" w:rsidRDefault="00E03CC9">
      <w:pPr>
        <w:spacing w:after="0" w:line="259" w:lineRule="auto"/>
        <w:ind w:left="0" w:right="0" w:firstLine="0"/>
        <w:jc w:val="left"/>
      </w:pPr>
      <w:r>
        <w:t xml:space="preserve"> </w:t>
      </w:r>
    </w:p>
    <w:p w:rsidR="007A61C8" w:rsidRDefault="00E03CC9">
      <w:pPr>
        <w:pStyle w:val="Overskrift1"/>
        <w:ind w:left="74" w:right="123"/>
      </w:pPr>
      <w:r>
        <w:t xml:space="preserve">Atuuffii </w:t>
      </w:r>
    </w:p>
    <w:p w:rsidR="007A61C8" w:rsidRDefault="00E03CC9">
      <w:pPr>
        <w:spacing w:after="0" w:line="259" w:lineRule="auto"/>
        <w:ind w:left="0" w:right="0" w:firstLine="0"/>
        <w:jc w:val="center"/>
      </w:pPr>
      <w:r>
        <w:rPr>
          <w:i/>
        </w:rPr>
        <w:t xml:space="preserve"> </w:t>
      </w:r>
    </w:p>
    <w:p w:rsidR="007A61C8" w:rsidRDefault="00E03CC9">
      <w:pPr>
        <w:tabs>
          <w:tab w:val="center" w:pos="2726"/>
        </w:tabs>
        <w:ind w:left="-15" w:right="0" w:firstLine="0"/>
        <w:jc w:val="left"/>
      </w:pPr>
      <w:r>
        <w:t xml:space="preserve"> </w:t>
      </w:r>
      <w:r>
        <w:tab/>
      </w:r>
      <w:r>
        <w:rPr>
          <w:b/>
        </w:rPr>
        <w:t xml:space="preserve">§ 1. </w:t>
      </w:r>
      <w:r>
        <w:t xml:space="preserve">Nalunaarut </w:t>
      </w:r>
      <w:r w:rsidR="00242117">
        <w:t>radiup frekvensiinik atuinissamut akuersissuteqanngitsuni ukunani ima aalajangersaavoq:</w:t>
      </w:r>
      <w:r>
        <w:t xml:space="preserve"> </w:t>
      </w:r>
    </w:p>
    <w:p w:rsidR="00E73541" w:rsidRDefault="00E73541" w:rsidP="00D06D7B">
      <w:pPr>
        <w:tabs>
          <w:tab w:val="center" w:pos="2726"/>
        </w:tabs>
        <w:ind w:left="0" w:right="0" w:firstLine="0"/>
        <w:jc w:val="left"/>
      </w:pPr>
    </w:p>
    <w:p w:rsidR="00D06D7B" w:rsidRDefault="00242117">
      <w:pPr>
        <w:numPr>
          <w:ilvl w:val="0"/>
          <w:numId w:val="1"/>
        </w:numPr>
        <w:ind w:right="53" w:hanging="360"/>
      </w:pPr>
      <w:r>
        <w:t>umiarsuarnut</w:t>
      </w:r>
    </w:p>
    <w:p w:rsidR="00242117" w:rsidRDefault="00242117">
      <w:pPr>
        <w:numPr>
          <w:ilvl w:val="0"/>
          <w:numId w:val="1"/>
        </w:numPr>
        <w:ind w:right="53" w:hanging="360"/>
      </w:pPr>
      <w:r>
        <w:t>silaannakkoorutinut</w:t>
      </w:r>
    </w:p>
    <w:p w:rsidR="00242117" w:rsidRDefault="00242117">
      <w:pPr>
        <w:numPr>
          <w:ilvl w:val="0"/>
          <w:numId w:val="1"/>
        </w:numPr>
        <w:ind w:right="53" w:hanging="360"/>
      </w:pPr>
      <w:r>
        <w:t>s</w:t>
      </w:r>
      <w:r w:rsidRPr="00242117">
        <w:t>oqutigisaralugu radiulerinermi aamma soqutigisaralugu radioqarfinnik qaammataasiatigoortitanik radiulerinermi kalerrisaarutit</w:t>
      </w:r>
    </w:p>
    <w:p w:rsidR="00242117" w:rsidRDefault="00242117">
      <w:pPr>
        <w:numPr>
          <w:ilvl w:val="0"/>
          <w:numId w:val="1"/>
        </w:numPr>
        <w:ind w:right="53" w:hanging="360"/>
        <w:rPr>
          <w:lang w:val="en-US"/>
        </w:rPr>
      </w:pPr>
      <w:r>
        <w:rPr>
          <w:lang w:val="en-US"/>
        </w:rPr>
        <w:t>k</w:t>
      </w:r>
      <w:r w:rsidRPr="00242117">
        <w:rPr>
          <w:lang w:val="en-US"/>
        </w:rPr>
        <w:t>alerrisaarutit allt, tak. ilanngussaq 4, a</w:t>
      </w:r>
      <w:r>
        <w:rPr>
          <w:lang w:val="en-US"/>
        </w:rPr>
        <w:t>amma</w:t>
      </w:r>
    </w:p>
    <w:p w:rsidR="00242117" w:rsidRDefault="00242117">
      <w:pPr>
        <w:numPr>
          <w:ilvl w:val="0"/>
          <w:numId w:val="1"/>
        </w:numPr>
        <w:ind w:right="53" w:hanging="360"/>
        <w:rPr>
          <w:lang w:val="en-US"/>
        </w:rPr>
      </w:pPr>
      <w:r>
        <w:rPr>
          <w:lang w:val="en-US"/>
        </w:rPr>
        <w:t>r</w:t>
      </w:r>
      <w:r w:rsidRPr="00242117">
        <w:rPr>
          <w:lang w:val="en-US"/>
        </w:rPr>
        <w:t>adioqarfinni, tigooraaginnarfittut aaqqissuussaasuni</w:t>
      </w:r>
    </w:p>
    <w:p w:rsidR="00342CF9" w:rsidRDefault="00242117" w:rsidP="00342CF9">
      <w:pPr>
        <w:ind w:left="360" w:right="53" w:firstLine="0"/>
        <w:rPr>
          <w:lang w:val="en-US"/>
        </w:rPr>
      </w:pPr>
      <w:r w:rsidRPr="00342CF9">
        <w:rPr>
          <w:i/>
          <w:lang w:val="en-US"/>
        </w:rPr>
        <w:t>Imm. 2</w:t>
      </w:r>
      <w:r>
        <w:rPr>
          <w:lang w:val="en-US"/>
        </w:rPr>
        <w:t xml:space="preserve"> Nalunaarutip taamatuttaaq malittarisassat ukunani aalajangersarpai:</w:t>
      </w:r>
    </w:p>
    <w:p w:rsidR="00342CF9" w:rsidRDefault="00342CF9" w:rsidP="00342CF9">
      <w:pPr>
        <w:pStyle w:val="Listeafsnit"/>
        <w:numPr>
          <w:ilvl w:val="0"/>
          <w:numId w:val="7"/>
        </w:numPr>
        <w:ind w:right="53"/>
        <w:rPr>
          <w:lang w:val="en-US"/>
        </w:rPr>
      </w:pPr>
      <w:r w:rsidRPr="00342CF9">
        <w:rPr>
          <w:lang w:val="en-US"/>
        </w:rPr>
        <w:t>Soqutigisaralugu radiulerinermi aamma soqutigisaralugu radioqarfinnik qaammataasiatigoortitanik radiulerinermi misilitsittarnerit</w:t>
      </w:r>
      <w:r>
        <w:rPr>
          <w:lang w:val="en-US"/>
        </w:rPr>
        <w:t xml:space="preserve"> allagartartaartarnerillu</w:t>
      </w:r>
    </w:p>
    <w:p w:rsidR="00342CF9" w:rsidRDefault="00342CF9" w:rsidP="00342CF9">
      <w:pPr>
        <w:pStyle w:val="Listeafsnit"/>
        <w:numPr>
          <w:ilvl w:val="0"/>
          <w:numId w:val="7"/>
        </w:numPr>
        <w:ind w:right="53"/>
        <w:rPr>
          <w:lang w:val="en-US"/>
        </w:rPr>
      </w:pPr>
      <w:r w:rsidRPr="00342CF9">
        <w:rPr>
          <w:lang w:val="en-US"/>
        </w:rPr>
        <w:t>Soqutigisaralugu radiulerinermi aamma soqutigisaralugu radioqarfinnik qaammataasiatigoortitanik radiulerinermi kalerrisaaruti</w:t>
      </w:r>
      <w:r>
        <w:rPr>
          <w:lang w:val="en-US"/>
        </w:rPr>
        <w:t>nik tunniussineq atuinerlu</w:t>
      </w:r>
    </w:p>
    <w:p w:rsidR="00342CF9" w:rsidRDefault="00342CF9" w:rsidP="00342CF9">
      <w:pPr>
        <w:pStyle w:val="Listeafsnit"/>
        <w:numPr>
          <w:ilvl w:val="0"/>
          <w:numId w:val="7"/>
        </w:numPr>
        <w:ind w:right="53"/>
        <w:rPr>
          <w:lang w:val="en-US"/>
        </w:rPr>
      </w:pPr>
      <w:r w:rsidRPr="00342CF9">
        <w:rPr>
          <w:lang w:val="en-US"/>
        </w:rPr>
        <w:t xml:space="preserve">kiussutsip paasineqarnissaanut normunik </w:t>
      </w:r>
      <w:r>
        <w:rPr>
          <w:lang w:val="en-US"/>
        </w:rPr>
        <w:t xml:space="preserve">(AAIC-normut) tunniussisarneq </w:t>
      </w:r>
      <w:r w:rsidRPr="00342CF9">
        <w:rPr>
          <w:lang w:val="en-US"/>
        </w:rPr>
        <w:t>atuisarne</w:t>
      </w:r>
      <w:r>
        <w:rPr>
          <w:lang w:val="en-US"/>
        </w:rPr>
        <w:t>rlu</w:t>
      </w:r>
    </w:p>
    <w:p w:rsidR="007A61C8" w:rsidRDefault="003037D4" w:rsidP="003037D4">
      <w:pPr>
        <w:pStyle w:val="Listeafsnit"/>
        <w:numPr>
          <w:ilvl w:val="0"/>
          <w:numId w:val="7"/>
        </w:numPr>
        <w:ind w:right="53"/>
      </w:pPr>
      <w:r w:rsidRPr="003037D4">
        <w:t>Umiarsuarni radiulerinermi misilitsittarnerit allagartallu u</w:t>
      </w:r>
      <w:r>
        <w:t>ppernarsaatit</w:t>
      </w:r>
    </w:p>
    <w:p w:rsidR="003037D4" w:rsidRDefault="003037D4">
      <w:pPr>
        <w:pStyle w:val="Overskrift1"/>
        <w:ind w:left="74" w:right="126"/>
      </w:pPr>
    </w:p>
    <w:p w:rsidR="007A61C8" w:rsidRDefault="00E03CC9">
      <w:pPr>
        <w:pStyle w:val="Overskrift1"/>
        <w:ind w:left="74" w:right="126"/>
      </w:pPr>
      <w:r>
        <w:t xml:space="preserve">Akuerineqarani frekvensinik atuisarneq </w:t>
      </w:r>
    </w:p>
    <w:p w:rsidR="007A61C8" w:rsidRDefault="00E03CC9">
      <w:pPr>
        <w:spacing w:after="0" w:line="259" w:lineRule="auto"/>
        <w:ind w:left="0" w:right="0" w:firstLine="0"/>
        <w:jc w:val="center"/>
      </w:pPr>
      <w:r>
        <w:rPr>
          <w:i/>
        </w:rPr>
        <w:t xml:space="preserve"> </w:t>
      </w:r>
    </w:p>
    <w:p w:rsidR="007A61C8" w:rsidRDefault="00E03CC9">
      <w:pPr>
        <w:ind w:left="-5" w:right="53"/>
      </w:pPr>
      <w:r>
        <w:t xml:space="preserve"> </w:t>
      </w:r>
      <w:r>
        <w:rPr>
          <w:b/>
        </w:rPr>
        <w:t xml:space="preserve">§ 2. </w:t>
      </w:r>
      <w:r>
        <w:t xml:space="preserve">Radiup frekvensii umiarsuit radioqarfiinut ilanngussaq 1-imi taaneqartutut immikkoortitat umiarsuarni akuerineqarani atorneqarsinnaapput. </w:t>
      </w:r>
      <w:r w:rsidR="003037D4">
        <w:t>Umiarsuit pineqartillugit ima paasineqassaaq aamma avataani qilleriveeqarfiit, radiulerinermi atuarfiit, laboratoriat, takutitsinerit saqqummiinerillu aammalu annaassiniarfiit, annaassiniutit atortut, timmisartut annaassiniutit aammalu piffiit eqqarfiusut nalunaaqutsikkat.</w:t>
      </w:r>
    </w:p>
    <w:p w:rsidR="007A61C8" w:rsidRDefault="00E03CC9">
      <w:pPr>
        <w:ind w:left="-5" w:right="53"/>
      </w:pPr>
      <w:r>
        <w:t xml:space="preserve"> </w:t>
      </w:r>
      <w:r>
        <w:rPr>
          <w:i/>
        </w:rPr>
        <w:t xml:space="preserve">Imm. 2. </w:t>
      </w:r>
      <w:r>
        <w:t xml:space="preserve">Imm. 1-imili aalajangersagaq atuutissanngilaq radioqarfiit nunamiittut umiarsuit radioqarfiinik attaveqarfiginninneranni frekvensinik atuinissamut. </w:t>
      </w:r>
    </w:p>
    <w:p w:rsidR="007A61C8" w:rsidRDefault="00E03CC9">
      <w:pPr>
        <w:ind w:left="-5" w:right="53"/>
      </w:pPr>
      <w:r>
        <w:t xml:space="preserve"> </w:t>
      </w:r>
      <w:r>
        <w:rPr>
          <w:i/>
        </w:rPr>
        <w:t xml:space="preserve">Imm. 3. </w:t>
      </w:r>
      <w:r>
        <w:t xml:space="preserve">Radiup frekvensiinik atuineq, tak. imm. 1, pisassaaq piumasaqaatit killilersuutillu ilanngussaq 1-imi taaneqartut, ilanngullugit certifikatit aamma kalerrisaarutinik kiisalu </w:t>
      </w:r>
      <w:bookmarkStart w:id="1" w:name="_Hlk144120179"/>
      <w:r>
        <w:t xml:space="preserve">kiussutsip paasineqarnissaanut normunik atuisarneq </w:t>
      </w:r>
      <w:bookmarkEnd w:id="1"/>
      <w:r>
        <w:t xml:space="preserve">pillugit piumasaqaatit, naammassillugit. </w:t>
      </w:r>
    </w:p>
    <w:p w:rsidR="007A61C8" w:rsidRDefault="00E03CC9">
      <w:pPr>
        <w:spacing w:after="0" w:line="259" w:lineRule="auto"/>
        <w:ind w:left="0" w:right="0" w:firstLine="0"/>
        <w:jc w:val="left"/>
      </w:pPr>
      <w:r>
        <w:t xml:space="preserve"> </w:t>
      </w:r>
    </w:p>
    <w:p w:rsidR="007A61C8" w:rsidRDefault="00E03CC9">
      <w:pPr>
        <w:ind w:left="-5" w:right="53"/>
      </w:pPr>
      <w:r>
        <w:t xml:space="preserve"> </w:t>
      </w:r>
      <w:r>
        <w:rPr>
          <w:b/>
        </w:rPr>
        <w:t xml:space="preserve">§ 3. </w:t>
      </w:r>
      <w:r>
        <w:t xml:space="preserve">Radiup frekvensii, timmisartut ilanngussaq 2-mi taaneqartutut radioqarfiinut immikkoortitat, timmisartuni akuerineqarani atorneqarsinnaapput. </w:t>
      </w:r>
    </w:p>
    <w:p w:rsidR="007A61C8" w:rsidRDefault="00E03CC9">
      <w:pPr>
        <w:ind w:left="-5" w:right="53"/>
      </w:pPr>
      <w:r>
        <w:t xml:space="preserve"> </w:t>
      </w:r>
      <w:r>
        <w:rPr>
          <w:i/>
        </w:rPr>
        <w:t xml:space="preserve">Imm. 2. </w:t>
      </w:r>
      <w:r>
        <w:t xml:space="preserve">Imm. 1-imili aalajangersagaq atuutissanngilaq radioqarfiit nunamiittut timmisartut radioqarfiinik attaveqarfiginninneranni frekvensinik atuinissamut. </w:t>
      </w:r>
    </w:p>
    <w:p w:rsidR="007A61C8" w:rsidRDefault="00E03CC9">
      <w:pPr>
        <w:ind w:left="-5" w:right="53"/>
      </w:pPr>
      <w:r>
        <w:t xml:space="preserve"> </w:t>
      </w:r>
      <w:r>
        <w:rPr>
          <w:i/>
        </w:rPr>
        <w:t xml:space="preserve">Imm. 3. </w:t>
      </w:r>
      <w:r>
        <w:t xml:space="preserve">Radiup frekvensiinik atuineq, tak. imm. 1, pisassaaq piumasaqaatit killilersuutillu ilanngussaq 2-mi taaneqartut, tamatumani aamma certifikatit aamma kalerrisaarutinik kiisalu kiussutsip paasineqarnissaanut normunik atuisarneq pillugit piumasaqaatit, naammassillugit. </w:t>
      </w:r>
    </w:p>
    <w:p w:rsidR="007A61C8" w:rsidRDefault="00E03CC9">
      <w:pPr>
        <w:spacing w:after="0" w:line="259" w:lineRule="auto"/>
        <w:ind w:left="0" w:right="0" w:firstLine="0"/>
        <w:jc w:val="left"/>
      </w:pPr>
      <w:r>
        <w:t xml:space="preserve"> </w:t>
      </w:r>
    </w:p>
    <w:p w:rsidR="007A61C8" w:rsidRDefault="00E03CC9">
      <w:pPr>
        <w:ind w:left="-5" w:right="53"/>
      </w:pPr>
      <w:r>
        <w:t xml:space="preserve"> </w:t>
      </w:r>
      <w:r>
        <w:rPr>
          <w:b/>
        </w:rPr>
        <w:t xml:space="preserve">§ 4. </w:t>
      </w:r>
      <w:r>
        <w:t xml:space="preserve">Radiup frekvensii soqutigisaralugu radioqarfinnut aamma soqutigisaralugu radioqarfinnut qaammataasiatigoortitanut ilanngussaq 3-mi taaneqartutut immikkoortitat akuerineqarani atorneqarsinnaapput. </w:t>
      </w:r>
    </w:p>
    <w:p w:rsidR="007A61C8" w:rsidRDefault="00E03CC9">
      <w:pPr>
        <w:ind w:left="-5" w:right="53"/>
      </w:pPr>
      <w:r>
        <w:lastRenderedPageBreak/>
        <w:t xml:space="preserve"> </w:t>
      </w:r>
      <w:r>
        <w:rPr>
          <w:i/>
        </w:rPr>
        <w:t>Imm. 2</w:t>
      </w:r>
      <w:r>
        <w:t xml:space="preserve">. Radiup frekvensiinik atuineq, tak. imm. 1, pisassaaq piumasaqaatit killilersuutillu ilanngussaq 3-mi taaneqartut, tamatumani aamma certifikatit aamma kalerrisaarutinik atuisarneq pillugit piumasaqaatit, naammassillugit. </w:t>
      </w:r>
    </w:p>
    <w:p w:rsidR="007A61C8" w:rsidRDefault="00E03CC9">
      <w:pPr>
        <w:spacing w:after="0" w:line="259" w:lineRule="auto"/>
        <w:ind w:left="0" w:right="0" w:firstLine="0"/>
        <w:jc w:val="left"/>
      </w:pPr>
      <w:r>
        <w:t xml:space="preserve"> </w:t>
      </w:r>
    </w:p>
    <w:p w:rsidR="007A61C8" w:rsidRDefault="00E03CC9">
      <w:pPr>
        <w:ind w:left="-5" w:right="53"/>
      </w:pPr>
      <w:r>
        <w:t xml:space="preserve"> </w:t>
      </w:r>
      <w:r>
        <w:rPr>
          <w:b/>
        </w:rPr>
        <w:t xml:space="preserve">§ 5. </w:t>
      </w:r>
      <w:r>
        <w:t xml:space="preserve">Radiup frekvensii sullissinernut §§ 2-4-mi taaneqartuniit allaanerusunut ilanngussaq 4-mi taaneqartutut immikkoortitat akuerineqarani atorneqarsinnaapput. </w:t>
      </w:r>
    </w:p>
    <w:p w:rsidR="007A61C8" w:rsidRDefault="00E03CC9">
      <w:pPr>
        <w:ind w:left="-5" w:right="53"/>
      </w:pPr>
      <w:r>
        <w:t xml:space="preserve"> </w:t>
      </w:r>
      <w:r>
        <w:rPr>
          <w:i/>
        </w:rPr>
        <w:t xml:space="preserve">Imm. 2. </w:t>
      </w:r>
      <w:r>
        <w:t xml:space="preserve">Radiup frekvensiinik atuineq, tak. imm. 1, pisassaaq piumasaqaatit killilersuutillu ilanngussaq 4-mi taaneqartut naammassillugit. </w:t>
      </w:r>
    </w:p>
    <w:p w:rsidR="007A61C8" w:rsidRDefault="00E03CC9">
      <w:pPr>
        <w:spacing w:after="0" w:line="259" w:lineRule="auto"/>
        <w:ind w:left="0" w:right="0" w:firstLine="0"/>
        <w:jc w:val="left"/>
      </w:pPr>
      <w:r>
        <w:t xml:space="preserve"> </w:t>
      </w:r>
    </w:p>
    <w:p w:rsidR="007A61C8" w:rsidRDefault="00E03CC9">
      <w:pPr>
        <w:ind w:left="-5" w:right="53"/>
      </w:pPr>
      <w:r>
        <w:t xml:space="preserve"> </w:t>
      </w:r>
      <w:r>
        <w:rPr>
          <w:b/>
        </w:rPr>
        <w:t xml:space="preserve">§ 6. </w:t>
      </w:r>
      <w:r>
        <w:t xml:space="preserve">Kalaallit Nunaanni Namminersorlutik Oqartussat qinnuteqartoqarneratigut akuerisarsinnaavaat atortut, Danmarkiinnaanngitsumi aamma nunani allani inatsisinut naapertuuttumik atorneqarsinnaasut aamma frekvensinik atuinissami ilaatinneqarsinnaanissaat. </w:t>
      </w:r>
    </w:p>
    <w:p w:rsidR="007A61C8" w:rsidRDefault="00E03CC9">
      <w:pPr>
        <w:spacing w:after="0" w:line="259" w:lineRule="auto"/>
        <w:ind w:left="0" w:right="0" w:firstLine="0"/>
        <w:jc w:val="left"/>
      </w:pPr>
      <w:r>
        <w:t xml:space="preserve"> </w:t>
      </w:r>
    </w:p>
    <w:p w:rsidR="007A61C8" w:rsidRDefault="00E03CC9">
      <w:pPr>
        <w:pStyle w:val="Overskrift1"/>
        <w:ind w:left="74" w:right="128"/>
      </w:pPr>
      <w:r>
        <w:t xml:space="preserve">Umiarsuarni radiulerinissamut misilitsittarnerit aamma certifikatit </w:t>
      </w:r>
    </w:p>
    <w:p w:rsidR="007A61C8" w:rsidRDefault="00E03CC9">
      <w:pPr>
        <w:spacing w:after="0" w:line="259" w:lineRule="auto"/>
        <w:ind w:left="0" w:right="0" w:firstLine="0"/>
        <w:jc w:val="center"/>
      </w:pPr>
      <w:r>
        <w:rPr>
          <w:i/>
        </w:rPr>
        <w:t xml:space="preserve"> </w:t>
      </w:r>
    </w:p>
    <w:p w:rsidR="007A61C8" w:rsidRDefault="00E03CC9">
      <w:pPr>
        <w:ind w:left="-5" w:right="53"/>
      </w:pPr>
      <w:r>
        <w:t xml:space="preserve"> </w:t>
      </w:r>
      <w:r>
        <w:tab/>
      </w:r>
      <w:r>
        <w:rPr>
          <w:b/>
        </w:rPr>
        <w:t xml:space="preserve">§ </w:t>
      </w:r>
      <w:r>
        <w:rPr>
          <w:b/>
        </w:rPr>
        <w:tab/>
        <w:t xml:space="preserve">7. </w:t>
      </w:r>
      <w:r>
        <w:rPr>
          <w:b/>
        </w:rPr>
        <w:tab/>
      </w:r>
      <w:r>
        <w:t xml:space="preserve">Kalaallit </w:t>
      </w:r>
      <w:r>
        <w:tab/>
        <w:t xml:space="preserve">Nunaanni </w:t>
      </w:r>
      <w:r>
        <w:tab/>
        <w:t xml:space="preserve">Namminersorlutik </w:t>
      </w:r>
      <w:r>
        <w:tab/>
        <w:t xml:space="preserve">Oqartussat </w:t>
      </w:r>
      <w:r>
        <w:tab/>
        <w:t xml:space="preserve">misilitsinnerit angusiffigineqareernerisigut certifikatinik makkuninnga tunniussaqartassapput: </w:t>
      </w:r>
    </w:p>
    <w:p w:rsidR="007A61C8" w:rsidRDefault="00E03CC9">
      <w:pPr>
        <w:numPr>
          <w:ilvl w:val="0"/>
          <w:numId w:val="2"/>
        </w:numPr>
        <w:ind w:right="53" w:hanging="360"/>
      </w:pPr>
      <w:r>
        <w:t xml:space="preserve">GMDSS-mi radiooperatør-itut certifikati nalinginnaasoq (GOC). </w:t>
      </w:r>
    </w:p>
    <w:p w:rsidR="007A61C8" w:rsidRDefault="00E03CC9">
      <w:pPr>
        <w:numPr>
          <w:ilvl w:val="0"/>
          <w:numId w:val="2"/>
        </w:numPr>
        <w:ind w:right="53" w:hanging="360"/>
      </w:pPr>
      <w:r>
        <w:t xml:space="preserve">GMDSS-mi radiooperatør-itut certifikati minneq (ROC). </w:t>
      </w:r>
    </w:p>
    <w:p w:rsidR="007A61C8" w:rsidRDefault="00E03CC9">
      <w:pPr>
        <w:numPr>
          <w:ilvl w:val="0"/>
          <w:numId w:val="2"/>
        </w:numPr>
        <w:ind w:right="53" w:hanging="360"/>
      </w:pPr>
      <w:r>
        <w:t xml:space="preserve">Angallatit radioqarfiinik MF-, HF- aamma VHF-ikkoortunik atuisinnaanissamut certifikati (LRC). </w:t>
      </w:r>
    </w:p>
    <w:p w:rsidR="007A61C8" w:rsidRDefault="00E03CC9">
      <w:pPr>
        <w:numPr>
          <w:ilvl w:val="0"/>
          <w:numId w:val="2"/>
        </w:numPr>
        <w:ind w:right="53" w:hanging="360"/>
      </w:pPr>
      <w:r>
        <w:t xml:space="preserve">Angallatit radioqarfiinik VHF-ikkoortunik atuisinnaanissamut certifikati (SRC). </w:t>
      </w:r>
    </w:p>
    <w:p w:rsidR="007A61C8" w:rsidRDefault="00E03CC9">
      <w:pPr>
        <w:ind w:left="-5" w:right="53"/>
      </w:pPr>
      <w:r>
        <w:rPr>
          <w:i/>
        </w:rPr>
        <w:t xml:space="preserve">Imm. 2. </w:t>
      </w:r>
      <w:r>
        <w:t xml:space="preserve">Imm. 1-imi taaneqartutut misilitsinnerit misilitsinnissamullu piumasaqaatit imarisaat ilanngussaq </w:t>
      </w:r>
      <w:r w:rsidR="003037D4">
        <w:t>7</w:t>
      </w:r>
      <w:r>
        <w:t xml:space="preserve">-imi allassimapput. </w:t>
      </w:r>
    </w:p>
    <w:p w:rsidR="007A61C8" w:rsidRDefault="00E03CC9">
      <w:pPr>
        <w:spacing w:after="0" w:line="259" w:lineRule="auto"/>
        <w:ind w:left="0" w:right="0" w:firstLine="0"/>
        <w:jc w:val="left"/>
      </w:pPr>
      <w:r>
        <w:t xml:space="preserve"> </w:t>
      </w:r>
    </w:p>
    <w:p w:rsidR="007A61C8" w:rsidRDefault="00E03CC9">
      <w:pPr>
        <w:ind w:left="-5" w:right="53"/>
      </w:pPr>
      <w:r>
        <w:t xml:space="preserve"> </w:t>
      </w:r>
      <w:r>
        <w:rPr>
          <w:b/>
        </w:rPr>
        <w:t xml:space="preserve">§ 8. </w:t>
      </w:r>
      <w:r>
        <w:t>Allagartaq</w:t>
      </w:r>
      <w:r>
        <w:rPr>
          <w:b/>
        </w:rPr>
        <w:t xml:space="preserve"> </w:t>
      </w:r>
      <w:r>
        <w:t xml:space="preserve">GOC-certifikat, tak. § 7, imm. 1, nr. 1, pissarsiariniarlugu misilitsinneq pisassaaq allattariarsornertut oqaluttariarsornertullu sulinermik misiliinertalittut. Qinnuteqartoq Kalaallit Nunaani Namminersorlutik Oqartussat pisuni immikkut ittuni allattariarsornikkut misilitsinnissamut tulliuttumut utaqqisariaqarsorissanngippassuk misilitsinneq oqaluttariarsornikkut misilitsinnermut uiggiutitut sulinermik misiliinertalittut ingerlanneqarsinnaavoq. </w:t>
      </w:r>
    </w:p>
    <w:p w:rsidR="007A61C8" w:rsidRPr="009671EB" w:rsidRDefault="00E03CC9">
      <w:pPr>
        <w:ind w:left="-5" w:right="53"/>
        <w:rPr>
          <w:lang w:val="en-US"/>
        </w:rPr>
      </w:pPr>
      <w:r>
        <w:t xml:space="preserve"> </w:t>
      </w:r>
      <w:r w:rsidRPr="009671EB">
        <w:rPr>
          <w:i/>
          <w:lang w:val="en-US"/>
        </w:rPr>
        <w:t xml:space="preserve">Imm. 2. </w:t>
      </w:r>
      <w:r w:rsidRPr="009671EB">
        <w:rPr>
          <w:lang w:val="en-US"/>
        </w:rPr>
        <w:t xml:space="preserve">Allagartaq ROC-certifikat imaluunniit LRC-certifikat, tak. § 7, imm. 1, nr. 2 aamma 3, pissarsiariniarlugu misilitsinneq oqaluttariarsorluni misilitsinnertut sulinermik misiliinertalittut ingerlanneqartassaaq. </w:t>
      </w:r>
    </w:p>
    <w:p w:rsidR="007A61C8" w:rsidRPr="009671EB" w:rsidRDefault="00E03CC9">
      <w:pPr>
        <w:ind w:left="-5" w:right="53"/>
        <w:rPr>
          <w:lang w:val="en-US"/>
        </w:rPr>
      </w:pPr>
      <w:r w:rsidRPr="009671EB">
        <w:rPr>
          <w:lang w:val="en-US"/>
        </w:rPr>
        <w:t xml:space="preserve"> </w:t>
      </w:r>
      <w:r w:rsidRPr="009671EB">
        <w:rPr>
          <w:i/>
          <w:lang w:val="en-US"/>
        </w:rPr>
        <w:t>Imm. 3.</w:t>
      </w:r>
      <w:r w:rsidRPr="009671EB">
        <w:rPr>
          <w:lang w:val="en-US"/>
        </w:rPr>
        <w:t xml:space="preserve"> Allagartaq SRC-certifikat, tak. § 7, imm. 1, nr. 4, pissarsiariniarlugu misilitsinneq allattariarsornertut misilitsinnerussaaq qinigassatut akissutissanik arlaliusunik naqitanik sammisassartalittut (arlaliusut qinerlerfigisarlugit suliassartalittut). </w:t>
      </w:r>
    </w:p>
    <w:p w:rsidR="007A61C8" w:rsidRPr="009671EB" w:rsidRDefault="00E03CC9">
      <w:pPr>
        <w:ind w:left="-5" w:right="53"/>
        <w:rPr>
          <w:lang w:val="en-US"/>
        </w:rPr>
      </w:pPr>
      <w:r w:rsidRPr="009671EB">
        <w:rPr>
          <w:lang w:val="en-US"/>
        </w:rPr>
        <w:t xml:space="preserve"> </w:t>
      </w:r>
      <w:r w:rsidRPr="009671EB">
        <w:rPr>
          <w:lang w:val="en-US"/>
        </w:rPr>
        <w:tab/>
        <w:t xml:space="preserve"> </w:t>
      </w:r>
    </w:p>
    <w:p w:rsidR="007A61C8" w:rsidRPr="009671EB" w:rsidRDefault="00E03CC9">
      <w:pPr>
        <w:ind w:left="-5" w:right="53"/>
        <w:rPr>
          <w:lang w:val="en-US"/>
        </w:rPr>
      </w:pPr>
      <w:r w:rsidRPr="009671EB">
        <w:rPr>
          <w:lang w:val="en-US"/>
        </w:rPr>
        <w:t xml:space="preserve"> </w:t>
      </w:r>
      <w:r w:rsidRPr="009671EB">
        <w:rPr>
          <w:i/>
          <w:lang w:val="en-US"/>
        </w:rPr>
        <w:t xml:space="preserve">Imm. </w:t>
      </w:r>
      <w:r w:rsidR="003037D4">
        <w:rPr>
          <w:i/>
          <w:lang w:val="en-US"/>
        </w:rPr>
        <w:t>4</w:t>
      </w:r>
      <w:r w:rsidRPr="009671EB">
        <w:rPr>
          <w:i/>
          <w:lang w:val="en-US"/>
        </w:rPr>
        <w:t xml:space="preserve">. </w:t>
      </w:r>
      <w:r w:rsidRPr="009671EB">
        <w:rPr>
          <w:lang w:val="en-US"/>
        </w:rPr>
        <w:t xml:space="preserve">Namminersorlutik Oqartussat pisuni immikkut ittuni allattariarsornikkut nalinginnaasumik misilitsinnissaq, tak. imm. 1, 3 aamma 4, misilitsittussamut ajornassatillugu imaluunniit ajornartorsiutaarujussuassatillugu, ikiuussinnaapput apeqqutinik atuffassinikkut aamma akissutissanut immersuiffissamik immersuinikkut tamatumani Kalaallit Nunaanni Namminersorlutik  Oqartussat misilitsinnerup siunertarisaa tunngavigalugu isumannaatsuusorinninnissaat naapertorlugu. </w:t>
      </w:r>
    </w:p>
    <w:p w:rsidR="007A61C8" w:rsidRPr="009671EB" w:rsidRDefault="00E03CC9">
      <w:pPr>
        <w:spacing w:after="0" w:line="259" w:lineRule="auto"/>
        <w:ind w:left="0" w:right="0" w:firstLine="0"/>
        <w:jc w:val="left"/>
        <w:rPr>
          <w:lang w:val="en-US"/>
        </w:rPr>
      </w:pPr>
      <w:r w:rsidRPr="009671EB">
        <w:rPr>
          <w:lang w:val="en-US"/>
        </w:rPr>
        <w:t xml:space="preserve"> </w:t>
      </w:r>
    </w:p>
    <w:p w:rsidR="007A61C8" w:rsidRPr="009671EB" w:rsidRDefault="00E03CC9">
      <w:pPr>
        <w:ind w:left="-5" w:right="53"/>
        <w:rPr>
          <w:lang w:val="en-US"/>
        </w:rPr>
      </w:pPr>
      <w:r w:rsidRPr="009671EB">
        <w:rPr>
          <w:lang w:val="en-US"/>
        </w:rPr>
        <w:t xml:space="preserve"> </w:t>
      </w:r>
      <w:r w:rsidRPr="009671EB">
        <w:rPr>
          <w:b/>
          <w:lang w:val="en-US"/>
        </w:rPr>
        <w:t xml:space="preserve">§ 9. </w:t>
      </w:r>
      <w:r w:rsidRPr="009671EB">
        <w:rPr>
          <w:lang w:val="en-US"/>
        </w:rPr>
        <w:t>GOC-certifikatit aamma ROC-certifikatit</w:t>
      </w:r>
      <w:r w:rsidRPr="009671EB">
        <w:rPr>
          <w:b/>
          <w:lang w:val="en-US"/>
        </w:rPr>
        <w:t xml:space="preserve"> </w:t>
      </w:r>
      <w:r w:rsidRPr="009671EB">
        <w:rPr>
          <w:lang w:val="en-US"/>
        </w:rPr>
        <w:t xml:space="preserve">tunniunneqartassapput 18-ileereersunut. LCRcertifikatit 16-ileereersunut tunniunneqartassapput. </w:t>
      </w:r>
    </w:p>
    <w:p w:rsidR="007A61C8" w:rsidRPr="009671EB" w:rsidRDefault="00E03CC9">
      <w:pPr>
        <w:tabs>
          <w:tab w:val="center" w:pos="4157"/>
        </w:tabs>
        <w:ind w:left="-15" w:right="0" w:firstLine="0"/>
        <w:jc w:val="left"/>
        <w:rPr>
          <w:lang w:val="en-US"/>
        </w:rPr>
      </w:pPr>
      <w:r w:rsidRPr="009671EB">
        <w:rPr>
          <w:lang w:val="en-US"/>
        </w:rPr>
        <w:t xml:space="preserve"> </w:t>
      </w:r>
      <w:r w:rsidRPr="009671EB">
        <w:rPr>
          <w:lang w:val="en-US"/>
        </w:rPr>
        <w:tab/>
      </w:r>
      <w:r w:rsidRPr="009671EB">
        <w:rPr>
          <w:i/>
          <w:lang w:val="en-US"/>
        </w:rPr>
        <w:t xml:space="preserve">Imm. 2. </w:t>
      </w:r>
      <w:r w:rsidRPr="009671EB">
        <w:rPr>
          <w:lang w:val="en-US"/>
        </w:rPr>
        <w:t>SRC-certifikatit 1</w:t>
      </w:r>
      <w:r w:rsidR="003037D4">
        <w:rPr>
          <w:lang w:val="en-US"/>
        </w:rPr>
        <w:t>5</w:t>
      </w:r>
      <w:r w:rsidRPr="009671EB">
        <w:rPr>
          <w:lang w:val="en-US"/>
        </w:rPr>
        <w:t xml:space="preserve">-ileereersunut tunniunneqartassapput. </w:t>
      </w:r>
    </w:p>
    <w:p w:rsidR="007A61C8" w:rsidRPr="009671EB" w:rsidRDefault="00E03CC9">
      <w:pPr>
        <w:ind w:left="-5" w:right="53"/>
        <w:rPr>
          <w:lang w:val="en-US"/>
        </w:rPr>
      </w:pPr>
      <w:r w:rsidRPr="009671EB">
        <w:rPr>
          <w:lang w:val="en-US"/>
        </w:rPr>
        <w:t xml:space="preserve"> </w:t>
      </w:r>
      <w:r w:rsidRPr="009671EB">
        <w:rPr>
          <w:i/>
          <w:lang w:val="en-US"/>
        </w:rPr>
        <w:t xml:space="preserve">Imm. 3. </w:t>
      </w:r>
      <w:r w:rsidRPr="009671EB">
        <w:rPr>
          <w:lang w:val="en-US"/>
        </w:rPr>
        <w:t xml:space="preserve">Misilitsinnissaq siusinnerpaamik pisinnaassaaq 18-iliinissaq imaluunniit 16-iliinissaq, qaammatinik pingasunik sioqqullugu. </w:t>
      </w:r>
    </w:p>
    <w:p w:rsidR="007A61C8" w:rsidRPr="009671EB" w:rsidRDefault="00E03CC9">
      <w:pPr>
        <w:ind w:left="-5" w:right="53"/>
        <w:rPr>
          <w:lang w:val="en-US"/>
        </w:rPr>
      </w:pPr>
      <w:r w:rsidRPr="009671EB">
        <w:rPr>
          <w:lang w:val="en-US"/>
        </w:rPr>
        <w:t xml:space="preserve">      </w:t>
      </w:r>
      <w:r w:rsidRPr="009671EB">
        <w:rPr>
          <w:i/>
          <w:lang w:val="en-US"/>
        </w:rPr>
        <w:t>Imm. 4.</w:t>
      </w:r>
      <w:r w:rsidRPr="009671EB">
        <w:rPr>
          <w:lang w:val="en-US"/>
        </w:rPr>
        <w:t xml:space="preserve">, Nalunaarut manna naapertorlugu certifikatinut europamiut Post- og Telesammenslutningianni (CEPT) ECC-komitep aalajangiineri inassutaalu europamiut ataatsimoorlutik pilersitaannut aamma Kalaallit Nunaata akuerisaanut naapertuuttumik pilersinneqartunut nunat allat certifikatii aalajangiinernut inassutinullu taaneqartunut naapertuuneri oqartussatut pilersitsisunit uppernarsaasigaasunut naligiissinneqassapput. </w:t>
      </w:r>
    </w:p>
    <w:p w:rsidR="007A61C8" w:rsidRPr="009671EB" w:rsidRDefault="00E03CC9">
      <w:pPr>
        <w:ind w:left="-5" w:right="53"/>
        <w:rPr>
          <w:lang w:val="en-US"/>
        </w:rPr>
      </w:pPr>
      <w:r w:rsidRPr="009671EB">
        <w:rPr>
          <w:lang w:val="en-US"/>
        </w:rPr>
        <w:t xml:space="preserve"> </w:t>
      </w:r>
      <w:r w:rsidRPr="009671EB">
        <w:rPr>
          <w:i/>
          <w:lang w:val="en-US"/>
        </w:rPr>
        <w:t xml:space="preserve">Imm. 5. </w:t>
      </w:r>
      <w:r w:rsidRPr="009671EB">
        <w:rPr>
          <w:lang w:val="en-US"/>
        </w:rPr>
        <w:t xml:space="preserve">Nunat allat certifikatii kalaallit umiarsuaanni radiulerinissamut Namminersorlutik Oqartussanit certifikatiliunneqartunut sanilliunneqarsinnaasut Kalaallit Nunaanni Namminersorlutik Oqartussat </w:t>
      </w:r>
      <w:r w:rsidRPr="009671EB">
        <w:rPr>
          <w:lang w:val="en-US"/>
        </w:rPr>
        <w:lastRenderedPageBreak/>
        <w:t xml:space="preserve">akuersissutigisarsinnaavaat. Akuersinissamut piumasaqaataavoq radiut pillugit nunat tamat malittarisassiaat certifikatimi malinneqartassasut aamma nunat allat oqartussaasuisa aalajangersagaannut naapertuuttumik atuussinnaassuseqassasut. </w:t>
      </w:r>
    </w:p>
    <w:p w:rsidR="007A61C8" w:rsidRPr="009671EB" w:rsidRDefault="00E03CC9">
      <w:pPr>
        <w:spacing w:after="0" w:line="259" w:lineRule="auto"/>
        <w:ind w:left="0" w:right="0" w:firstLine="0"/>
        <w:jc w:val="left"/>
        <w:rPr>
          <w:lang w:val="en-US"/>
        </w:rPr>
      </w:pPr>
      <w:r w:rsidRPr="009671EB">
        <w:rPr>
          <w:lang w:val="en-US"/>
        </w:rPr>
        <w:t xml:space="preserve"> </w:t>
      </w:r>
    </w:p>
    <w:p w:rsidR="007A61C8" w:rsidRPr="009671EB" w:rsidRDefault="00E03CC9">
      <w:pPr>
        <w:ind w:left="-5" w:right="53"/>
        <w:rPr>
          <w:lang w:val="en-US"/>
        </w:rPr>
      </w:pPr>
      <w:r w:rsidRPr="009671EB">
        <w:rPr>
          <w:lang w:val="en-US"/>
        </w:rPr>
        <w:t xml:space="preserve">     </w:t>
      </w:r>
      <w:r w:rsidRPr="009671EB">
        <w:rPr>
          <w:b/>
          <w:lang w:val="en-US"/>
        </w:rPr>
        <w:t>§ 10.</w:t>
      </w:r>
      <w:r w:rsidRPr="009671EB">
        <w:rPr>
          <w:lang w:val="en-US"/>
        </w:rPr>
        <w:t xml:space="preserve"> Certifikatertaarnissamik ilinniartitsineq misilitsinnerlu ilinniarfimmi Namminersorlutik Oqartussat akuerisaanni ingerlanneqassaaq. </w:t>
      </w:r>
    </w:p>
    <w:p w:rsidR="007A61C8" w:rsidRDefault="00E03CC9">
      <w:pPr>
        <w:ind w:left="-5" w:right="53"/>
      </w:pPr>
      <w:r w:rsidRPr="009671EB">
        <w:rPr>
          <w:lang w:val="en-US"/>
        </w:rPr>
        <w:t xml:space="preserve">     </w:t>
      </w:r>
      <w:r>
        <w:rPr>
          <w:i/>
        </w:rPr>
        <w:t>Imm. 2.</w:t>
      </w:r>
      <w:r>
        <w:t xml:space="preserve"> Ilinniarfiit akuerineqarsinnaapput uppernarsarsinnaagunikku </w:t>
      </w:r>
    </w:p>
    <w:p w:rsidR="007A61C8" w:rsidRDefault="00E03CC9">
      <w:pPr>
        <w:numPr>
          <w:ilvl w:val="0"/>
          <w:numId w:val="3"/>
        </w:numPr>
        <w:ind w:right="53" w:hanging="360"/>
      </w:pPr>
      <w:r>
        <w:t xml:space="preserve">ilinniartitsisoq suliatigut ilisimasaqartoq piginnaassuseqartorlu minnerpaamik misilitsinnerup uppernarsarnissaanut piumasaqaatinik naammassinninnissamut, </w:t>
      </w:r>
    </w:p>
    <w:p w:rsidR="007A61C8" w:rsidRDefault="00E03CC9">
      <w:pPr>
        <w:numPr>
          <w:ilvl w:val="0"/>
          <w:numId w:val="3"/>
        </w:numPr>
        <w:spacing w:after="0" w:line="259" w:lineRule="auto"/>
        <w:ind w:right="53" w:hanging="360"/>
      </w:pPr>
      <w:r>
        <w:t xml:space="preserve">umiarsuarni radiulerineq pillugu ilinniartitsisoq suliatigut naleqquttunik piginnaasaqartoq, </w:t>
      </w:r>
    </w:p>
    <w:p w:rsidR="007A61C8" w:rsidRDefault="00E03CC9">
      <w:pPr>
        <w:numPr>
          <w:ilvl w:val="0"/>
          <w:numId w:val="3"/>
        </w:numPr>
        <w:ind w:right="53" w:hanging="360"/>
      </w:pPr>
      <w:r>
        <w:t xml:space="preserve">ilinniartitsitaanerup atorneqarsinnaaneranut periarfissanik ilinniartitsisoq ilisimasaqartoq aamma </w:t>
      </w:r>
    </w:p>
    <w:p w:rsidR="007A61C8" w:rsidRDefault="00E03CC9">
      <w:pPr>
        <w:numPr>
          <w:ilvl w:val="0"/>
          <w:numId w:val="3"/>
        </w:numPr>
        <w:ind w:right="53" w:hanging="360"/>
      </w:pPr>
      <w:r>
        <w:t xml:space="preserve">ilinniartitsinermi atortorissaarutit pisariallit radiulerinermilu naleqquttut atoriaannaallu pigineqartut, tak. § 12. </w:t>
      </w:r>
    </w:p>
    <w:p w:rsidR="007A61C8" w:rsidRDefault="00E03CC9">
      <w:pPr>
        <w:ind w:left="-5" w:right="53"/>
      </w:pPr>
      <w:r>
        <w:t xml:space="preserve">    </w:t>
      </w:r>
      <w:r>
        <w:rPr>
          <w:i/>
        </w:rPr>
        <w:t>Imm. 3.</w:t>
      </w:r>
      <w:r>
        <w:t xml:space="preserve"> Imm. 2 malillugu akuersisoqarsinnaaqqullugu misilitsinnissap tungaanut atuartitsinerup ingerlarnga pillugu atuarfik aammattaaq naatsumik nassuiaassiussaaq. </w:t>
      </w:r>
    </w:p>
    <w:p w:rsidR="007A61C8" w:rsidRDefault="00E03CC9">
      <w:pPr>
        <w:ind w:left="-5" w:right="53"/>
      </w:pPr>
      <w:r>
        <w:t xml:space="preserve">    </w:t>
      </w:r>
      <w:r>
        <w:rPr>
          <w:i/>
        </w:rPr>
        <w:t>Imm. 4.</w:t>
      </w:r>
      <w:r>
        <w:t xml:space="preserve"> Atuartitsinerup ingerlarnga pillugu nassuiaammik Namminersorlutik Oqartussat itisileeqqusisinnaapput, tak. imm. 3. </w:t>
      </w:r>
    </w:p>
    <w:p w:rsidR="007A61C8" w:rsidRDefault="00E03CC9">
      <w:pPr>
        <w:ind w:left="-5" w:right="53"/>
      </w:pPr>
      <w:r>
        <w:t xml:space="preserve">    </w:t>
      </w:r>
      <w:r>
        <w:rPr>
          <w:i/>
        </w:rPr>
        <w:t>Imm. 5.</w:t>
      </w:r>
      <w:r>
        <w:t xml:space="preserve"> Namminersorlutik Oqartissat allakkatigut innersuussutannik atuarfik malinninngippat atuarfiup akuersissutaanik Namminersorlutik Oqartussat arsaarinnissinnaapput, tak. imm. 2. </w:t>
      </w:r>
    </w:p>
    <w:p w:rsidR="007A61C8" w:rsidRDefault="00E03CC9">
      <w:pPr>
        <w:spacing w:after="0" w:line="259" w:lineRule="auto"/>
        <w:ind w:left="0" w:right="0" w:firstLine="0"/>
        <w:jc w:val="left"/>
      </w:pPr>
      <w:r>
        <w:t xml:space="preserve"> </w:t>
      </w:r>
    </w:p>
    <w:p w:rsidR="007A61C8" w:rsidRDefault="00E03CC9">
      <w:pPr>
        <w:ind w:left="-5" w:right="53"/>
      </w:pPr>
      <w:r>
        <w:t xml:space="preserve">     </w:t>
      </w:r>
      <w:r>
        <w:rPr>
          <w:b/>
        </w:rPr>
        <w:t>§ 11.</w:t>
      </w:r>
      <w:r>
        <w:t xml:space="preserve"> Ilinniartitaaneq akuerineqarsinnaassappat minnerpaamik GOC pillugu 3 ECTS pointinut (European Credit Transfer System), LRC pillugu 2 ECTS pointinut aamma ROC pillugu 1 ECTS pointinut naapertuuttumik sivisussuseqassaaq. </w:t>
      </w:r>
    </w:p>
    <w:p w:rsidR="007A61C8" w:rsidRDefault="00E03CC9">
      <w:pPr>
        <w:spacing w:after="0" w:line="259" w:lineRule="auto"/>
        <w:ind w:left="0" w:right="0" w:firstLine="0"/>
        <w:jc w:val="left"/>
      </w:pPr>
      <w:r>
        <w:t xml:space="preserve"> </w:t>
      </w:r>
    </w:p>
    <w:p w:rsidR="007A61C8" w:rsidRDefault="00E03CC9">
      <w:pPr>
        <w:ind w:left="-5" w:right="53"/>
      </w:pPr>
      <w:r>
        <w:t xml:space="preserve">     </w:t>
      </w:r>
      <w:r>
        <w:rPr>
          <w:b/>
        </w:rPr>
        <w:t>§ 12.</w:t>
      </w:r>
      <w:r>
        <w:t xml:space="preserve"> Atuartitsinermut aamma suliatigut misilitsinnissamut atugassatut umiarsuit radiui certifikatinut pineqartumut ullumikkut naleqquttut atoriaannaallu pigineqassapput. </w:t>
      </w:r>
    </w:p>
    <w:p w:rsidR="007A61C8" w:rsidRDefault="00E03CC9">
      <w:pPr>
        <w:spacing w:after="26"/>
        <w:ind w:left="-5" w:right="53"/>
      </w:pPr>
      <w:r>
        <w:t xml:space="preserve">     </w:t>
      </w:r>
      <w:r>
        <w:rPr>
          <w:i/>
        </w:rPr>
        <w:t>Imm. 2.</w:t>
      </w:r>
      <w:r>
        <w:t xml:space="preserve"> Ajornartoornermi radiut naleqqatut aallakaatitsissutit (EPIRB) aamma radartransponder (SART) tassaasinnaapput “atorneqarsinnaagallartutut” taaneqartartut. </w:t>
      </w:r>
    </w:p>
    <w:p w:rsidR="007A61C8" w:rsidRDefault="00E03CC9">
      <w:pPr>
        <w:ind w:left="-5" w:right="53"/>
      </w:pPr>
      <w:r>
        <w:t xml:space="preserve">     </w:t>
      </w:r>
      <w:r>
        <w:rPr>
          <w:i/>
        </w:rPr>
        <w:t>Imm. 3.</w:t>
      </w:r>
      <w:r>
        <w:t xml:space="preserve"> Atortut qaammataasiakkoortittakkat eqqarsaatigalugit taamaallaat piumasaqaataavoq umiarsuarni atortut Inmarsat-C ullumikkut naleqqettut atoriaannaallu pigineqassasut. </w:t>
      </w:r>
    </w:p>
    <w:p w:rsidR="007A61C8" w:rsidRPr="009671EB" w:rsidRDefault="00E03CC9">
      <w:pPr>
        <w:ind w:left="-5" w:right="53"/>
        <w:rPr>
          <w:lang w:val="en-US"/>
        </w:rPr>
      </w:pPr>
      <w:r>
        <w:t xml:space="preserve">     </w:t>
      </w:r>
      <w:r w:rsidRPr="009671EB">
        <w:rPr>
          <w:i/>
          <w:lang w:val="en-US"/>
        </w:rPr>
        <w:t>Imm. 4.</w:t>
      </w:r>
      <w:r w:rsidRPr="009671EB">
        <w:rPr>
          <w:lang w:val="en-US"/>
        </w:rPr>
        <w:t xml:space="preserve"> Atortut pillugit piumasaqaatini ilaanngunneqanngillat atortut SSAS (Ship Security Alert System) aamma LRIT (Long-Range Identification and Tracking of ships). </w:t>
      </w:r>
    </w:p>
    <w:p w:rsidR="007A61C8" w:rsidRPr="009671EB" w:rsidRDefault="00E03CC9">
      <w:pPr>
        <w:spacing w:after="0" w:line="259" w:lineRule="auto"/>
        <w:ind w:left="0" w:right="0" w:firstLine="0"/>
        <w:jc w:val="left"/>
        <w:rPr>
          <w:lang w:val="en-US"/>
        </w:rPr>
      </w:pPr>
      <w:r w:rsidRPr="009671EB">
        <w:rPr>
          <w:lang w:val="en-US"/>
        </w:rPr>
        <w:t xml:space="preserve"> </w:t>
      </w:r>
    </w:p>
    <w:p w:rsidR="007A61C8" w:rsidRPr="009671EB" w:rsidRDefault="00E03CC9">
      <w:pPr>
        <w:ind w:left="-5" w:right="53"/>
        <w:rPr>
          <w:lang w:val="en-US"/>
        </w:rPr>
      </w:pPr>
      <w:r w:rsidRPr="009671EB">
        <w:rPr>
          <w:lang w:val="en-US"/>
        </w:rPr>
        <w:t xml:space="preserve">     </w:t>
      </w:r>
      <w:r w:rsidRPr="009671EB">
        <w:rPr>
          <w:b/>
          <w:lang w:val="en-US"/>
        </w:rPr>
        <w:t>§ 13.</w:t>
      </w:r>
      <w:r w:rsidRPr="009671EB">
        <w:rPr>
          <w:lang w:val="en-US"/>
        </w:rPr>
        <w:t xml:space="preserve"> Ilinniartitaanerni ilinniartitsisut ataatsimut isigalugit soraarummeerutaasartunit qaffasinnerusunik piginnaasaqassapput. Tamanna imatut paasineqassaaq perorsaanikkut piginnaasat, atuagarsornikkut suliatigullu aamma/imaluunniit inuussutissarsiutigisinnaasatut uppernarsaasikkat saniatigut piukkunnassuseqarnissaq.    </w:t>
      </w:r>
    </w:p>
    <w:p w:rsidR="007A61C8" w:rsidRPr="009671EB" w:rsidRDefault="00E03CC9">
      <w:pPr>
        <w:spacing w:after="0" w:line="259" w:lineRule="auto"/>
        <w:ind w:left="0" w:right="0" w:firstLine="0"/>
        <w:jc w:val="left"/>
        <w:rPr>
          <w:lang w:val="en-US"/>
        </w:rPr>
      </w:pPr>
      <w:r w:rsidRPr="009671EB">
        <w:rPr>
          <w:lang w:val="en-US"/>
        </w:rPr>
        <w:t xml:space="preserve"> </w:t>
      </w:r>
    </w:p>
    <w:p w:rsidR="007A61C8" w:rsidRPr="009671EB" w:rsidRDefault="00E03CC9">
      <w:pPr>
        <w:ind w:left="-5" w:right="53"/>
        <w:rPr>
          <w:lang w:val="en-US"/>
        </w:rPr>
      </w:pPr>
      <w:r w:rsidRPr="009671EB">
        <w:rPr>
          <w:b/>
          <w:lang w:val="en-US"/>
        </w:rPr>
        <w:t xml:space="preserve">      § 14. </w:t>
      </w:r>
      <w:r w:rsidRPr="009671EB">
        <w:rPr>
          <w:lang w:val="en-US"/>
        </w:rPr>
        <w:t xml:space="preserve">Misilitsinnissamik qinnuteqaat ilanngussivigisaasassaaq assimik passinut assitaliunneqartartutut ittumik tunniunneqartassaarlu Kalaallit Nunaanni Namminersornerullutik Oqartussanut. </w:t>
      </w:r>
    </w:p>
    <w:p w:rsidR="007A61C8" w:rsidRPr="009671EB" w:rsidRDefault="00E03CC9">
      <w:pPr>
        <w:ind w:left="-5" w:right="53"/>
        <w:rPr>
          <w:lang w:val="en-US"/>
        </w:rPr>
      </w:pPr>
      <w:r w:rsidRPr="009671EB">
        <w:rPr>
          <w:lang w:val="en-US"/>
        </w:rPr>
        <w:t xml:space="preserve"> </w:t>
      </w:r>
      <w:r w:rsidRPr="009671EB">
        <w:rPr>
          <w:i/>
          <w:lang w:val="en-US"/>
        </w:rPr>
        <w:t xml:space="preserve">Imm. 2. </w:t>
      </w:r>
      <w:r w:rsidRPr="009671EB">
        <w:rPr>
          <w:lang w:val="en-US"/>
        </w:rPr>
        <w:t xml:space="preserve">Piffissaq sumiiffillu misilitsiffissat aalajangerneqartassapput Namminersornerullutik Oqartussanit. </w:t>
      </w:r>
    </w:p>
    <w:p w:rsidR="007A61C8" w:rsidRPr="009671EB" w:rsidRDefault="00E03CC9">
      <w:pPr>
        <w:ind w:left="-5" w:right="53"/>
        <w:rPr>
          <w:lang w:val="en-US"/>
        </w:rPr>
      </w:pPr>
      <w:r w:rsidRPr="009671EB">
        <w:rPr>
          <w:lang w:val="en-US"/>
        </w:rPr>
        <w:t xml:space="preserve"> </w:t>
      </w:r>
      <w:r w:rsidRPr="009671EB">
        <w:rPr>
          <w:i/>
          <w:lang w:val="en-US"/>
        </w:rPr>
        <w:t xml:space="preserve">Imm. 3. </w:t>
      </w:r>
      <w:r w:rsidRPr="009671EB">
        <w:rPr>
          <w:lang w:val="en-US"/>
        </w:rPr>
        <w:t xml:space="preserve">Qinnuteqaammut peqatigitillugu nunat tamalaat radiut pillugit malittarisassiaanni isertuussisussaaneq pillugu aalajangersakkamik qinnuteqartup ilisimannereerneranut uppernarsaatitut nalunaarut atsiorneqartassaaq.  </w:t>
      </w:r>
    </w:p>
    <w:p w:rsidR="007A61C8" w:rsidRPr="009671EB" w:rsidRDefault="00E03CC9">
      <w:pPr>
        <w:spacing w:after="0" w:line="259" w:lineRule="auto"/>
        <w:ind w:left="0" w:right="0" w:firstLine="0"/>
        <w:jc w:val="left"/>
        <w:rPr>
          <w:lang w:val="en-US"/>
        </w:rPr>
      </w:pPr>
      <w:r w:rsidRPr="009671EB">
        <w:rPr>
          <w:lang w:val="en-US"/>
        </w:rPr>
        <w:t xml:space="preserve"> </w:t>
      </w:r>
    </w:p>
    <w:p w:rsidR="007A61C8" w:rsidRPr="009671EB" w:rsidRDefault="00E03CC9">
      <w:pPr>
        <w:ind w:left="-5" w:right="53"/>
        <w:rPr>
          <w:lang w:val="en-US"/>
        </w:rPr>
      </w:pPr>
      <w:r w:rsidRPr="009671EB">
        <w:rPr>
          <w:lang w:val="en-US"/>
        </w:rPr>
        <w:t xml:space="preserve"> </w:t>
      </w:r>
      <w:r w:rsidRPr="009671EB">
        <w:rPr>
          <w:b/>
          <w:lang w:val="en-US"/>
        </w:rPr>
        <w:t xml:space="preserve">§ 15. </w:t>
      </w:r>
      <w:r w:rsidRPr="009671EB">
        <w:rPr>
          <w:lang w:val="en-US"/>
        </w:rPr>
        <w:t xml:space="preserve"> Inimut misilitsiffissamut isersinnaatitaanissami misilitseqataasussaq kinaassutsimut uppernarsaammik (passi, biilersinnaanermut allagartaq assigisaalluunniit) atuussinnaasumik takutitsisassaaq. </w:t>
      </w:r>
    </w:p>
    <w:p w:rsidR="007A61C8" w:rsidRPr="009671EB" w:rsidRDefault="00E03CC9">
      <w:pPr>
        <w:ind w:left="-5" w:right="53"/>
        <w:rPr>
          <w:lang w:val="en-US"/>
        </w:rPr>
      </w:pPr>
      <w:r w:rsidRPr="009671EB">
        <w:rPr>
          <w:lang w:val="en-US"/>
        </w:rPr>
        <w:t xml:space="preserve"> </w:t>
      </w:r>
      <w:r w:rsidRPr="009671EB">
        <w:rPr>
          <w:i/>
          <w:lang w:val="en-US"/>
        </w:rPr>
        <w:t xml:space="preserve">Imm. 2. </w:t>
      </w:r>
      <w:r w:rsidRPr="009671EB">
        <w:rPr>
          <w:lang w:val="en-US"/>
        </w:rPr>
        <w:t xml:space="preserve">Suliatigut misilitsinnerni allagartartaarumasup qularnaagassaraa misilitsinnerup naammassineqarnissaanut radioqarfinnik ullutsinnut naapertuuttunik ingerlanneqarnissamullu piareeqqasunik atugassaqartitsisoqarnissaa Kalaallit Nunaanni Namminersorlutik Oqartussat erseqqinnerusumik inassutigisaat malillugit. </w:t>
      </w:r>
    </w:p>
    <w:p w:rsidR="007A61C8" w:rsidRPr="009671EB" w:rsidRDefault="00E03CC9">
      <w:pPr>
        <w:ind w:left="-5" w:right="53"/>
        <w:rPr>
          <w:lang w:val="en-US"/>
        </w:rPr>
      </w:pPr>
      <w:r w:rsidRPr="009671EB">
        <w:rPr>
          <w:lang w:val="en-US"/>
        </w:rPr>
        <w:t xml:space="preserve"> </w:t>
      </w:r>
      <w:r w:rsidRPr="009671EB">
        <w:rPr>
          <w:i/>
          <w:lang w:val="en-US"/>
        </w:rPr>
        <w:t xml:space="preserve">Imm. 3. </w:t>
      </w:r>
      <w:r w:rsidRPr="009671EB">
        <w:rPr>
          <w:lang w:val="en-US"/>
        </w:rPr>
        <w:t xml:space="preserve">Oqaluttariarsornikkut suliatigullu misilitsinnerit tamanut ammatitaassapput. Taamaattorli censori soraarummeersitsisorlu piginnaatitaassapput tusarnaartut amerlassusaannik killiliinissamut tamanna pisariaqarsorinassappat. </w:t>
      </w:r>
    </w:p>
    <w:p w:rsidR="007A61C8" w:rsidRPr="009671EB" w:rsidRDefault="00E03CC9">
      <w:pPr>
        <w:spacing w:after="0" w:line="259" w:lineRule="auto"/>
        <w:ind w:left="0" w:right="0" w:firstLine="0"/>
        <w:jc w:val="left"/>
        <w:rPr>
          <w:lang w:val="en-US"/>
        </w:rPr>
      </w:pPr>
      <w:r w:rsidRPr="009671EB">
        <w:rPr>
          <w:lang w:val="en-US"/>
        </w:rPr>
        <w:lastRenderedPageBreak/>
        <w:t xml:space="preserve"> </w:t>
      </w:r>
    </w:p>
    <w:p w:rsidR="007A61C8" w:rsidRPr="009671EB" w:rsidRDefault="00E03CC9">
      <w:pPr>
        <w:spacing w:after="29"/>
        <w:ind w:left="-5" w:right="53"/>
        <w:rPr>
          <w:lang w:val="en-US"/>
        </w:rPr>
      </w:pPr>
      <w:r w:rsidRPr="009671EB">
        <w:rPr>
          <w:lang w:val="en-US"/>
        </w:rPr>
        <w:t xml:space="preserve"> </w:t>
      </w:r>
      <w:r w:rsidRPr="009671EB">
        <w:rPr>
          <w:b/>
          <w:lang w:val="en-US"/>
        </w:rPr>
        <w:t xml:space="preserve">§ 16. </w:t>
      </w:r>
      <w:r w:rsidRPr="009671EB">
        <w:rPr>
          <w:lang w:val="en-US"/>
        </w:rPr>
        <w:t xml:space="preserve">Soraarummeersitsisoq aamma Kalaallit Nunaanni Namminersorlutik Oqartussat censoritut toqqagaat misilitsiffiussapput. </w:t>
      </w:r>
    </w:p>
    <w:p w:rsidR="007A61C8" w:rsidRPr="009671EB" w:rsidRDefault="00E03CC9">
      <w:pPr>
        <w:ind w:left="-5" w:right="53"/>
        <w:rPr>
          <w:lang w:val="en-US"/>
        </w:rPr>
      </w:pPr>
      <w:r w:rsidRPr="009671EB">
        <w:rPr>
          <w:lang w:val="en-US"/>
        </w:rPr>
        <w:t xml:space="preserve"> </w:t>
      </w:r>
      <w:r w:rsidRPr="009671EB">
        <w:rPr>
          <w:i/>
          <w:lang w:val="en-US"/>
        </w:rPr>
        <w:t xml:space="preserve">Imm. 2. </w:t>
      </w:r>
      <w:r w:rsidRPr="009671EB">
        <w:rPr>
          <w:lang w:val="en-US"/>
        </w:rPr>
        <w:t xml:space="preserve">Misilitsinnerni “Angusivoq” aamma “Angusinngilaq” karakteritut atorneqassapput. Naliliisuussaaq censori Kalaallit Nunaanni Namminersorlutik Oqartussanit toqqagaq. Soraarummeersitsisoq naliliiniarnermi peqataasassaaq. Nalililiinissaq isumaqatigiinngissutaatillugu censorip naliliinera inissutaasumik aalajangiisuusassaaq. </w:t>
      </w:r>
    </w:p>
    <w:p w:rsidR="007A61C8" w:rsidRPr="009671EB" w:rsidRDefault="00E03CC9">
      <w:pPr>
        <w:ind w:left="-5" w:right="53"/>
        <w:rPr>
          <w:lang w:val="en-US"/>
        </w:rPr>
      </w:pPr>
      <w:r w:rsidRPr="009671EB">
        <w:rPr>
          <w:lang w:val="en-US"/>
        </w:rPr>
        <w:t xml:space="preserve"> </w:t>
      </w:r>
      <w:r w:rsidRPr="009671EB">
        <w:rPr>
          <w:i/>
          <w:lang w:val="en-US"/>
        </w:rPr>
        <w:t xml:space="preserve">Imm. 3.  </w:t>
      </w:r>
      <w:r w:rsidRPr="009671EB">
        <w:rPr>
          <w:lang w:val="en-US"/>
        </w:rPr>
        <w:t xml:space="preserve">Soraarummeersitsisoq censorilu suliatigut ilisimasaqartuussapput piginnaaneqassappullu minnerpaamik piumasaqaatinut misilitsinnermi naammassineqartutut uppernarsaasuusussanut naapertuuttumik. </w:t>
      </w:r>
    </w:p>
    <w:p w:rsidR="007A61C8" w:rsidRPr="009671EB" w:rsidRDefault="00E03CC9">
      <w:pPr>
        <w:spacing w:after="0" w:line="259" w:lineRule="auto"/>
        <w:ind w:left="0" w:right="0" w:firstLine="0"/>
        <w:jc w:val="left"/>
        <w:rPr>
          <w:lang w:val="en-US"/>
        </w:rPr>
      </w:pPr>
      <w:r w:rsidRPr="009671EB">
        <w:rPr>
          <w:lang w:val="en-US"/>
        </w:rPr>
        <w:t xml:space="preserve"> </w:t>
      </w:r>
    </w:p>
    <w:p w:rsidR="007A61C8" w:rsidRPr="009671EB" w:rsidRDefault="00E03CC9">
      <w:pPr>
        <w:ind w:left="-5" w:right="53"/>
        <w:rPr>
          <w:lang w:val="en-US"/>
        </w:rPr>
      </w:pPr>
      <w:r w:rsidRPr="009671EB">
        <w:rPr>
          <w:lang w:val="en-US"/>
        </w:rPr>
        <w:t xml:space="preserve"> </w:t>
      </w:r>
      <w:r w:rsidRPr="009671EB">
        <w:rPr>
          <w:b/>
          <w:lang w:val="en-US"/>
        </w:rPr>
        <w:t xml:space="preserve">§ 17. </w:t>
      </w:r>
      <w:r w:rsidRPr="009671EB">
        <w:rPr>
          <w:lang w:val="en-US"/>
        </w:rPr>
        <w:t xml:space="preserve">GOC-certifikati, tak. § 7, imm. 1, nr. 1, tunniunneqarsinnaassaaq misilitsinnerup angusiffigereerneraniit ullormiit suliarineqarfianiit naatsorsorlugu ukiut 5 tikillugit atuuffissalikkatut. </w:t>
      </w:r>
    </w:p>
    <w:p w:rsidR="007A61C8" w:rsidRPr="009671EB" w:rsidRDefault="00E03CC9">
      <w:pPr>
        <w:ind w:left="-5" w:right="53"/>
        <w:rPr>
          <w:lang w:val="en-US"/>
        </w:rPr>
      </w:pPr>
      <w:r w:rsidRPr="009671EB">
        <w:rPr>
          <w:lang w:val="en-US"/>
        </w:rPr>
        <w:t xml:space="preserve"> </w:t>
      </w:r>
      <w:r w:rsidRPr="009671EB">
        <w:rPr>
          <w:i/>
          <w:lang w:val="en-US"/>
        </w:rPr>
        <w:t xml:space="preserve">Imm. 2. </w:t>
      </w:r>
      <w:r w:rsidRPr="009671EB">
        <w:rPr>
          <w:lang w:val="en-US"/>
        </w:rPr>
        <w:t xml:space="preserve">GOC-certifikatimik piginnittut, imm. 1 malillugu atuussinnaatitaaffia naareersumik, qinnuteqarnikkut LRC-certifikatimik tunineqarsinnaassapput. LRC-certifikatimik piginnittut ROCcertifikatimik piginnittuusutut naatsorsuunneqartassapput. </w:t>
      </w:r>
    </w:p>
    <w:p w:rsidR="007A61C8" w:rsidRPr="009671EB" w:rsidRDefault="00E03CC9">
      <w:pPr>
        <w:ind w:left="-5" w:right="53"/>
        <w:rPr>
          <w:lang w:val="en-US"/>
        </w:rPr>
      </w:pPr>
      <w:r w:rsidRPr="009671EB">
        <w:rPr>
          <w:lang w:val="en-US"/>
        </w:rPr>
        <w:t xml:space="preserve"> </w:t>
      </w:r>
      <w:r w:rsidRPr="009671EB">
        <w:rPr>
          <w:i/>
          <w:lang w:val="en-US"/>
        </w:rPr>
        <w:t xml:space="preserve">Imm. 3. </w:t>
      </w:r>
      <w:r w:rsidRPr="009671EB">
        <w:rPr>
          <w:lang w:val="en-US"/>
        </w:rPr>
        <w:t xml:space="preserve">GOC-certifikatip suli ukiuni 5-ini atuussinnaanngorlugu nutarternissaani piumasaqaataasassaaq piginnittup uppernarsassagaa </w:t>
      </w:r>
    </w:p>
    <w:p w:rsidR="007A61C8" w:rsidRPr="009671EB" w:rsidRDefault="00E03CC9">
      <w:pPr>
        <w:numPr>
          <w:ilvl w:val="0"/>
          <w:numId w:val="4"/>
        </w:numPr>
        <w:ind w:right="53" w:hanging="360"/>
        <w:rPr>
          <w:lang w:val="en-US"/>
        </w:rPr>
      </w:pPr>
      <w:r w:rsidRPr="009671EB">
        <w:rPr>
          <w:lang w:val="en-US"/>
        </w:rPr>
        <w:t xml:space="preserve">umiarsuarmi avataasiortumi GMDSS-imi radiooperatøritut certifikatimik taama ittumik peqarfiusussami ukiut 5-it qaangiuttut ingerlaneranni sivikinnerpaamik ukiumi ataatsimi sulereersimalluni,  </w:t>
      </w:r>
    </w:p>
    <w:p w:rsidR="007A61C8" w:rsidRPr="009671EB" w:rsidRDefault="00E03CC9">
      <w:pPr>
        <w:numPr>
          <w:ilvl w:val="0"/>
          <w:numId w:val="4"/>
        </w:numPr>
        <w:ind w:right="53" w:hanging="360"/>
        <w:rPr>
          <w:lang w:val="en-US"/>
        </w:rPr>
      </w:pPr>
      <w:r w:rsidRPr="009671EB">
        <w:rPr>
          <w:lang w:val="en-US"/>
        </w:rPr>
        <w:t xml:space="preserve">umiarsuarmi avataasiortumi GMDSS-imi radiooperatøritut certifikatimik taama ittumik peqarfiusussami qaammatit 6-it ingerlanneranni sivikinnerpaamik qaammatini 3-ni sulereersimalluni, imaluunniit </w:t>
      </w:r>
    </w:p>
    <w:p w:rsidR="007A61C8" w:rsidRPr="009671EB" w:rsidRDefault="00E03CC9">
      <w:pPr>
        <w:numPr>
          <w:ilvl w:val="0"/>
          <w:numId w:val="4"/>
        </w:numPr>
        <w:ind w:right="53" w:hanging="360"/>
        <w:rPr>
          <w:lang w:val="en-US"/>
        </w:rPr>
      </w:pPr>
      <w:r w:rsidRPr="009671EB">
        <w:rPr>
          <w:lang w:val="en-US"/>
        </w:rPr>
        <w:t xml:space="preserve">sulereersimalluni, Kalaallit Nunaanni Namminersorlutik Oqartussat pisuni ataasiakkaani naliliiffiginninnerat malillugu nr. 1-imi imaluunniit 2-mi sulisimanissatut piumasaqaataasunut nallersuuttutut akuersissutigineqarsinnaasumik. </w:t>
      </w:r>
    </w:p>
    <w:p w:rsidR="007A61C8" w:rsidRPr="009671EB" w:rsidRDefault="00E03CC9">
      <w:pPr>
        <w:ind w:left="-5" w:right="53"/>
        <w:rPr>
          <w:lang w:val="en-US"/>
        </w:rPr>
      </w:pPr>
      <w:r w:rsidRPr="009671EB">
        <w:rPr>
          <w:i/>
          <w:lang w:val="en-US"/>
        </w:rPr>
        <w:t xml:space="preserve"> Imm. 4. </w:t>
      </w:r>
      <w:r w:rsidRPr="009671EB">
        <w:rPr>
          <w:lang w:val="en-US"/>
        </w:rPr>
        <w:t xml:space="preserve">GOC-certifikatip suli ukiuni 5-ini atuuteqqittussatut pissarsiareqqinnissaani inunnut imm. 3-mi piumasaqaatinik naammassinninngitsunut tunngatillugu piumasarineqartassaaq pineqartup allagartartaaqqinnissaq pillugu oqaluttariarsornikkut aamma suliat ilaannik misilitseqqinnermi angusinissaa, tak. § 8, imm. 1. </w:t>
      </w:r>
    </w:p>
    <w:p w:rsidR="007A61C8" w:rsidRPr="009671EB" w:rsidRDefault="00E03CC9">
      <w:pPr>
        <w:ind w:left="-5" w:right="53"/>
        <w:rPr>
          <w:lang w:val="en-US"/>
        </w:rPr>
      </w:pPr>
      <w:r w:rsidRPr="009671EB">
        <w:rPr>
          <w:lang w:val="en-US"/>
        </w:rPr>
        <w:t xml:space="preserve"> </w:t>
      </w:r>
      <w:r w:rsidRPr="009671EB">
        <w:rPr>
          <w:i/>
          <w:lang w:val="en-US"/>
        </w:rPr>
        <w:t xml:space="preserve">Imm. 5. </w:t>
      </w:r>
      <w:r w:rsidRPr="009671EB">
        <w:rPr>
          <w:lang w:val="en-US"/>
        </w:rPr>
        <w:t xml:space="preserve">Allagartartaaqqinnissaq pillugu misilitsinnissamut piumasaqaatit, tak. imm. 4, ilanngussaq 5-imi allassimapput. </w:t>
      </w:r>
    </w:p>
    <w:p w:rsidR="007A61C8" w:rsidRPr="009671EB" w:rsidRDefault="00E03CC9">
      <w:pPr>
        <w:ind w:left="-5" w:right="53"/>
        <w:rPr>
          <w:lang w:val="en-US"/>
        </w:rPr>
      </w:pPr>
      <w:r w:rsidRPr="009671EB">
        <w:rPr>
          <w:lang w:val="en-US"/>
        </w:rPr>
        <w:t xml:space="preserve"> </w:t>
      </w:r>
      <w:r w:rsidRPr="009671EB">
        <w:rPr>
          <w:i/>
          <w:lang w:val="en-US"/>
        </w:rPr>
        <w:t xml:space="preserve">Imm. 6. </w:t>
      </w:r>
      <w:r w:rsidRPr="009671EB">
        <w:rPr>
          <w:lang w:val="en-US"/>
        </w:rPr>
        <w:t xml:space="preserve">Certifikatit nutarternissaannik qinnuteqarnerni qinnuteqarnermi immersugassaq immikkut ittoq Kalaallit Nunaanni Namminersorlutik Oqartussanit tunniunneqartartussaq atorneqassaaq. </w:t>
      </w:r>
    </w:p>
    <w:p w:rsidR="007A61C8" w:rsidRDefault="00E03CC9">
      <w:pPr>
        <w:tabs>
          <w:tab w:val="center" w:pos="3318"/>
        </w:tabs>
        <w:ind w:left="-15" w:right="0" w:firstLine="0"/>
        <w:jc w:val="left"/>
      </w:pPr>
      <w:r w:rsidRPr="009671EB">
        <w:rPr>
          <w:lang w:val="en-US"/>
        </w:rPr>
        <w:t xml:space="preserve"> </w:t>
      </w:r>
      <w:r w:rsidRPr="009671EB">
        <w:rPr>
          <w:lang w:val="en-US"/>
        </w:rPr>
        <w:tab/>
      </w:r>
      <w:r>
        <w:rPr>
          <w:i/>
        </w:rPr>
        <w:t xml:space="preserve">Imm. 7. </w:t>
      </w:r>
      <w:r>
        <w:t xml:space="preserve">Nutarterinerni certifikati nutaaq tunniunneqartassaaq. </w:t>
      </w:r>
    </w:p>
    <w:p w:rsidR="007A61C8" w:rsidRDefault="00E03CC9">
      <w:pPr>
        <w:spacing w:after="0" w:line="259" w:lineRule="auto"/>
        <w:ind w:left="0" w:right="0" w:firstLine="0"/>
        <w:jc w:val="left"/>
      </w:pPr>
      <w:r>
        <w:t xml:space="preserve"> </w:t>
      </w:r>
    </w:p>
    <w:p w:rsidR="007A61C8" w:rsidRDefault="00E03CC9">
      <w:pPr>
        <w:ind w:left="-5" w:right="53"/>
      </w:pPr>
      <w:r>
        <w:t xml:space="preserve"> </w:t>
      </w:r>
      <w:r>
        <w:rPr>
          <w:b/>
        </w:rPr>
        <w:t>§ 18. ROC- c</w:t>
      </w:r>
      <w:r>
        <w:t xml:space="preserve">ertifikatit ullormit atuutolerfianniit ukiuni 5-ni atuuttussanngortinneqartassapput kingornalu qinnuteqarnikkut ukiunut 5-nut atuuttussanngorlugit nutarterneqarsinnaallutik.  </w:t>
      </w:r>
    </w:p>
    <w:p w:rsidR="007A61C8" w:rsidRDefault="00E03CC9">
      <w:pPr>
        <w:spacing w:after="0" w:line="259" w:lineRule="auto"/>
        <w:ind w:left="0" w:right="0" w:firstLine="0"/>
        <w:jc w:val="left"/>
      </w:pPr>
      <w:r>
        <w:t xml:space="preserve"> </w:t>
      </w:r>
    </w:p>
    <w:p w:rsidR="007A61C8" w:rsidRDefault="00E03CC9">
      <w:pPr>
        <w:ind w:left="-5" w:right="53"/>
      </w:pPr>
      <w:r>
        <w:t xml:space="preserve">      </w:t>
      </w:r>
      <w:r>
        <w:rPr>
          <w:b/>
        </w:rPr>
        <w:t xml:space="preserve">§ 19. </w:t>
      </w:r>
      <w:r>
        <w:t>LRC-certifikatit killiligaanngitsumik atuuffeqarput.</w:t>
      </w:r>
      <w:r>
        <w:rPr>
          <w:b/>
        </w:rPr>
        <w:t xml:space="preserve">  </w:t>
      </w:r>
    </w:p>
    <w:p w:rsidR="007A61C8" w:rsidRDefault="00E03CC9">
      <w:pPr>
        <w:spacing w:after="0" w:line="259" w:lineRule="auto"/>
        <w:ind w:left="0" w:right="0" w:firstLine="0"/>
        <w:jc w:val="left"/>
      </w:pPr>
      <w:r>
        <w:t xml:space="preserve"> </w:t>
      </w:r>
    </w:p>
    <w:p w:rsidR="007A61C8" w:rsidRDefault="00E03CC9">
      <w:pPr>
        <w:ind w:left="-5" w:right="53"/>
      </w:pPr>
      <w:r>
        <w:t xml:space="preserve"> </w:t>
      </w:r>
      <w:r>
        <w:rPr>
          <w:b/>
        </w:rPr>
        <w:t xml:space="preserve">§ 20. </w:t>
      </w:r>
      <w:r>
        <w:t xml:space="preserve">§§ 17-19 apeqqutaatinnagit Kalaallit Nunaanni Namminersorlutik Oqartussat, pissutissalimmik pasitsaakkunikku misilitsinnermi angusisimasoq ilisimasassanik allaqqaammut misilitsinnermi piumasaqaataasunik ilisimasaqarunnaartoq, piumasarisinnaavaat allagartallip qaammatit pingasut qaangiutsinnagit nutaamik misilitsinneq angusiffigissagaa. </w:t>
      </w:r>
    </w:p>
    <w:p w:rsidR="007A61C8" w:rsidRDefault="00E03CC9">
      <w:pPr>
        <w:ind w:left="-5" w:right="53"/>
      </w:pPr>
      <w:r>
        <w:t xml:space="preserve"> </w:t>
      </w:r>
      <w:r>
        <w:rPr>
          <w:i/>
        </w:rPr>
        <w:t xml:space="preserve">Imm. 2. </w:t>
      </w:r>
      <w:r>
        <w:t xml:space="preserve">Certifikatimik piginnittup, tak. imm. 1, angusiffiginngippagu certifikati Kalaallit Nunaanni Namminersorlutik Oqartussat arsaarinnissutigissavaat. </w:t>
      </w:r>
    </w:p>
    <w:p w:rsidR="007A61C8" w:rsidRDefault="00E03CC9">
      <w:pPr>
        <w:spacing w:after="0" w:line="259" w:lineRule="auto"/>
        <w:ind w:left="0" w:right="0" w:firstLine="0"/>
        <w:jc w:val="left"/>
      </w:pPr>
      <w:r>
        <w:t xml:space="preserve"> </w:t>
      </w:r>
    </w:p>
    <w:p w:rsidR="007A61C8" w:rsidRDefault="00E03CC9">
      <w:pPr>
        <w:tabs>
          <w:tab w:val="center" w:pos="4742"/>
        </w:tabs>
        <w:spacing w:after="0" w:line="259" w:lineRule="auto"/>
        <w:ind w:left="-15" w:right="0" w:firstLine="0"/>
        <w:jc w:val="left"/>
      </w:pPr>
      <w:r>
        <w:t xml:space="preserve"> </w:t>
      </w:r>
      <w:r>
        <w:tab/>
      </w:r>
      <w:r>
        <w:rPr>
          <w:i/>
        </w:rPr>
        <w:t xml:space="preserve">Umiarsuarni radiulerinermi kalerrisaarutit aamma kiussutsip paasineqarnissaanut normut </w:t>
      </w:r>
    </w:p>
    <w:p w:rsidR="007A61C8" w:rsidRDefault="00E03CC9">
      <w:pPr>
        <w:spacing w:after="0" w:line="259" w:lineRule="auto"/>
        <w:ind w:left="0" w:right="0" w:firstLine="0"/>
        <w:jc w:val="center"/>
      </w:pPr>
      <w:r>
        <w:rPr>
          <w:i/>
        </w:rPr>
        <w:t xml:space="preserve"> </w:t>
      </w:r>
    </w:p>
    <w:p w:rsidR="007A61C8" w:rsidRDefault="00E03CC9">
      <w:pPr>
        <w:ind w:left="-5" w:right="53"/>
      </w:pPr>
      <w:r>
        <w:rPr>
          <w:b/>
        </w:rPr>
        <w:t xml:space="preserve"> § 21. </w:t>
      </w:r>
      <w:r>
        <w:t>Kalaallit Nunaanni Namminersorlutik Oqartussat qinnuteqartoqarneratigut kalerrisaarutinik kiussutsillu paasineqarnissaanut normunik tunniussaqartassapput umiarsuarni Kalaallit Nunaanni nalunaarsukkani imaluunniit radioqarfinni Kalaallit Nunaanni nunamiittuni</w:t>
      </w:r>
      <w:r w:rsidR="003037D4">
        <w:t xml:space="preserve"> ersittumik nalunaaqutsersimasuni</w:t>
      </w:r>
      <w:r>
        <w:t xml:space="preserve"> umiarsuit radioqarfiinik attaveqarfiginninnerni radiup frekvensiinik atuinissamut atugassanik. </w:t>
      </w:r>
    </w:p>
    <w:p w:rsidR="007A61C8" w:rsidRDefault="00E03CC9">
      <w:pPr>
        <w:spacing w:after="0" w:line="259" w:lineRule="auto"/>
        <w:ind w:left="0" w:right="0" w:firstLine="0"/>
        <w:jc w:val="left"/>
      </w:pPr>
      <w:r>
        <w:lastRenderedPageBreak/>
        <w:t xml:space="preserve"> </w:t>
      </w:r>
    </w:p>
    <w:p w:rsidR="007A61C8" w:rsidRDefault="00E03CC9">
      <w:pPr>
        <w:ind w:left="-5" w:right="53"/>
      </w:pPr>
      <w:r>
        <w:t xml:space="preserve"> </w:t>
      </w:r>
      <w:r>
        <w:rPr>
          <w:b/>
        </w:rPr>
        <w:t xml:space="preserve">§ 22. </w:t>
      </w:r>
      <w:r>
        <w:t>Umiarsuit Kalaallit Nunaanni nalunaarsukkat radioqarfiini imaluunniit radioqarfinni Kalaallit Nunaanni nunamiittuni frekvensinik atuinissami taamaallaat kalerrisaarut imaluunniit kiussutsip paasineqarnissaanut normu Kalaallit Nunaanni Namminersorlutik Oqartussanit umiarsuarmut imaluunniit radioqarfimmut nunamiittumut</w:t>
      </w:r>
      <w:r w:rsidR="00B6288B">
        <w:t xml:space="preserve"> ersittumik nalunaaqutsersimasunut</w:t>
      </w:r>
      <w:r>
        <w:t xml:space="preserve"> tunniunneqarsimasoq atorneqartassaaq. Aammattaaq radioqarfinni nunamiittup aqqa oqaatsimik “radio”-mik malitsilerlugu atorneqartassaaq. </w:t>
      </w:r>
    </w:p>
    <w:p w:rsidR="007A61C8" w:rsidRDefault="00E03CC9">
      <w:pPr>
        <w:spacing w:after="0" w:line="259" w:lineRule="auto"/>
        <w:ind w:left="0" w:right="0" w:firstLine="0"/>
        <w:jc w:val="left"/>
      </w:pPr>
      <w:r>
        <w:t xml:space="preserve"> </w:t>
      </w:r>
    </w:p>
    <w:p w:rsidR="007A61C8" w:rsidRDefault="00E03CC9">
      <w:pPr>
        <w:ind w:left="-5" w:right="53"/>
      </w:pPr>
      <w:r>
        <w:t xml:space="preserve"> </w:t>
      </w:r>
      <w:r>
        <w:rPr>
          <w:b/>
        </w:rPr>
        <w:t xml:space="preserve">§ 23. </w:t>
      </w:r>
      <w:r>
        <w:t xml:space="preserve">Kalaallit Nunaanni Namminersorlutik Oqartussat kalerrisaarummik imaluunniit kiussutsip paasineqarnissaanut normumik tunniunneqareersumik, tak. § </w:t>
      </w:r>
      <w:r w:rsidR="00B6288B">
        <w:t>21</w:t>
      </w:r>
      <w:r>
        <w:t xml:space="preserve">, arsaarinnissinnaapput kalerrisaarummik imaluunniit kiussutsip paasineqarnissaanut normumik piginnittuusoq akiliutissanik akilerneqartussanngoreersunik, malittarisassat peqqussummi § 37 naapertorlugu aalajangersarneqartut naapertorlugit akilersinniarneqartussanik, akiliinngippat, imaluunniit certifikati Kalaallit Nunaanni Namminersorlutik Oqartussanit § 20, imm. 2, naapertorlugu arsaarinnissutaassappat. </w:t>
      </w:r>
    </w:p>
    <w:p w:rsidR="00B6288B" w:rsidRDefault="00B6288B">
      <w:pPr>
        <w:ind w:left="-5" w:right="53"/>
      </w:pPr>
    </w:p>
    <w:p w:rsidR="00B6288B" w:rsidRPr="00F156C4" w:rsidRDefault="00B6288B" w:rsidP="00B6288B">
      <w:pPr>
        <w:ind w:left="-5" w:right="53"/>
        <w:jc w:val="center"/>
        <w:rPr>
          <w:i/>
        </w:rPr>
      </w:pPr>
      <w:r w:rsidRPr="00F156C4">
        <w:rPr>
          <w:i/>
        </w:rPr>
        <w:t>Kiussutsip paasineqarnissaanut normut AAIC-jusut</w:t>
      </w:r>
    </w:p>
    <w:p w:rsidR="00B6288B" w:rsidRPr="00F156C4" w:rsidRDefault="00B6288B">
      <w:pPr>
        <w:ind w:left="-5" w:right="53"/>
      </w:pPr>
    </w:p>
    <w:p w:rsidR="007A61C8" w:rsidRPr="00F156C4" w:rsidRDefault="00B6288B">
      <w:pPr>
        <w:spacing w:after="0" w:line="259" w:lineRule="auto"/>
        <w:ind w:left="0" w:right="0" w:firstLine="0"/>
        <w:jc w:val="left"/>
      </w:pPr>
      <w:r w:rsidRPr="00F156C4">
        <w:t xml:space="preserve">§ 24. Kalaallit Nunaanni Namminersorlutik Oqartussat AAIC-normunik tunniussisuusarput </w:t>
      </w:r>
      <w:r w:rsidR="00E03CC9" w:rsidRPr="00F156C4">
        <w:t xml:space="preserve"> </w:t>
      </w:r>
      <w:r w:rsidRPr="00F156C4">
        <w:t>(Accounting Authority Identification Code), qinnuteqaatigineqarnerisa takkussornerat malillugu.</w:t>
      </w:r>
    </w:p>
    <w:p w:rsidR="00B6288B" w:rsidRPr="0014490E" w:rsidRDefault="00B6288B">
      <w:pPr>
        <w:spacing w:after="0" w:line="259" w:lineRule="auto"/>
        <w:ind w:left="0" w:right="0" w:firstLine="0"/>
        <w:jc w:val="left"/>
        <w:rPr>
          <w:lang w:val="en-US"/>
        </w:rPr>
      </w:pPr>
      <w:r>
        <w:rPr>
          <w:lang w:val="en-US"/>
        </w:rPr>
        <w:t xml:space="preserve">Imm. 2. </w:t>
      </w:r>
      <w:r w:rsidRPr="0014490E">
        <w:rPr>
          <w:lang w:val="en-US"/>
        </w:rPr>
        <w:t xml:space="preserve">AAIC-normut </w:t>
      </w:r>
      <w:r w:rsidR="0014490E" w:rsidRPr="0014490E">
        <w:rPr>
          <w:lang w:val="en-US"/>
        </w:rPr>
        <w:t>naqinnernik marlunnik nunap ilisarnaataanik, GD, kisits</w:t>
      </w:r>
      <w:r w:rsidR="0014490E">
        <w:rPr>
          <w:lang w:val="en-US"/>
        </w:rPr>
        <w:t>isinillu marlunnik imaqartarput. Kalaallit Nunaanni AAIC-normut annerpaamik 25-t tunniunneqarsinnaapput.</w:t>
      </w:r>
    </w:p>
    <w:p w:rsidR="00B6288B" w:rsidRPr="0014490E" w:rsidRDefault="00B6288B">
      <w:pPr>
        <w:spacing w:after="0" w:line="259" w:lineRule="auto"/>
        <w:ind w:left="0" w:right="0" w:firstLine="0"/>
        <w:jc w:val="left"/>
        <w:rPr>
          <w:lang w:val="en-US"/>
        </w:rPr>
      </w:pPr>
    </w:p>
    <w:p w:rsidR="007A61C8" w:rsidRPr="00B41AED" w:rsidRDefault="00E03CC9">
      <w:pPr>
        <w:spacing w:after="0" w:line="259" w:lineRule="auto"/>
        <w:ind w:left="120" w:right="0"/>
        <w:jc w:val="left"/>
        <w:rPr>
          <w:lang w:val="en-US"/>
        </w:rPr>
      </w:pPr>
      <w:bookmarkStart w:id="2" w:name="_Hlk144886402"/>
      <w:r w:rsidRPr="00B41AED">
        <w:rPr>
          <w:i/>
          <w:lang w:val="en-US"/>
        </w:rPr>
        <w:t xml:space="preserve">Timmisartut radioqarfiinik </w:t>
      </w:r>
      <w:bookmarkEnd w:id="2"/>
      <w:r w:rsidRPr="00B41AED">
        <w:rPr>
          <w:i/>
          <w:lang w:val="en-US"/>
        </w:rPr>
        <w:t xml:space="preserve">atuinissanut misilitsittarnerit allagartallu uppernarsaatit (certifikater) </w:t>
      </w:r>
    </w:p>
    <w:p w:rsidR="007A61C8" w:rsidRPr="00B41AED" w:rsidRDefault="00E03CC9">
      <w:pPr>
        <w:spacing w:after="0" w:line="259" w:lineRule="auto"/>
        <w:ind w:left="0" w:right="0" w:firstLine="0"/>
        <w:jc w:val="left"/>
        <w:rPr>
          <w:lang w:val="en-US"/>
        </w:rPr>
      </w:pPr>
      <w:r w:rsidRPr="00B41AED">
        <w:rPr>
          <w:lang w:val="en-US"/>
        </w:rPr>
        <w:t xml:space="preserve"> </w:t>
      </w:r>
    </w:p>
    <w:p w:rsidR="007A61C8" w:rsidRPr="00B41AED" w:rsidRDefault="00E03CC9">
      <w:pPr>
        <w:ind w:left="-15" w:right="53" w:firstLine="360"/>
        <w:rPr>
          <w:lang w:val="en-US"/>
        </w:rPr>
      </w:pPr>
      <w:r w:rsidRPr="00B41AED">
        <w:rPr>
          <w:b/>
          <w:lang w:val="en-US"/>
        </w:rPr>
        <w:t>§ 2</w:t>
      </w:r>
      <w:r w:rsidR="0014490E" w:rsidRPr="00B41AED">
        <w:rPr>
          <w:b/>
          <w:lang w:val="en-US"/>
        </w:rPr>
        <w:t>5</w:t>
      </w:r>
      <w:r w:rsidRPr="00B41AED">
        <w:rPr>
          <w:b/>
          <w:lang w:val="en-US"/>
        </w:rPr>
        <w:t xml:space="preserve">. </w:t>
      </w:r>
      <w:r w:rsidRPr="00B41AED">
        <w:rPr>
          <w:lang w:val="en-US"/>
        </w:rPr>
        <w:t xml:space="preserve">Timmisartut radioqarfii taamaallaat atorneqarsinnaassapput inummit certifikatimik radioqarfimmik taama ittumik atuinissamut atuussinnaasumik </w:t>
      </w:r>
      <w:r w:rsidR="000056C6" w:rsidRPr="00B41AED">
        <w:rPr>
          <w:lang w:val="en-US"/>
        </w:rPr>
        <w:t>Angallannerm</w:t>
      </w:r>
      <w:r w:rsidR="000031D7" w:rsidRPr="00B41AED">
        <w:rPr>
          <w:lang w:val="en-US"/>
        </w:rPr>
        <w:t xml:space="preserve">ut-, Sanaartornermut-, aamma Ineqarnermut Aqutsisoqarfimmeersumik </w:t>
      </w:r>
      <w:r w:rsidRPr="00B41AED">
        <w:rPr>
          <w:lang w:val="en-US"/>
        </w:rPr>
        <w:t xml:space="preserve">piginnittumit, imaluunniit inummit certifikatimik Statens Luftfartsvæsenimit tunniussaasumik piginnittumit alaatsinaanneqartumik. </w:t>
      </w:r>
    </w:p>
    <w:p w:rsidR="007A61C8" w:rsidRPr="00B41AED" w:rsidRDefault="00E03CC9">
      <w:pPr>
        <w:ind w:left="-5" w:right="53"/>
        <w:rPr>
          <w:lang w:val="en-US"/>
        </w:rPr>
      </w:pPr>
      <w:r w:rsidRPr="00B41AED">
        <w:rPr>
          <w:lang w:val="en-US"/>
        </w:rPr>
        <w:t xml:space="preserve"> </w:t>
      </w:r>
      <w:r w:rsidRPr="00B41AED">
        <w:rPr>
          <w:i/>
          <w:lang w:val="en-US"/>
        </w:rPr>
        <w:t xml:space="preserve">Imm. 2. </w:t>
      </w:r>
      <w:r w:rsidR="000031D7" w:rsidRPr="00B41AED">
        <w:rPr>
          <w:lang w:val="en-US"/>
        </w:rPr>
        <w:t>Angallannermut-, Sanaartornermut-, aamma Ineqarnermut Aqutsisoqarfik</w:t>
      </w:r>
      <w:r w:rsidRPr="00B41AED">
        <w:rPr>
          <w:lang w:val="en-US"/>
        </w:rPr>
        <w:t xml:space="preserve"> timmisartut radioqarfiini radiunik atuinissaq pillugu certifikatitaarniarluni misilitsinnissat pillugit malittarisassiussaaq. </w:t>
      </w:r>
    </w:p>
    <w:p w:rsidR="007A61C8" w:rsidRPr="00B41AED" w:rsidRDefault="00E03CC9">
      <w:pPr>
        <w:ind w:left="-5" w:right="53"/>
        <w:rPr>
          <w:lang w:val="en-US"/>
        </w:rPr>
      </w:pPr>
      <w:r w:rsidRPr="00B41AED">
        <w:rPr>
          <w:lang w:val="en-US"/>
        </w:rPr>
        <w:t xml:space="preserve"> </w:t>
      </w:r>
      <w:r w:rsidRPr="00B41AED">
        <w:rPr>
          <w:i/>
          <w:lang w:val="en-US"/>
        </w:rPr>
        <w:t xml:space="preserve">Imm. 3. </w:t>
      </w:r>
      <w:r w:rsidR="000031D7" w:rsidRPr="00B41AED">
        <w:rPr>
          <w:lang w:val="en-US"/>
        </w:rPr>
        <w:t>Angallannermut-, Sanaartornermut-, aamma Ineqarnermut Aqutsisoqarfiup</w:t>
      </w:r>
      <w:r w:rsidRPr="00B41AED">
        <w:rPr>
          <w:lang w:val="en-US"/>
        </w:rPr>
        <w:t xml:space="preserve"> misilitsinnerup angusiffigineqareerneratigut timmisartut radioqarfiini radiunik atuinissamut certifikatinik tunniussisarlunilu arsaarinnittuusassaaq</w:t>
      </w:r>
      <w:r w:rsidR="000031D7" w:rsidRPr="00B41AED">
        <w:rPr>
          <w:lang w:val="en-US"/>
        </w:rPr>
        <w:t>, misilitsinnerup inerneri naapertorlugit</w:t>
      </w:r>
      <w:r w:rsidRPr="00B41AED">
        <w:rPr>
          <w:lang w:val="en-US"/>
        </w:rPr>
        <w:t xml:space="preserve">. </w:t>
      </w:r>
    </w:p>
    <w:p w:rsidR="007A61C8" w:rsidRPr="00B41AED" w:rsidRDefault="00E03CC9">
      <w:pPr>
        <w:spacing w:after="0" w:line="259" w:lineRule="auto"/>
        <w:ind w:left="0" w:right="0" w:firstLine="0"/>
        <w:jc w:val="left"/>
        <w:rPr>
          <w:lang w:val="en-US"/>
        </w:rPr>
      </w:pPr>
      <w:r w:rsidRPr="00B41AED">
        <w:rPr>
          <w:lang w:val="en-US"/>
        </w:rPr>
        <w:t xml:space="preserve"> </w:t>
      </w:r>
    </w:p>
    <w:p w:rsidR="007A61C8" w:rsidRPr="00840D41" w:rsidRDefault="00E03CC9">
      <w:pPr>
        <w:pStyle w:val="Overskrift1"/>
        <w:ind w:left="74" w:right="6"/>
        <w:rPr>
          <w:lang w:val="en-US"/>
        </w:rPr>
      </w:pPr>
      <w:r w:rsidRPr="00840D41">
        <w:rPr>
          <w:lang w:val="en-US"/>
        </w:rPr>
        <w:t xml:space="preserve">Timmisartut radioqarfiinik atuinerni kalerrisaarutit </w:t>
      </w:r>
      <w:bookmarkStart w:id="3" w:name="_Hlk144885641"/>
      <w:r w:rsidRPr="00840D41">
        <w:rPr>
          <w:lang w:val="en-US"/>
        </w:rPr>
        <w:t xml:space="preserve">aamma kiussutsip paasineqarnissaanut  normut </w:t>
      </w:r>
    </w:p>
    <w:bookmarkEnd w:id="3"/>
    <w:p w:rsidR="007A61C8" w:rsidRPr="00840D41" w:rsidRDefault="00E03CC9">
      <w:pPr>
        <w:spacing w:after="0" w:line="259" w:lineRule="auto"/>
        <w:ind w:left="0" w:right="0" w:firstLine="0"/>
        <w:jc w:val="center"/>
        <w:rPr>
          <w:lang w:val="en-US"/>
        </w:rPr>
      </w:pPr>
      <w:r w:rsidRPr="00840D41">
        <w:rPr>
          <w:i/>
          <w:lang w:val="en-US"/>
        </w:rPr>
        <w:t xml:space="preserve"> </w:t>
      </w:r>
    </w:p>
    <w:p w:rsidR="007A61C8" w:rsidRPr="00840D41" w:rsidRDefault="00E03CC9">
      <w:pPr>
        <w:ind w:left="-5" w:right="53"/>
        <w:rPr>
          <w:lang w:val="en-US"/>
        </w:rPr>
      </w:pPr>
      <w:r w:rsidRPr="00840D41">
        <w:rPr>
          <w:color w:val="auto"/>
          <w:lang w:val="en-US"/>
        </w:rPr>
        <w:t xml:space="preserve"> </w:t>
      </w:r>
      <w:r w:rsidRPr="00840D41">
        <w:rPr>
          <w:b/>
          <w:color w:val="auto"/>
          <w:lang w:val="en-US"/>
        </w:rPr>
        <w:t>§ 2</w:t>
      </w:r>
      <w:r w:rsidR="000031D7" w:rsidRPr="00840D41">
        <w:rPr>
          <w:b/>
          <w:color w:val="auto"/>
          <w:lang w:val="en-US"/>
        </w:rPr>
        <w:t>6</w:t>
      </w:r>
      <w:r w:rsidRPr="00840D41">
        <w:rPr>
          <w:b/>
          <w:color w:val="auto"/>
          <w:lang w:val="en-US"/>
        </w:rPr>
        <w:t xml:space="preserve">. </w:t>
      </w:r>
      <w:r w:rsidRPr="00840D41">
        <w:rPr>
          <w:color w:val="auto"/>
          <w:lang w:val="en-US"/>
        </w:rPr>
        <w:t xml:space="preserve">Kalaallit Nunaanni </w:t>
      </w:r>
      <w:r w:rsidRPr="00840D41">
        <w:rPr>
          <w:lang w:val="en-US"/>
        </w:rPr>
        <w:t xml:space="preserve">Namminersorlutik Oqartussat qinnuteqartoqarneratigut kalerrisaarutinik aamma kiussutsip paasineqarnissaanut normunik timmisartut Kalaallit Nunaanni nalunaarsukkat imaluunniit radioqarfinni Kalaallit Nunaanni nunamiittuni radioqarfinnik atuinerni radiup frekvensiinik atuinissamut atugassanik tunniussisassapput. </w:t>
      </w:r>
    </w:p>
    <w:p w:rsidR="007A61C8" w:rsidRPr="00840D41" w:rsidRDefault="00E03CC9">
      <w:pPr>
        <w:spacing w:after="0" w:line="259" w:lineRule="auto"/>
        <w:ind w:left="0" w:right="0" w:firstLine="0"/>
        <w:jc w:val="left"/>
        <w:rPr>
          <w:lang w:val="en-US"/>
        </w:rPr>
      </w:pPr>
      <w:r w:rsidRPr="00840D41">
        <w:rPr>
          <w:lang w:val="en-US"/>
        </w:rPr>
        <w:t xml:space="preserve"> </w:t>
      </w:r>
    </w:p>
    <w:p w:rsidR="007A61C8" w:rsidRPr="00840D41" w:rsidRDefault="00E03CC9">
      <w:pPr>
        <w:ind w:left="-5" w:right="53"/>
        <w:rPr>
          <w:lang w:val="en-US"/>
        </w:rPr>
      </w:pPr>
      <w:r w:rsidRPr="00840D41">
        <w:rPr>
          <w:lang w:val="en-US"/>
        </w:rPr>
        <w:t xml:space="preserve">***** </w:t>
      </w:r>
    </w:p>
    <w:p w:rsidR="007A61C8" w:rsidRPr="00840D41" w:rsidRDefault="00E03CC9">
      <w:pPr>
        <w:spacing w:after="0" w:line="259" w:lineRule="auto"/>
        <w:ind w:left="0" w:right="0" w:firstLine="0"/>
        <w:jc w:val="left"/>
        <w:rPr>
          <w:lang w:val="en-US"/>
        </w:rPr>
      </w:pPr>
      <w:r w:rsidRPr="00840D41">
        <w:rPr>
          <w:lang w:val="en-US"/>
        </w:rPr>
        <w:t xml:space="preserve"> </w:t>
      </w:r>
    </w:p>
    <w:p w:rsidR="00C144DD" w:rsidRPr="00840D41" w:rsidRDefault="00E03CC9">
      <w:pPr>
        <w:ind w:left="-5" w:right="53"/>
        <w:rPr>
          <w:lang w:val="en-US"/>
        </w:rPr>
      </w:pPr>
      <w:r w:rsidRPr="00840D41">
        <w:rPr>
          <w:lang w:val="en-US"/>
        </w:rPr>
        <w:t xml:space="preserve"> </w:t>
      </w:r>
      <w:r w:rsidRPr="00840D41">
        <w:rPr>
          <w:b/>
          <w:lang w:val="en-US"/>
        </w:rPr>
        <w:t>§ 2</w:t>
      </w:r>
      <w:r w:rsidR="00B41AED" w:rsidRPr="00840D41">
        <w:rPr>
          <w:b/>
          <w:lang w:val="en-US"/>
        </w:rPr>
        <w:t>7</w:t>
      </w:r>
      <w:r w:rsidRPr="00840D41">
        <w:rPr>
          <w:b/>
          <w:lang w:val="en-US"/>
        </w:rPr>
        <w:t xml:space="preserve">. </w:t>
      </w:r>
      <w:r w:rsidRPr="00840D41">
        <w:rPr>
          <w:lang w:val="en-US"/>
        </w:rPr>
        <w:t xml:space="preserve">Timmisartut Kalaallit Nunaanni nalunaarsukkat radioqarfiini imaluunniit radioqarfinni Kalaallit Nunaanni nunamiittuni frekvensinik atuinissamut atugassatut taamaallaat atorneqartariaqarput </w:t>
      </w:r>
    </w:p>
    <w:p w:rsidR="007A61C8" w:rsidRPr="00840D41" w:rsidRDefault="00E03CC9" w:rsidP="00445B6F">
      <w:pPr>
        <w:pStyle w:val="Listeafsnit"/>
        <w:numPr>
          <w:ilvl w:val="0"/>
          <w:numId w:val="8"/>
        </w:numPr>
        <w:ind w:right="53"/>
        <w:rPr>
          <w:lang w:val="en-US"/>
        </w:rPr>
      </w:pPr>
      <w:r w:rsidRPr="00840D41">
        <w:rPr>
          <w:lang w:val="en-US"/>
        </w:rPr>
        <w:t xml:space="preserve">kalerrisaarut imaluunniit kiussutsip paasineqarnissaanut normut, Kalaallit Nunaanni Namminersorlutik Oqartussanit </w:t>
      </w:r>
      <w:r w:rsidR="00445B6F" w:rsidRPr="00840D41">
        <w:rPr>
          <w:lang w:val="en-US"/>
        </w:rPr>
        <w:t>timmisartumut</w:t>
      </w:r>
      <w:r w:rsidRPr="00840D41">
        <w:rPr>
          <w:lang w:val="en-US"/>
        </w:rPr>
        <w:t xml:space="preserve"> imaluunniit radioqarfimmut nunamiittumut tunniussaasut. </w:t>
      </w:r>
    </w:p>
    <w:p w:rsidR="00445B6F" w:rsidRPr="00840D41" w:rsidRDefault="00445B6F" w:rsidP="00445B6F">
      <w:pPr>
        <w:pStyle w:val="Listeafsnit"/>
        <w:numPr>
          <w:ilvl w:val="0"/>
          <w:numId w:val="8"/>
        </w:numPr>
        <w:ind w:right="53"/>
        <w:rPr>
          <w:lang w:val="en-US"/>
        </w:rPr>
      </w:pPr>
      <w:r w:rsidRPr="00840D41">
        <w:rPr>
          <w:lang w:val="en-US"/>
        </w:rPr>
        <w:t>Timmisartumut taaguutitut nalunaarsorneqarsimasoq Angallannermut-, Sanaartornermut- aamma Ineqarnermut Aqutsisoqarfimmiit,</w:t>
      </w:r>
    </w:p>
    <w:p w:rsidR="00445B6F" w:rsidRPr="00840D41" w:rsidRDefault="00445B6F" w:rsidP="00445B6F">
      <w:pPr>
        <w:pStyle w:val="Listeafsnit"/>
        <w:numPr>
          <w:ilvl w:val="0"/>
          <w:numId w:val="8"/>
        </w:numPr>
        <w:ind w:right="53"/>
        <w:rPr>
          <w:lang w:val="en-US"/>
        </w:rPr>
      </w:pPr>
      <w:r w:rsidRPr="00840D41">
        <w:rPr>
          <w:lang w:val="en-US"/>
        </w:rPr>
        <w:t>Kiussutsip paasineqarnissaanut ateq atorneqartoq timmisartuutileqatigiiffiup ilisarnaatitut naqinneri ilanngullugit, timmisartullu ingerlaarfissatut normuliussaa imaluunniit,</w:t>
      </w:r>
    </w:p>
    <w:p w:rsidR="00445B6F" w:rsidRPr="00840D41" w:rsidRDefault="00445B6F" w:rsidP="00445B6F">
      <w:pPr>
        <w:pStyle w:val="Listeafsnit"/>
        <w:numPr>
          <w:ilvl w:val="0"/>
          <w:numId w:val="8"/>
        </w:numPr>
        <w:ind w:right="53"/>
        <w:rPr>
          <w:lang w:val="en-US"/>
        </w:rPr>
      </w:pPr>
      <w:r w:rsidRPr="00840D41">
        <w:rPr>
          <w:lang w:val="en-US"/>
        </w:rPr>
        <w:t>Radioqarfiup nunamiittut aqqa imaluunniit timmisartoqarfiup taaguutaa.</w:t>
      </w:r>
    </w:p>
    <w:p w:rsidR="007A61C8" w:rsidRPr="00840D41" w:rsidRDefault="00E03CC9">
      <w:pPr>
        <w:spacing w:after="0" w:line="259" w:lineRule="auto"/>
        <w:ind w:left="0" w:right="0" w:firstLine="0"/>
        <w:jc w:val="left"/>
        <w:rPr>
          <w:lang w:val="en-US"/>
        </w:rPr>
      </w:pPr>
      <w:r w:rsidRPr="00840D41">
        <w:rPr>
          <w:lang w:val="en-US"/>
        </w:rPr>
        <w:t xml:space="preserve"> </w:t>
      </w:r>
    </w:p>
    <w:p w:rsidR="007A61C8" w:rsidRPr="00840D41" w:rsidRDefault="00E03CC9">
      <w:pPr>
        <w:ind w:left="-5" w:right="53"/>
        <w:rPr>
          <w:lang w:val="en-US"/>
        </w:rPr>
      </w:pPr>
      <w:r w:rsidRPr="00840D41">
        <w:rPr>
          <w:lang w:val="en-US"/>
        </w:rPr>
        <w:t xml:space="preserve">****** </w:t>
      </w:r>
    </w:p>
    <w:p w:rsidR="007A61C8" w:rsidRPr="00840D41" w:rsidRDefault="00E03CC9">
      <w:pPr>
        <w:spacing w:after="0" w:line="259" w:lineRule="auto"/>
        <w:ind w:left="0" w:right="0" w:firstLine="0"/>
        <w:jc w:val="left"/>
        <w:rPr>
          <w:lang w:val="en-US"/>
        </w:rPr>
      </w:pPr>
      <w:r w:rsidRPr="00840D41">
        <w:rPr>
          <w:lang w:val="en-US"/>
        </w:rPr>
        <w:lastRenderedPageBreak/>
        <w:t xml:space="preserve"> </w:t>
      </w:r>
      <w:r w:rsidRPr="00840D41">
        <w:rPr>
          <w:lang w:val="en-US"/>
        </w:rPr>
        <w:tab/>
        <w:t xml:space="preserve"> </w:t>
      </w:r>
    </w:p>
    <w:p w:rsidR="007A61C8" w:rsidRPr="00840D41" w:rsidRDefault="00E03CC9">
      <w:pPr>
        <w:ind w:left="-5" w:right="53"/>
        <w:rPr>
          <w:lang w:val="en-US"/>
        </w:rPr>
      </w:pPr>
      <w:r w:rsidRPr="00840D41">
        <w:rPr>
          <w:lang w:val="en-US"/>
        </w:rPr>
        <w:t xml:space="preserve">      </w:t>
      </w:r>
      <w:r w:rsidRPr="00840D41">
        <w:rPr>
          <w:b/>
          <w:lang w:val="en-US"/>
        </w:rPr>
        <w:t>§ 2</w:t>
      </w:r>
      <w:r w:rsidR="004709D5" w:rsidRPr="00840D41">
        <w:rPr>
          <w:b/>
          <w:lang w:val="en-US"/>
        </w:rPr>
        <w:t>8</w:t>
      </w:r>
      <w:r w:rsidRPr="00840D41">
        <w:rPr>
          <w:b/>
          <w:lang w:val="en-US"/>
        </w:rPr>
        <w:t xml:space="preserve">. </w:t>
      </w:r>
      <w:r w:rsidRPr="00840D41">
        <w:rPr>
          <w:lang w:val="en-US"/>
        </w:rPr>
        <w:t>Kalaallit Nunaanni Namminersorlutik Oqartussat kalerrisaarummik imaluunniit kiussutsip paasineqarnissaanut normunik, tunniunneqareersunik, tak. § 2</w:t>
      </w:r>
      <w:r w:rsidR="00445B6F" w:rsidRPr="00840D41">
        <w:rPr>
          <w:lang w:val="en-US"/>
        </w:rPr>
        <w:t>6</w:t>
      </w:r>
      <w:r w:rsidRPr="00840D41">
        <w:rPr>
          <w:lang w:val="en-US"/>
        </w:rPr>
        <w:t xml:space="preserve">, arsaarinnissinnaapput, kalerrisaarutinik imaluunniit kiussutsip paasineqarnissaanut normumik piginnittuusoq akiliutissanik akilerneqartussanngoreersunik, malittarisassat peqqussummi § 37 naapertorlugu aalajangersarneqartut naapertorlugit akilersinniarneqartunik, akiliinngippat. </w:t>
      </w:r>
    </w:p>
    <w:p w:rsidR="007A61C8" w:rsidRPr="00840D41" w:rsidRDefault="00E03CC9">
      <w:pPr>
        <w:spacing w:after="0" w:line="259" w:lineRule="auto"/>
        <w:ind w:left="0" w:right="0" w:firstLine="0"/>
        <w:jc w:val="left"/>
        <w:rPr>
          <w:lang w:val="en-US"/>
        </w:rPr>
      </w:pPr>
      <w:r w:rsidRPr="00840D41">
        <w:rPr>
          <w:lang w:val="en-US"/>
        </w:rPr>
        <w:t xml:space="preserve"> </w:t>
      </w:r>
    </w:p>
    <w:p w:rsidR="007A61C8" w:rsidRPr="00840D41" w:rsidRDefault="00E03CC9">
      <w:pPr>
        <w:pStyle w:val="Overskrift1"/>
        <w:ind w:left="74" w:right="64"/>
        <w:rPr>
          <w:lang w:val="en-US"/>
        </w:rPr>
      </w:pPr>
      <w:bookmarkStart w:id="4" w:name="_Hlk144200399"/>
      <w:r w:rsidRPr="00840D41">
        <w:rPr>
          <w:lang w:val="en-US"/>
        </w:rPr>
        <w:t xml:space="preserve">Soqutigisaralugu radiulerinermi aamma soqutigisaralugu radioqarfinnik qaammataasiatigoortitanik radiulerinermi </w:t>
      </w:r>
      <w:bookmarkEnd w:id="4"/>
      <w:r w:rsidRPr="00840D41">
        <w:rPr>
          <w:lang w:val="en-US"/>
        </w:rPr>
        <w:t xml:space="preserve">misilitsittarnerit aamma certifikatit </w:t>
      </w:r>
    </w:p>
    <w:p w:rsidR="007A61C8" w:rsidRPr="00840D41" w:rsidRDefault="00E03CC9">
      <w:pPr>
        <w:spacing w:after="0" w:line="259" w:lineRule="auto"/>
        <w:ind w:left="0" w:right="0" w:firstLine="0"/>
        <w:jc w:val="center"/>
        <w:rPr>
          <w:lang w:val="en-US"/>
        </w:rPr>
      </w:pPr>
      <w:r w:rsidRPr="00840D41">
        <w:rPr>
          <w:i/>
          <w:lang w:val="en-US"/>
        </w:rPr>
        <w:t xml:space="preserve"> </w:t>
      </w:r>
    </w:p>
    <w:p w:rsidR="007A61C8" w:rsidRPr="00840D41" w:rsidRDefault="00E03CC9">
      <w:pPr>
        <w:ind w:left="-5" w:right="53"/>
        <w:rPr>
          <w:lang w:val="en-US"/>
        </w:rPr>
      </w:pPr>
      <w:r w:rsidRPr="00840D41">
        <w:rPr>
          <w:lang w:val="en-US"/>
        </w:rPr>
        <w:t xml:space="preserve"> </w:t>
      </w:r>
      <w:r w:rsidRPr="00840D41">
        <w:rPr>
          <w:b/>
          <w:lang w:val="en-US"/>
        </w:rPr>
        <w:t xml:space="preserve">§ </w:t>
      </w:r>
      <w:r w:rsidR="004709D5" w:rsidRPr="00840D41">
        <w:rPr>
          <w:b/>
          <w:lang w:val="en-US"/>
        </w:rPr>
        <w:t>29</w:t>
      </w:r>
      <w:r w:rsidRPr="00840D41">
        <w:rPr>
          <w:b/>
          <w:lang w:val="en-US"/>
        </w:rPr>
        <w:t xml:space="preserve">. </w:t>
      </w:r>
      <w:r w:rsidRPr="00840D41">
        <w:rPr>
          <w:lang w:val="en-US"/>
        </w:rPr>
        <w:t>Kalaallit Nunaanni Namminersorlutik Oqartussat soqutigisaralugu radiulerinermi aamma soqutigisaralugu radioqarfinnik qaammataasiatigoortitanik radiulerinermi kategori A-mik, B-mik D</w:t>
      </w:r>
      <w:r w:rsidR="002D2924" w:rsidRPr="00840D41">
        <w:rPr>
          <w:lang w:val="en-US"/>
        </w:rPr>
        <w:t>-</w:t>
      </w:r>
      <w:r w:rsidRPr="00840D41">
        <w:rPr>
          <w:lang w:val="en-US"/>
        </w:rPr>
        <w:t xml:space="preserve">millu certifikatitaartitsinissamut misilitsinnernik ingerlassisassapput. </w:t>
      </w:r>
    </w:p>
    <w:p w:rsidR="007A61C8" w:rsidRPr="00840D41" w:rsidRDefault="00E03CC9">
      <w:pPr>
        <w:ind w:left="-5" w:right="53"/>
        <w:rPr>
          <w:lang w:val="en-US"/>
        </w:rPr>
      </w:pPr>
      <w:r w:rsidRPr="00840D41">
        <w:rPr>
          <w:lang w:val="en-US"/>
        </w:rPr>
        <w:t xml:space="preserve"> </w:t>
      </w:r>
      <w:r w:rsidRPr="00840D41">
        <w:rPr>
          <w:i/>
          <w:lang w:val="en-US"/>
        </w:rPr>
        <w:t xml:space="preserve">Imm. 2. </w:t>
      </w:r>
      <w:r w:rsidRPr="00840D41">
        <w:rPr>
          <w:lang w:val="en-US"/>
        </w:rPr>
        <w:t xml:space="preserve">Kalaallit Nunaanni Namminersorlutik Oqartussat misilitsinnissat ilanngussaq </w:t>
      </w:r>
      <w:r w:rsidR="00445B6F" w:rsidRPr="00840D41">
        <w:rPr>
          <w:lang w:val="en-US"/>
        </w:rPr>
        <w:t>8</w:t>
      </w:r>
      <w:r w:rsidRPr="00840D41">
        <w:rPr>
          <w:lang w:val="en-US"/>
        </w:rPr>
        <w:t xml:space="preserve">-imi taaneqartut allattariarsornikkut misilitsinnertut ingerlatissavaat. </w:t>
      </w:r>
    </w:p>
    <w:p w:rsidR="007A61C8" w:rsidRPr="00840D41" w:rsidRDefault="00E03CC9">
      <w:pPr>
        <w:ind w:left="-5" w:right="53"/>
        <w:rPr>
          <w:lang w:val="en-US"/>
        </w:rPr>
      </w:pPr>
      <w:r w:rsidRPr="00840D41">
        <w:rPr>
          <w:i/>
          <w:lang w:val="en-US"/>
        </w:rPr>
        <w:t xml:space="preserve">      Imm. 3. </w:t>
      </w:r>
      <w:r w:rsidRPr="00840D41">
        <w:rPr>
          <w:lang w:val="en-US"/>
        </w:rPr>
        <w:t xml:space="preserve">Misilitsinnerit aamma misilitsinnissamut piumasaqaatit imarisaat ilanngussaq </w:t>
      </w:r>
      <w:r w:rsidR="00445B6F" w:rsidRPr="00840D41">
        <w:rPr>
          <w:lang w:val="en-US"/>
        </w:rPr>
        <w:t>8</w:t>
      </w:r>
      <w:r w:rsidRPr="00840D41">
        <w:rPr>
          <w:lang w:val="en-US"/>
        </w:rPr>
        <w:t xml:space="preserve">-imi allassimapput. </w:t>
      </w:r>
    </w:p>
    <w:p w:rsidR="007A61C8" w:rsidRPr="00893DF1" w:rsidRDefault="00E03CC9">
      <w:pPr>
        <w:ind w:left="-5" w:right="53"/>
        <w:rPr>
          <w:lang w:val="en-US"/>
        </w:rPr>
      </w:pPr>
      <w:r w:rsidRPr="00840D41">
        <w:rPr>
          <w:lang w:val="en-US"/>
        </w:rPr>
        <w:t xml:space="preserve"> </w:t>
      </w:r>
      <w:r w:rsidRPr="00893DF1">
        <w:rPr>
          <w:i/>
          <w:lang w:val="en-US"/>
        </w:rPr>
        <w:t xml:space="preserve">Imm. 4. </w:t>
      </w:r>
      <w:r w:rsidRPr="00893DF1">
        <w:rPr>
          <w:lang w:val="en-US"/>
        </w:rPr>
        <w:t xml:space="preserve">Kalaallit Nunaanni Namminersorlutik Oqartussat pisuni immikkut ittuni allattariarsornikkut nalinginnaasumik misilitsinnissaq, tak. imm. 2, misilitsittussamut ajornassatillugu imaluunniit ajornartorsiutaarujussuassatillugu, ikiuussinnaapput apeqqutinik atuffassinikkut aamma akissutissanut immersuiffissamik immersuinikkut tamatumani Kalaallit Nunaanni Namminersorlutik  Oqartussat misilitsinnerup siunertarisaa tunngavigalugu isumannaatsuusorinninnissaat naapertorlugu. </w:t>
      </w:r>
    </w:p>
    <w:p w:rsidR="004709D5" w:rsidRPr="00893DF1" w:rsidRDefault="004709D5">
      <w:pPr>
        <w:ind w:left="-5" w:right="53"/>
        <w:rPr>
          <w:lang w:val="en-US"/>
        </w:rPr>
      </w:pPr>
    </w:p>
    <w:p w:rsidR="004709D5" w:rsidRPr="000A7DE8" w:rsidRDefault="004709D5">
      <w:pPr>
        <w:ind w:left="-5" w:right="53"/>
        <w:rPr>
          <w:lang w:val="en-US"/>
        </w:rPr>
      </w:pPr>
      <w:r w:rsidRPr="000A7DE8">
        <w:rPr>
          <w:b/>
          <w:lang w:val="en-US"/>
        </w:rPr>
        <w:t>§ 30.</w:t>
      </w:r>
      <w:r w:rsidRPr="000A7DE8">
        <w:rPr>
          <w:lang w:val="en-US"/>
        </w:rPr>
        <w:t xml:space="preserve"> </w:t>
      </w:r>
      <w:r w:rsidR="00CB1A82" w:rsidRPr="000A7DE8">
        <w:rPr>
          <w:lang w:val="en-US"/>
        </w:rPr>
        <w:t xml:space="preserve">Kalaallit Nunaanni Namminersorlutik Oqartussat </w:t>
      </w:r>
      <w:r w:rsidR="009B702E" w:rsidRPr="000A7DE8">
        <w:rPr>
          <w:lang w:val="en-US"/>
        </w:rPr>
        <w:t>allagartanik uppernarsaatinik (certifikat) kategori A, B, D-millu soqutigisaralugu radiulerinermi aamma soqutigisaralugu radioqarfinnik qaammataasiatigoortitanik radiulerinermi misilitsinnermi angusisunut tunniuttarpaat, tak. § 29, imaluunniit nunani allani allagartaqareersunut, tak. § 31.</w:t>
      </w:r>
    </w:p>
    <w:p w:rsidR="009B702E" w:rsidRPr="000A7DE8" w:rsidRDefault="009B702E">
      <w:pPr>
        <w:ind w:left="-5" w:right="53"/>
        <w:rPr>
          <w:lang w:val="en-US"/>
        </w:rPr>
      </w:pPr>
      <w:r w:rsidRPr="000A7DE8">
        <w:rPr>
          <w:lang w:val="en-US"/>
        </w:rPr>
        <w:t>Imm.2. Kalaallit Nunaanni Namminersorlutik Oqartussat</w:t>
      </w:r>
      <w:r w:rsidR="00840D41" w:rsidRPr="000A7DE8">
        <w:rPr>
          <w:lang w:val="en-US"/>
        </w:rPr>
        <w:t xml:space="preserve"> </w:t>
      </w:r>
      <w:r w:rsidR="00047525" w:rsidRPr="000A7DE8">
        <w:rPr>
          <w:lang w:val="en-US"/>
        </w:rPr>
        <w:t>allagartanik HAREC-iusunik (Harmonised Amateur Radio Examination Certificate) tunniussisinnaavoq CEPT-miit innersuussineq naapertorlugu T/R 61-02-mut naapertuuttumik inunnut Kategori A-mut misilitsinnermi angusisimasunut.</w:t>
      </w:r>
    </w:p>
    <w:p w:rsidR="004709D5" w:rsidRPr="000A7DE8" w:rsidRDefault="004709D5">
      <w:pPr>
        <w:ind w:left="-5" w:right="53"/>
        <w:rPr>
          <w:lang w:val="en-US"/>
        </w:rPr>
      </w:pPr>
    </w:p>
    <w:p w:rsidR="007A61C8" w:rsidRPr="000A7DE8" w:rsidRDefault="00E03CC9">
      <w:pPr>
        <w:ind w:left="-5" w:right="53"/>
        <w:rPr>
          <w:lang w:val="en-US"/>
        </w:rPr>
      </w:pPr>
      <w:r w:rsidRPr="000A7DE8">
        <w:rPr>
          <w:b/>
          <w:lang w:val="en-US"/>
        </w:rPr>
        <w:t xml:space="preserve">      § </w:t>
      </w:r>
      <w:r w:rsidR="004709D5" w:rsidRPr="000A7DE8">
        <w:rPr>
          <w:b/>
          <w:lang w:val="en-US"/>
        </w:rPr>
        <w:t>3</w:t>
      </w:r>
      <w:r w:rsidR="00CB1A82" w:rsidRPr="000A7DE8">
        <w:rPr>
          <w:b/>
          <w:lang w:val="en-US"/>
        </w:rPr>
        <w:t>1</w:t>
      </w:r>
      <w:r w:rsidRPr="000A7DE8">
        <w:rPr>
          <w:b/>
          <w:lang w:val="en-US"/>
        </w:rPr>
        <w:t xml:space="preserve">. </w:t>
      </w:r>
      <w:r w:rsidRPr="000A7DE8">
        <w:rPr>
          <w:lang w:val="en-US"/>
        </w:rPr>
        <w:t xml:space="preserve">Nunat allat certifikatii CEPT pillugu inassuteqaammut Harmonized Amateur Examination Certificate (HAREC) pillugu T/R 61-02-mut naapertuuttumik tunniussat misilitsinnernik angusiviginninnernut naligiissitaassapput, tak. § </w:t>
      </w:r>
      <w:r w:rsidR="00840D41" w:rsidRPr="000A7DE8">
        <w:rPr>
          <w:lang w:val="en-US"/>
        </w:rPr>
        <w:t>30</w:t>
      </w:r>
      <w:r w:rsidRPr="000A7DE8">
        <w:rPr>
          <w:lang w:val="en-US"/>
        </w:rPr>
        <w:t xml:space="preserve">. Taamatuttaaq nunani allani angusiffigisatut misilitsinnerit § 28-mi pineqartutut misilitsinnernut nallersuunneqassapput Kalaallit Nunaanni Namminersorlutik Oqartussanut uppernarsarneqarpat misilitsinnissamut piumasaqaatit naammassineqartut nunani allani taamatulli misilitsinnermik angusiviginninnikkut. </w:t>
      </w:r>
    </w:p>
    <w:p w:rsidR="007A61C8" w:rsidRPr="000A7DE8" w:rsidRDefault="00E03CC9">
      <w:pPr>
        <w:ind w:left="-5" w:right="53"/>
        <w:rPr>
          <w:lang w:val="en-US"/>
        </w:rPr>
      </w:pPr>
      <w:r w:rsidRPr="000A7DE8">
        <w:rPr>
          <w:lang w:val="en-US"/>
        </w:rPr>
        <w:t xml:space="preserve"> </w:t>
      </w:r>
      <w:r w:rsidRPr="000A7DE8">
        <w:rPr>
          <w:i/>
          <w:lang w:val="en-US"/>
        </w:rPr>
        <w:t xml:space="preserve">Imm. 2. </w:t>
      </w:r>
      <w:r w:rsidRPr="000A7DE8">
        <w:rPr>
          <w:lang w:val="en-US"/>
        </w:rPr>
        <w:t xml:space="preserve">Akuersissutit, </w:t>
      </w:r>
      <w:r w:rsidR="00840D41" w:rsidRPr="000A7DE8">
        <w:rPr>
          <w:lang w:val="en-US"/>
        </w:rPr>
        <w:t xml:space="preserve">allagartallu </w:t>
      </w:r>
      <w:r w:rsidRPr="000A7DE8">
        <w:rPr>
          <w:lang w:val="en-US"/>
        </w:rPr>
        <w:t xml:space="preserve">nunani allani pisortanit tunniussat, sivikitsuinnaasumik Kalaallit Nunaanniinnissami atuussinnaassapput taamatut atuussinnaassuseqarneq nunani allani isumaqatigiissutini Danmarkimit akuersissutigineqartuni allassimassappat. </w:t>
      </w:r>
    </w:p>
    <w:p w:rsidR="007A61C8" w:rsidRPr="000A7DE8" w:rsidRDefault="00E03CC9">
      <w:pPr>
        <w:spacing w:after="0" w:line="259" w:lineRule="auto"/>
        <w:ind w:left="0" w:right="0" w:firstLine="0"/>
        <w:jc w:val="left"/>
        <w:rPr>
          <w:lang w:val="en-US"/>
        </w:rPr>
      </w:pPr>
      <w:r w:rsidRPr="000A7DE8">
        <w:rPr>
          <w:lang w:val="en-US"/>
        </w:rPr>
        <w:t xml:space="preserve"> </w:t>
      </w:r>
      <w:r w:rsidRPr="000A7DE8">
        <w:rPr>
          <w:lang w:val="en-US"/>
        </w:rPr>
        <w:tab/>
        <w:t xml:space="preserve"> </w:t>
      </w:r>
    </w:p>
    <w:p w:rsidR="007A61C8" w:rsidRPr="000A7DE8" w:rsidRDefault="007A61C8">
      <w:pPr>
        <w:spacing w:after="0" w:line="259" w:lineRule="auto"/>
        <w:ind w:left="0" w:right="0" w:firstLine="0"/>
        <w:jc w:val="left"/>
        <w:rPr>
          <w:lang w:val="en-US"/>
        </w:rPr>
      </w:pPr>
    </w:p>
    <w:p w:rsidR="007A61C8" w:rsidRPr="000A7DE8" w:rsidRDefault="00E03CC9">
      <w:pPr>
        <w:ind w:left="-5" w:right="53"/>
        <w:rPr>
          <w:lang w:val="en-US"/>
        </w:rPr>
      </w:pPr>
      <w:r w:rsidRPr="000A7DE8">
        <w:rPr>
          <w:lang w:val="en-US"/>
        </w:rPr>
        <w:t xml:space="preserve"> </w:t>
      </w:r>
      <w:r w:rsidRPr="000A7DE8">
        <w:rPr>
          <w:b/>
          <w:lang w:val="en-US"/>
        </w:rPr>
        <w:t>§ 3</w:t>
      </w:r>
      <w:r w:rsidR="00047525" w:rsidRPr="000A7DE8">
        <w:rPr>
          <w:b/>
          <w:lang w:val="en-US"/>
        </w:rPr>
        <w:t>2</w:t>
      </w:r>
      <w:r w:rsidRPr="000A7DE8">
        <w:rPr>
          <w:b/>
          <w:lang w:val="en-US"/>
        </w:rPr>
        <w:t xml:space="preserve">. </w:t>
      </w:r>
      <w:r w:rsidRPr="000A7DE8">
        <w:rPr>
          <w:lang w:val="en-US"/>
        </w:rPr>
        <w:t>Kinaluunniit certifikatimik piginnittoq</w:t>
      </w:r>
      <w:r w:rsidR="00047525" w:rsidRPr="000A7DE8">
        <w:rPr>
          <w:lang w:val="en-US"/>
        </w:rPr>
        <w:t>, tak. § 30,</w:t>
      </w:r>
      <w:r w:rsidRPr="000A7DE8">
        <w:rPr>
          <w:lang w:val="en-US"/>
        </w:rPr>
        <w:t xml:space="preserve"> aammalu Kalaallit Nunaanni Namminersorlutik Oqartussat naliliinerat malillugu ilisimasassanik allagartalimmit ilisimaneqartariaqartunik ilisimannigunnaartoq misilitseqqissaaq. </w:t>
      </w:r>
    </w:p>
    <w:p w:rsidR="007A61C8" w:rsidRPr="000A7DE8" w:rsidRDefault="00E03CC9">
      <w:pPr>
        <w:ind w:left="-5" w:right="53"/>
        <w:rPr>
          <w:lang w:val="en-US"/>
        </w:rPr>
      </w:pPr>
      <w:r w:rsidRPr="000A7DE8">
        <w:rPr>
          <w:lang w:val="en-US"/>
        </w:rPr>
        <w:t xml:space="preserve"> </w:t>
      </w:r>
      <w:r w:rsidRPr="000A7DE8">
        <w:rPr>
          <w:i/>
          <w:lang w:val="en-US"/>
        </w:rPr>
        <w:t xml:space="preserve">Imm. 2. </w:t>
      </w:r>
      <w:r w:rsidRPr="000A7DE8">
        <w:rPr>
          <w:lang w:val="en-US"/>
        </w:rPr>
        <w:t>Certifikatimik</w:t>
      </w:r>
      <w:r w:rsidR="00047525" w:rsidRPr="000A7DE8">
        <w:rPr>
          <w:lang w:val="en-US"/>
        </w:rPr>
        <w:t xml:space="preserve"> </w:t>
      </w:r>
      <w:r w:rsidRPr="000A7DE8">
        <w:rPr>
          <w:lang w:val="en-US"/>
        </w:rPr>
        <w:t>piginnittup misilitseqqinneq angusiffiginngippagu</w:t>
      </w:r>
      <w:r w:rsidR="00047525" w:rsidRPr="000A7DE8">
        <w:rPr>
          <w:lang w:val="en-US"/>
        </w:rPr>
        <w:t>, tak. imm. 1,</w:t>
      </w:r>
      <w:r w:rsidRPr="000A7DE8">
        <w:rPr>
          <w:lang w:val="en-US"/>
        </w:rPr>
        <w:t xml:space="preserve"> Kalaallit Nunaanni Namminersorlutik Oqartussat certifikati arsaarinnissutigissavaat. </w:t>
      </w:r>
    </w:p>
    <w:p w:rsidR="007A61C8" w:rsidRPr="000A7DE8" w:rsidRDefault="00E03CC9">
      <w:pPr>
        <w:spacing w:after="0" w:line="259" w:lineRule="auto"/>
        <w:ind w:left="0" w:right="0" w:firstLine="0"/>
        <w:jc w:val="left"/>
        <w:rPr>
          <w:lang w:val="en-US"/>
        </w:rPr>
      </w:pPr>
      <w:r w:rsidRPr="000A7DE8">
        <w:rPr>
          <w:lang w:val="en-US"/>
        </w:rPr>
        <w:t xml:space="preserve"> </w:t>
      </w:r>
      <w:r w:rsidRPr="000A7DE8">
        <w:rPr>
          <w:lang w:val="en-US"/>
        </w:rPr>
        <w:tab/>
        <w:t xml:space="preserve"> </w:t>
      </w:r>
    </w:p>
    <w:p w:rsidR="007A61C8" w:rsidRPr="000A7DE8" w:rsidRDefault="00E03CC9">
      <w:pPr>
        <w:pStyle w:val="Overskrift1"/>
        <w:ind w:left="74" w:right="64"/>
        <w:rPr>
          <w:lang w:val="en-US"/>
        </w:rPr>
      </w:pPr>
      <w:bookmarkStart w:id="5" w:name="_Hlk144119147"/>
      <w:r w:rsidRPr="000A7DE8">
        <w:rPr>
          <w:lang w:val="en-US"/>
        </w:rPr>
        <w:t>Soqutigisaralugu radiulerinermi aamma soqutigisaralugu radioqarfinnik qaammataasiatigoortitanik radiulerinermi kalerrisaarutit</w:t>
      </w:r>
      <w:bookmarkEnd w:id="5"/>
      <w:r w:rsidRPr="000A7DE8">
        <w:rPr>
          <w:lang w:val="en-US"/>
        </w:rPr>
        <w:t xml:space="preserve"> </w:t>
      </w:r>
    </w:p>
    <w:p w:rsidR="007A61C8" w:rsidRPr="000A7DE8" w:rsidRDefault="00E03CC9">
      <w:pPr>
        <w:spacing w:after="0" w:line="259" w:lineRule="auto"/>
        <w:ind w:left="0" w:right="0" w:firstLine="0"/>
        <w:jc w:val="center"/>
        <w:rPr>
          <w:lang w:val="en-US"/>
        </w:rPr>
      </w:pPr>
      <w:r w:rsidRPr="000A7DE8">
        <w:rPr>
          <w:i/>
          <w:lang w:val="en-US"/>
        </w:rPr>
        <w:t xml:space="preserve"> </w:t>
      </w:r>
    </w:p>
    <w:p w:rsidR="007A61C8" w:rsidRPr="000A7DE8" w:rsidRDefault="00E03CC9">
      <w:pPr>
        <w:ind w:left="-5" w:right="53"/>
        <w:rPr>
          <w:lang w:val="en-US"/>
        </w:rPr>
      </w:pPr>
      <w:r w:rsidRPr="000A7DE8">
        <w:rPr>
          <w:lang w:val="en-US"/>
        </w:rPr>
        <w:t xml:space="preserve"> </w:t>
      </w:r>
      <w:r w:rsidRPr="000A7DE8">
        <w:rPr>
          <w:b/>
          <w:lang w:val="en-US"/>
        </w:rPr>
        <w:t>§ 3</w:t>
      </w:r>
      <w:r w:rsidR="00047525" w:rsidRPr="000A7DE8">
        <w:rPr>
          <w:b/>
          <w:lang w:val="en-US"/>
        </w:rPr>
        <w:t>3</w:t>
      </w:r>
      <w:r w:rsidRPr="000A7DE8">
        <w:rPr>
          <w:b/>
          <w:lang w:val="en-US"/>
        </w:rPr>
        <w:t xml:space="preserve">. </w:t>
      </w:r>
      <w:r w:rsidRPr="000A7DE8">
        <w:rPr>
          <w:lang w:val="en-US"/>
        </w:rPr>
        <w:t xml:space="preserve">Kalaallit Nunaanni Namminersorlutik Oqartussat inunnut atuussinnaasunik certifikatilinnut qinnuigineqarneq malillugu kalerrisaarummik nammineq pigisassamik, tamatumani aamma radioqarfinnut inuttaqanngitsunut kalerrisaarummik tunniussisassapput soqutigisaralugu radioqarfinnik aamma </w:t>
      </w:r>
      <w:r w:rsidRPr="000A7DE8">
        <w:rPr>
          <w:lang w:val="en-US"/>
        </w:rPr>
        <w:lastRenderedPageBreak/>
        <w:t xml:space="preserve">soqutigisaralugu radioqarfinnik qaammataasiatigoortitanik atuinerni atugassanik. Kalerrisaarut taamatuttaaq tunniunneqarsinnaavoq inunnut inatsisit naapertorlugit allat sinnerlugit ingerlatsisuusunut, atuussinnaasumik certifikatilik, tak. § 30, radiup frekvensiinik atuinissamut akisussaassuseqartitaassappat. </w:t>
      </w:r>
    </w:p>
    <w:p w:rsidR="007A61C8" w:rsidRPr="000A7DE8" w:rsidRDefault="00E03CC9">
      <w:pPr>
        <w:ind w:left="-5" w:right="53"/>
        <w:rPr>
          <w:lang w:val="en-US"/>
        </w:rPr>
      </w:pPr>
      <w:r w:rsidRPr="000A7DE8">
        <w:rPr>
          <w:i/>
          <w:lang w:val="en-US"/>
        </w:rPr>
        <w:t xml:space="preserve"> Imm. 2.</w:t>
      </w:r>
      <w:r w:rsidRPr="000A7DE8">
        <w:rPr>
          <w:lang w:val="en-US"/>
        </w:rPr>
        <w:t xml:space="preserve"> Kalerrisaarummik tunniussaqarnissamut patsisissaassaaq radiup frekvensiinik atuinissap Kalaallit Nunaanni najukkamut frekvensinik nalinginnaasumik atuiffiusussamut attuumassuteqartuunissaa. </w:t>
      </w:r>
    </w:p>
    <w:p w:rsidR="007A61C8" w:rsidRPr="000A7DE8" w:rsidRDefault="00E03CC9">
      <w:pPr>
        <w:ind w:left="-5" w:right="53"/>
        <w:rPr>
          <w:lang w:val="en-US"/>
        </w:rPr>
      </w:pPr>
      <w:r w:rsidRPr="000A7DE8">
        <w:rPr>
          <w:lang w:val="en-US"/>
        </w:rPr>
        <w:t xml:space="preserve">      </w:t>
      </w:r>
      <w:r w:rsidRPr="000A7DE8">
        <w:rPr>
          <w:i/>
          <w:lang w:val="en-US"/>
        </w:rPr>
        <w:t>Imm. 3.</w:t>
      </w:r>
      <w:r w:rsidRPr="000A7DE8">
        <w:rPr>
          <w:lang w:val="en-US"/>
        </w:rPr>
        <w:t xml:space="preserve"> Soqutigisaralugu radiulernermi kalerrisaarummik atugassamik Namminersorlutik Oqartussat tunniussissapput kalerisaarutinut ukununnga: OX, XP. </w:t>
      </w:r>
    </w:p>
    <w:p w:rsidR="00047525" w:rsidRPr="000A7DE8" w:rsidRDefault="00047525">
      <w:pPr>
        <w:ind w:left="-5" w:right="53"/>
        <w:rPr>
          <w:lang w:val="en-US"/>
        </w:rPr>
      </w:pPr>
      <w:r w:rsidRPr="000A7DE8">
        <w:rPr>
          <w:i/>
          <w:lang w:val="en-US"/>
        </w:rPr>
        <w:t>Imm.</w:t>
      </w:r>
      <w:r w:rsidRPr="000A7DE8">
        <w:rPr>
          <w:lang w:val="en-US"/>
        </w:rPr>
        <w:t xml:space="preserve"> 4. Kalerrisaarut siusinnerusukkut kalerrisaarutaanikoq nammineq pigisaq, siusinnerpaamik atoqqilerneqarsinnaavoq utertinneraniit imaluunniit uterteqquneqarneraniit ukiut 25-t qaangiuppata.</w:t>
      </w:r>
    </w:p>
    <w:p w:rsidR="00047525" w:rsidRPr="000A7DE8" w:rsidRDefault="00047525">
      <w:pPr>
        <w:ind w:left="-5" w:right="53"/>
        <w:rPr>
          <w:lang w:val="en-US"/>
        </w:rPr>
      </w:pPr>
    </w:p>
    <w:p w:rsidR="007A61C8" w:rsidRPr="000A7DE8" w:rsidRDefault="00E03CC9">
      <w:pPr>
        <w:ind w:left="-5" w:right="53"/>
        <w:rPr>
          <w:lang w:val="en-US"/>
        </w:rPr>
      </w:pPr>
      <w:r w:rsidRPr="000A7DE8">
        <w:rPr>
          <w:lang w:val="en-US"/>
        </w:rPr>
        <w:t xml:space="preserve"> </w:t>
      </w:r>
      <w:r w:rsidRPr="000A7DE8">
        <w:rPr>
          <w:b/>
          <w:lang w:val="en-US"/>
        </w:rPr>
        <w:t>§ 3</w:t>
      </w:r>
      <w:r w:rsidR="00047525" w:rsidRPr="000A7DE8">
        <w:rPr>
          <w:b/>
          <w:lang w:val="en-US"/>
        </w:rPr>
        <w:t>4</w:t>
      </w:r>
      <w:r w:rsidRPr="000A7DE8">
        <w:rPr>
          <w:b/>
          <w:lang w:val="en-US"/>
        </w:rPr>
        <w:t xml:space="preserve">. </w:t>
      </w:r>
      <w:r w:rsidRPr="000A7DE8">
        <w:rPr>
          <w:lang w:val="en-US"/>
        </w:rPr>
        <w:t>Soqutigisaralugu radiulerinermut aamma soqutigisaralugu radioqarfinnik qaammataasiatigoortitanik radiulerinermut frekvensinik atuinissami kalerrisaarut Kalaallit Nunaanni Namminersorlutik Oqartussat soqutigisaralugu radiulerinermik sammisalimmut, radioqarfimmut inuttaqanngitsumut imaluunniit allat sinnerlugit inatsisitigut ingerlatsisuusumut tunniussimasaat, tak. § 3</w:t>
      </w:r>
      <w:r w:rsidR="00047525" w:rsidRPr="000A7DE8">
        <w:rPr>
          <w:lang w:val="en-US"/>
        </w:rPr>
        <w:t>3</w:t>
      </w:r>
      <w:r w:rsidRPr="000A7DE8">
        <w:rPr>
          <w:lang w:val="en-US"/>
        </w:rPr>
        <w:t xml:space="preserve">, taamaallaat atorneqartariaqarpoq.  </w:t>
      </w:r>
    </w:p>
    <w:p w:rsidR="007A61C8" w:rsidRPr="000A7DE8" w:rsidRDefault="00E03CC9">
      <w:pPr>
        <w:ind w:left="-15" w:right="53" w:firstLine="360"/>
        <w:rPr>
          <w:lang w:val="en-US"/>
        </w:rPr>
      </w:pPr>
      <w:r w:rsidRPr="000A7DE8">
        <w:rPr>
          <w:i/>
          <w:lang w:val="en-US"/>
        </w:rPr>
        <w:t xml:space="preserve">Imm. 2. </w:t>
      </w:r>
      <w:r w:rsidRPr="000A7DE8">
        <w:rPr>
          <w:lang w:val="en-US"/>
        </w:rPr>
        <w:t xml:space="preserve">Kinaluunniit nunani allamiut kalerrisaarutaannik kalerrisaarutilik, aammalu nalunaarummi matumani malittarisassat malillugit soqutigisaralugu radiulerinermut aamma soqutigisaralugu radioqarfinnik qaammataasiatigoortitanik radiulerinermut radiup frekvensiinik atuisinnaatitaq Kalaallit Nunaanniikkallarnermini nunani allamiut kalerrisaarutaannik atuisinnaavoq </w:t>
      </w:r>
    </w:p>
    <w:p w:rsidR="007A61C8" w:rsidRPr="000A7DE8" w:rsidRDefault="00047525">
      <w:pPr>
        <w:ind w:left="-5" w:right="53"/>
        <w:rPr>
          <w:lang w:val="en-US"/>
        </w:rPr>
      </w:pPr>
      <w:r w:rsidRPr="000A7DE8">
        <w:rPr>
          <w:lang w:val="en-US"/>
        </w:rPr>
        <w:t>»</w:t>
      </w:r>
      <w:r w:rsidR="00E03CC9" w:rsidRPr="000A7DE8">
        <w:rPr>
          <w:lang w:val="en-US"/>
        </w:rPr>
        <w:t>OX/</w:t>
      </w:r>
      <w:r w:rsidRPr="000A7DE8">
        <w:rPr>
          <w:lang w:val="en-US"/>
        </w:rPr>
        <w:t>«</w:t>
      </w:r>
      <w:r w:rsidR="00E03CC9" w:rsidRPr="000A7DE8">
        <w:rPr>
          <w:lang w:val="en-US"/>
        </w:rPr>
        <w:t xml:space="preserve">-imik aallaqqaasiisarnikkut. </w:t>
      </w:r>
    </w:p>
    <w:p w:rsidR="007A61C8" w:rsidRPr="000A7DE8" w:rsidRDefault="00E03CC9">
      <w:pPr>
        <w:spacing w:after="0" w:line="259" w:lineRule="auto"/>
        <w:ind w:left="0" w:right="0" w:firstLine="0"/>
        <w:jc w:val="left"/>
        <w:rPr>
          <w:lang w:val="en-US"/>
        </w:rPr>
      </w:pPr>
      <w:r w:rsidRPr="000A7DE8">
        <w:rPr>
          <w:lang w:val="en-US"/>
        </w:rPr>
        <w:t xml:space="preserve"> </w:t>
      </w:r>
    </w:p>
    <w:p w:rsidR="007A61C8" w:rsidRPr="000A7DE8" w:rsidRDefault="00E03CC9">
      <w:pPr>
        <w:ind w:left="-5" w:right="53"/>
        <w:rPr>
          <w:lang w:val="en-US"/>
        </w:rPr>
      </w:pPr>
      <w:r w:rsidRPr="000A7DE8">
        <w:rPr>
          <w:lang w:val="en-US"/>
        </w:rPr>
        <w:t xml:space="preserve"> </w:t>
      </w:r>
      <w:r w:rsidRPr="000A7DE8">
        <w:rPr>
          <w:b/>
          <w:lang w:val="en-US"/>
        </w:rPr>
        <w:t>§ 3</w:t>
      </w:r>
      <w:r w:rsidR="00047525" w:rsidRPr="000A7DE8">
        <w:rPr>
          <w:b/>
          <w:lang w:val="en-US"/>
        </w:rPr>
        <w:t>5</w:t>
      </w:r>
      <w:r w:rsidRPr="000A7DE8">
        <w:rPr>
          <w:b/>
          <w:lang w:val="en-US"/>
        </w:rPr>
        <w:t xml:space="preserve">. </w:t>
      </w:r>
      <w:r w:rsidRPr="000A7DE8">
        <w:rPr>
          <w:lang w:val="en-US"/>
        </w:rPr>
        <w:t>Kalaallit Nunaanni Namminersorlutik Oqartussat kalerrisaarummik § 3</w:t>
      </w:r>
      <w:r w:rsidR="00047525" w:rsidRPr="000A7DE8">
        <w:rPr>
          <w:lang w:val="en-US"/>
        </w:rPr>
        <w:t>3</w:t>
      </w:r>
      <w:r w:rsidRPr="000A7DE8">
        <w:rPr>
          <w:lang w:val="en-US"/>
        </w:rPr>
        <w:t xml:space="preserve"> naapertorlugu tunniussamik, arsaarinnissinnaapput kalerrisaarummik piginnittuusoq akiliutissanik peqqussummi § 37 naapertorlugu akilersinniarneqartunik akiliinngippat, imaluunniit certifikati § 3</w:t>
      </w:r>
      <w:r w:rsidR="00047525" w:rsidRPr="000A7DE8">
        <w:rPr>
          <w:lang w:val="en-US"/>
        </w:rPr>
        <w:t>2</w:t>
      </w:r>
      <w:r w:rsidRPr="000A7DE8">
        <w:rPr>
          <w:lang w:val="en-US"/>
        </w:rPr>
        <w:t xml:space="preserve">, imm. 2, naapertorlugu Kalaallit Nunaanni Namminersorlutik Oqartussanit arsaariinnissutaassappat. </w:t>
      </w:r>
    </w:p>
    <w:p w:rsidR="007A61C8" w:rsidRPr="000A7DE8" w:rsidRDefault="00E03CC9">
      <w:pPr>
        <w:spacing w:after="0" w:line="259" w:lineRule="auto"/>
        <w:ind w:left="0" w:right="0" w:firstLine="0"/>
        <w:jc w:val="left"/>
        <w:rPr>
          <w:lang w:val="en-US"/>
        </w:rPr>
      </w:pPr>
      <w:r w:rsidRPr="000A7DE8">
        <w:rPr>
          <w:lang w:val="en-US"/>
        </w:rPr>
        <w:t xml:space="preserve"> </w:t>
      </w:r>
    </w:p>
    <w:p w:rsidR="007A61C8" w:rsidRPr="000A7DE8" w:rsidRDefault="00047525">
      <w:pPr>
        <w:pStyle w:val="Overskrift1"/>
        <w:ind w:left="74" w:right="124"/>
        <w:rPr>
          <w:lang w:val="en-US"/>
        </w:rPr>
      </w:pPr>
      <w:r w:rsidRPr="000A7DE8">
        <w:rPr>
          <w:lang w:val="en-US"/>
        </w:rPr>
        <w:t>Nipangersimasussaatitaaneq</w:t>
      </w:r>
    </w:p>
    <w:p w:rsidR="007A61C8" w:rsidRPr="000A7DE8" w:rsidRDefault="00E03CC9">
      <w:pPr>
        <w:spacing w:after="0" w:line="259" w:lineRule="auto"/>
        <w:ind w:left="0" w:right="0" w:firstLine="0"/>
        <w:jc w:val="center"/>
        <w:rPr>
          <w:lang w:val="en-US"/>
        </w:rPr>
      </w:pPr>
      <w:r w:rsidRPr="000A7DE8">
        <w:rPr>
          <w:i/>
          <w:lang w:val="en-US"/>
        </w:rPr>
        <w:t xml:space="preserve"> </w:t>
      </w:r>
    </w:p>
    <w:p w:rsidR="007A61C8" w:rsidRPr="000A7DE8" w:rsidRDefault="00E03CC9">
      <w:pPr>
        <w:ind w:left="-5" w:right="53"/>
        <w:rPr>
          <w:lang w:val="en-US"/>
        </w:rPr>
      </w:pPr>
      <w:r w:rsidRPr="000A7DE8">
        <w:rPr>
          <w:lang w:val="en-US"/>
        </w:rPr>
        <w:t xml:space="preserve"> </w:t>
      </w:r>
      <w:r w:rsidRPr="000A7DE8">
        <w:rPr>
          <w:b/>
          <w:lang w:val="en-US"/>
        </w:rPr>
        <w:t>§ 3</w:t>
      </w:r>
      <w:r w:rsidR="00047525" w:rsidRPr="000A7DE8">
        <w:rPr>
          <w:b/>
          <w:lang w:val="en-US"/>
        </w:rPr>
        <w:t>6</w:t>
      </w:r>
      <w:r w:rsidRPr="000A7DE8">
        <w:rPr>
          <w:b/>
          <w:lang w:val="en-US"/>
        </w:rPr>
        <w:t xml:space="preserve">. </w:t>
      </w:r>
      <w:r w:rsidRPr="000A7DE8">
        <w:rPr>
          <w:lang w:val="en-US"/>
        </w:rPr>
        <w:t xml:space="preserve">Radiukkut kalerrisaarinerit, allanit tigusisussaatitaanngitsunit tiguneqartussat, imarisaat piunerilu atorniarneqassanngillat, tamanut saqqummiunneqassanatik imaluunniit susassaqanngitsunut ingerlateqqinneqassanatik. </w:t>
      </w:r>
    </w:p>
    <w:p w:rsidR="007A61C8" w:rsidRPr="000A7DE8" w:rsidRDefault="00E03CC9">
      <w:pPr>
        <w:ind w:left="-5" w:right="53"/>
        <w:rPr>
          <w:lang w:val="en-US"/>
        </w:rPr>
      </w:pPr>
      <w:r w:rsidRPr="000A7DE8">
        <w:rPr>
          <w:lang w:val="en-US"/>
        </w:rPr>
        <w:t xml:space="preserve"> </w:t>
      </w:r>
      <w:r w:rsidRPr="000A7DE8">
        <w:rPr>
          <w:i/>
          <w:lang w:val="en-US"/>
        </w:rPr>
        <w:t xml:space="preserve">Imm. 2. </w:t>
      </w:r>
      <w:r w:rsidR="002673ED" w:rsidRPr="000A7DE8">
        <w:rPr>
          <w:lang w:val="en-US"/>
        </w:rPr>
        <w:t>Nipangersimasussaaneq</w:t>
      </w:r>
      <w:r w:rsidRPr="000A7DE8">
        <w:rPr>
          <w:lang w:val="en-US"/>
        </w:rPr>
        <w:t xml:space="preserve">, tak. imm. 1, atuutissanngilaq radiukkut attaveqatigiinnernut, kikkunnit tamanit nalinginnaasumik atugassiaasunut, s. ass. ajutuulernerni kalerrisaarinerit, uuttortaanikkut ingerlatsinerni kalerrisaarinerit, soqutigisaralugu radioqarfinnut, radiofoniikkut aamma fjernsynikkut aallakaatitsinerit. </w:t>
      </w:r>
    </w:p>
    <w:p w:rsidR="007A61C8" w:rsidRPr="000A7DE8" w:rsidRDefault="00E03CC9">
      <w:pPr>
        <w:spacing w:after="0" w:line="259" w:lineRule="auto"/>
        <w:ind w:left="0" w:right="0" w:firstLine="0"/>
        <w:jc w:val="left"/>
        <w:rPr>
          <w:lang w:val="en-US"/>
        </w:rPr>
      </w:pPr>
      <w:r w:rsidRPr="000A7DE8">
        <w:rPr>
          <w:lang w:val="en-US"/>
        </w:rPr>
        <w:t xml:space="preserve"> </w:t>
      </w:r>
    </w:p>
    <w:p w:rsidR="007A61C8" w:rsidRPr="000A7DE8" w:rsidRDefault="00E03CC9">
      <w:pPr>
        <w:pStyle w:val="Overskrift1"/>
        <w:ind w:left="74" w:right="64"/>
        <w:rPr>
          <w:lang w:val="en-US"/>
        </w:rPr>
      </w:pPr>
      <w:r w:rsidRPr="000A7DE8">
        <w:rPr>
          <w:lang w:val="en-US"/>
        </w:rPr>
        <w:t xml:space="preserve">Pisortatigoortumik nalunaarasuaateqarfinnut atassusertinneq tamakkuninnga attaveqarfiginninnissaq siunertaralugu </w:t>
      </w:r>
    </w:p>
    <w:p w:rsidR="007A61C8" w:rsidRPr="000A7DE8" w:rsidRDefault="00E03CC9">
      <w:pPr>
        <w:spacing w:after="0" w:line="259" w:lineRule="auto"/>
        <w:ind w:left="0" w:right="0" w:firstLine="0"/>
        <w:jc w:val="center"/>
        <w:rPr>
          <w:lang w:val="en-US"/>
        </w:rPr>
      </w:pPr>
      <w:r w:rsidRPr="000A7DE8">
        <w:rPr>
          <w:i/>
          <w:lang w:val="en-US"/>
        </w:rPr>
        <w:t xml:space="preserve"> </w:t>
      </w:r>
    </w:p>
    <w:p w:rsidR="007A61C8" w:rsidRPr="000A7DE8" w:rsidRDefault="00E03CC9">
      <w:pPr>
        <w:ind w:left="-5" w:right="53"/>
        <w:rPr>
          <w:lang w:val="en-US"/>
        </w:rPr>
      </w:pPr>
      <w:r w:rsidRPr="000A7DE8">
        <w:rPr>
          <w:b/>
          <w:lang w:val="en-US"/>
        </w:rPr>
        <w:t xml:space="preserve"> § 3</w:t>
      </w:r>
      <w:r w:rsidR="002673ED" w:rsidRPr="000A7DE8">
        <w:rPr>
          <w:b/>
          <w:lang w:val="en-US"/>
        </w:rPr>
        <w:t>7</w:t>
      </w:r>
      <w:r w:rsidRPr="000A7DE8">
        <w:rPr>
          <w:b/>
          <w:lang w:val="en-US"/>
        </w:rPr>
        <w:t xml:space="preserve">. </w:t>
      </w:r>
      <w:r w:rsidRPr="000A7DE8">
        <w:rPr>
          <w:lang w:val="en-US"/>
        </w:rPr>
        <w:t xml:space="preserve">Radiup frekvensii atorneqassanngillat radioqarfiup pisortatigoortumillu nalunaarasuaateqarfimmik atuisunik akornanni imaluunniit radioqarfik aqqutigalugu oqaloqatigiissitsinissamut, radiup frekvensii atortunut, pisortatigoortumik nalunaarasuaateqarfimmut atassusertinnissamut naatsorsuussanut, atasumik atorneqassanngippata.  </w:t>
      </w:r>
    </w:p>
    <w:p w:rsidR="007A61C8" w:rsidRPr="000A7DE8" w:rsidRDefault="00E03CC9">
      <w:pPr>
        <w:spacing w:after="0" w:line="259" w:lineRule="auto"/>
        <w:ind w:left="0" w:right="0" w:firstLine="0"/>
        <w:jc w:val="left"/>
        <w:rPr>
          <w:lang w:val="en-US"/>
        </w:rPr>
      </w:pPr>
      <w:r w:rsidRPr="000A7DE8">
        <w:rPr>
          <w:lang w:val="en-US"/>
        </w:rPr>
        <w:t xml:space="preserve"> </w:t>
      </w:r>
    </w:p>
    <w:p w:rsidR="007A61C8" w:rsidRPr="000A7DE8" w:rsidRDefault="00E03CC9">
      <w:pPr>
        <w:pStyle w:val="Overskrift1"/>
        <w:ind w:left="74" w:right="126"/>
        <w:rPr>
          <w:lang w:val="en-US"/>
        </w:rPr>
      </w:pPr>
      <w:r w:rsidRPr="000A7DE8">
        <w:rPr>
          <w:lang w:val="en-US"/>
        </w:rPr>
        <w:t xml:space="preserve">Kalaallit Nunaanni Namminersorlutik Oqartussat nakkutilliisuusutut </w:t>
      </w:r>
    </w:p>
    <w:p w:rsidR="007A61C8" w:rsidRPr="000A7DE8" w:rsidRDefault="00E03CC9">
      <w:pPr>
        <w:spacing w:after="0" w:line="259" w:lineRule="auto"/>
        <w:ind w:left="0" w:right="0" w:firstLine="0"/>
        <w:jc w:val="center"/>
        <w:rPr>
          <w:lang w:val="en-US"/>
        </w:rPr>
      </w:pPr>
      <w:r w:rsidRPr="000A7DE8">
        <w:rPr>
          <w:i/>
          <w:lang w:val="en-US"/>
        </w:rPr>
        <w:t xml:space="preserve"> </w:t>
      </w:r>
    </w:p>
    <w:p w:rsidR="007A61C8" w:rsidRPr="000A7DE8" w:rsidRDefault="00E03CC9">
      <w:pPr>
        <w:ind w:left="-5" w:right="53"/>
        <w:rPr>
          <w:lang w:val="en-US"/>
        </w:rPr>
      </w:pPr>
      <w:r w:rsidRPr="000A7DE8">
        <w:rPr>
          <w:lang w:val="en-US"/>
        </w:rPr>
        <w:t xml:space="preserve"> </w:t>
      </w:r>
      <w:r w:rsidRPr="000A7DE8">
        <w:rPr>
          <w:b/>
          <w:lang w:val="en-US"/>
        </w:rPr>
        <w:t>§ 3</w:t>
      </w:r>
      <w:r w:rsidR="002673ED" w:rsidRPr="000A7DE8">
        <w:rPr>
          <w:b/>
          <w:lang w:val="en-US"/>
        </w:rPr>
        <w:t>8</w:t>
      </w:r>
      <w:r w:rsidRPr="000A7DE8">
        <w:rPr>
          <w:b/>
          <w:lang w:val="en-US"/>
        </w:rPr>
        <w:t xml:space="preserve">. </w:t>
      </w:r>
      <w:r w:rsidRPr="000A7DE8">
        <w:rPr>
          <w:lang w:val="en-US"/>
        </w:rPr>
        <w:t xml:space="preserve">Kalaallit Nunaanni Namminersorlutik Oqartussat inatsimmik taannalu naapertorlugu malittarisassatut patsisissaatitatullu aalajangersakkanik naammassinninnissamut nakkutilliisuussapput. </w:t>
      </w:r>
    </w:p>
    <w:p w:rsidR="007A61C8" w:rsidRPr="000A7DE8" w:rsidRDefault="00E03CC9">
      <w:pPr>
        <w:spacing w:after="0" w:line="259" w:lineRule="auto"/>
        <w:ind w:left="0" w:right="0" w:firstLine="0"/>
        <w:jc w:val="left"/>
        <w:rPr>
          <w:lang w:val="en-US"/>
        </w:rPr>
      </w:pPr>
      <w:r w:rsidRPr="000A7DE8">
        <w:rPr>
          <w:lang w:val="en-US"/>
        </w:rPr>
        <w:t xml:space="preserve"> </w:t>
      </w:r>
    </w:p>
    <w:p w:rsidR="007A61C8" w:rsidRPr="000A7DE8" w:rsidRDefault="00E03CC9">
      <w:pPr>
        <w:pStyle w:val="Overskrift1"/>
        <w:ind w:left="74" w:right="128"/>
        <w:rPr>
          <w:lang w:val="en-US"/>
        </w:rPr>
      </w:pPr>
      <w:r w:rsidRPr="000A7DE8">
        <w:rPr>
          <w:lang w:val="en-US"/>
        </w:rPr>
        <w:t xml:space="preserve">Pineqaatissiissutissanik aalajangersakkat </w:t>
      </w:r>
    </w:p>
    <w:p w:rsidR="007A61C8" w:rsidRPr="000A7DE8" w:rsidRDefault="00E03CC9">
      <w:pPr>
        <w:spacing w:after="0" w:line="259" w:lineRule="auto"/>
        <w:ind w:left="0" w:right="0" w:firstLine="0"/>
        <w:jc w:val="center"/>
        <w:rPr>
          <w:lang w:val="en-US"/>
        </w:rPr>
      </w:pPr>
      <w:r w:rsidRPr="000A7DE8">
        <w:rPr>
          <w:i/>
          <w:lang w:val="en-US"/>
        </w:rPr>
        <w:t xml:space="preserve"> </w:t>
      </w:r>
    </w:p>
    <w:p w:rsidR="007A61C8" w:rsidRPr="000A7DE8" w:rsidRDefault="00E03CC9">
      <w:pPr>
        <w:tabs>
          <w:tab w:val="center" w:pos="4712"/>
        </w:tabs>
        <w:ind w:left="-15" w:right="0" w:firstLine="0"/>
        <w:jc w:val="left"/>
        <w:rPr>
          <w:lang w:val="en-US"/>
        </w:rPr>
      </w:pPr>
      <w:r w:rsidRPr="000A7DE8">
        <w:rPr>
          <w:b/>
          <w:lang w:val="en-US"/>
        </w:rPr>
        <w:t xml:space="preserve"> </w:t>
      </w:r>
      <w:r w:rsidRPr="000A7DE8">
        <w:rPr>
          <w:b/>
          <w:lang w:val="en-US"/>
        </w:rPr>
        <w:tab/>
        <w:t>§ 3</w:t>
      </w:r>
      <w:r w:rsidR="002673ED" w:rsidRPr="000A7DE8">
        <w:rPr>
          <w:b/>
          <w:lang w:val="en-US"/>
        </w:rPr>
        <w:t>9</w:t>
      </w:r>
      <w:r w:rsidRPr="000A7DE8">
        <w:rPr>
          <w:b/>
          <w:lang w:val="en-US"/>
        </w:rPr>
        <w:t xml:space="preserve">. </w:t>
      </w:r>
      <w:r w:rsidRPr="000A7DE8">
        <w:rPr>
          <w:lang w:val="en-US"/>
        </w:rPr>
        <w:t xml:space="preserve">Akiliisitaanermik pineqaatissinneqassaaq kinaluunniit makkuninnga unioqqutitsisoq: </w:t>
      </w:r>
    </w:p>
    <w:p w:rsidR="007A61C8" w:rsidRPr="000A7DE8" w:rsidRDefault="00E03CC9">
      <w:pPr>
        <w:numPr>
          <w:ilvl w:val="0"/>
          <w:numId w:val="5"/>
        </w:numPr>
        <w:ind w:right="53" w:hanging="360"/>
        <w:rPr>
          <w:lang w:val="en-US"/>
        </w:rPr>
      </w:pPr>
      <w:r w:rsidRPr="000A7DE8">
        <w:rPr>
          <w:lang w:val="en-US"/>
        </w:rPr>
        <w:t xml:space="preserve">Piumasaqaatinik killilersuutinillu ilanngussani 1-4-mi aalajangersarneqartunik. </w:t>
      </w:r>
    </w:p>
    <w:p w:rsidR="002673ED" w:rsidRDefault="00E03CC9">
      <w:pPr>
        <w:numPr>
          <w:ilvl w:val="0"/>
          <w:numId w:val="5"/>
        </w:numPr>
        <w:ind w:right="53" w:hanging="360"/>
      </w:pPr>
      <w:r w:rsidRPr="00F156C4">
        <w:rPr>
          <w:lang w:val="en-US"/>
        </w:rPr>
        <w:t xml:space="preserve">Kalerrisaarutinik atuinissaq </w:t>
      </w:r>
      <w:r w:rsidR="002673ED" w:rsidRPr="00F156C4">
        <w:rPr>
          <w:lang w:val="en-US"/>
        </w:rPr>
        <w:t>aamma kiussutsip paasineqarnissaanut  normunik atuinissaq pillugu malittarisassat</w:t>
      </w:r>
      <w:r w:rsidRPr="00F156C4">
        <w:rPr>
          <w:lang w:val="en-US"/>
        </w:rPr>
        <w:t xml:space="preserve">, tak. </w:t>
      </w:r>
      <w:r>
        <w:t>§§ 22, § 2</w:t>
      </w:r>
      <w:r w:rsidR="002673ED">
        <w:t>7</w:t>
      </w:r>
    </w:p>
    <w:p w:rsidR="007A61C8" w:rsidRDefault="002673ED">
      <w:pPr>
        <w:numPr>
          <w:ilvl w:val="0"/>
          <w:numId w:val="5"/>
        </w:numPr>
        <w:ind w:right="53" w:hanging="360"/>
      </w:pPr>
      <w:r>
        <w:lastRenderedPageBreak/>
        <w:t>Kalerrisaarutinik atuinissaq pillugu malittarisassiat, tak. §</w:t>
      </w:r>
      <w:r w:rsidR="00E03CC9">
        <w:t xml:space="preserve"> 3</w:t>
      </w:r>
      <w:r>
        <w:t>4</w:t>
      </w:r>
      <w:r w:rsidR="00E03CC9">
        <w:t xml:space="preserve">, imm. 1. </w:t>
      </w:r>
    </w:p>
    <w:p w:rsidR="002673ED" w:rsidRDefault="002673ED">
      <w:pPr>
        <w:numPr>
          <w:ilvl w:val="0"/>
          <w:numId w:val="5"/>
        </w:numPr>
        <w:ind w:right="53" w:hanging="360"/>
      </w:pPr>
      <w:r>
        <w:t>Nipangersimasussaatitaaneq pillugu malittarisassat tak. § 36.</w:t>
      </w:r>
    </w:p>
    <w:p w:rsidR="007A61C8" w:rsidRDefault="00E03CC9" w:rsidP="002673ED">
      <w:pPr>
        <w:numPr>
          <w:ilvl w:val="0"/>
          <w:numId w:val="5"/>
        </w:numPr>
        <w:ind w:right="53" w:hanging="360"/>
      </w:pPr>
      <w:r>
        <w:t>Pisortatigoortumik nalunaarasuaateqarfinnut oqaloqatiginnissinnaanngorluni atassusertinneq pillugu malittarisassiat, tak. § 3</w:t>
      </w:r>
      <w:r w:rsidR="002673ED">
        <w:t>7.</w:t>
      </w:r>
    </w:p>
    <w:p w:rsidR="007A61C8" w:rsidRDefault="00E03CC9">
      <w:pPr>
        <w:ind w:left="-5" w:right="53"/>
      </w:pPr>
      <w:r>
        <w:rPr>
          <w:i/>
        </w:rPr>
        <w:t xml:space="preserve"> Imm. 2. </w:t>
      </w:r>
      <w:r>
        <w:t xml:space="preserve">Peqqussummik unioqqutitsineq aktielselskabimit, anpartsselskabimit, andelsselskabimit, naalagaaffimmit, Namminersorlutik Oqartussanit, kommunemit imaluunniit kommunenit peqatigiinnit il. il. (taakku sinnerlugit inatsisitigut ingerlatsisuusunit) unioqqutitsineruppat inatsisitigut ingerlatsisuusoq akiliisitsissutissanut akisussaatitaasinnaavoq Kalaallit Nunaanni pinerluttulerinermik inatsit malillugu. </w:t>
      </w:r>
    </w:p>
    <w:p w:rsidR="007A61C8" w:rsidRDefault="00E03CC9">
      <w:pPr>
        <w:spacing w:after="0" w:line="259" w:lineRule="auto"/>
        <w:ind w:left="0" w:right="0" w:firstLine="0"/>
        <w:jc w:val="left"/>
      </w:pPr>
      <w:r>
        <w:t xml:space="preserve"> </w:t>
      </w:r>
    </w:p>
    <w:p w:rsidR="007A61C8" w:rsidRDefault="00E03CC9">
      <w:pPr>
        <w:spacing w:after="10" w:line="249" w:lineRule="auto"/>
        <w:ind w:left="74" w:right="125"/>
        <w:jc w:val="center"/>
      </w:pPr>
      <w:r>
        <w:rPr>
          <w:i/>
        </w:rPr>
        <w:t xml:space="preserve">Atortuulersitsineq il. il. </w:t>
      </w:r>
    </w:p>
    <w:p w:rsidR="007A61C8" w:rsidRDefault="00E03CC9">
      <w:pPr>
        <w:spacing w:after="0" w:line="259" w:lineRule="auto"/>
        <w:ind w:left="0" w:right="0" w:firstLine="0"/>
        <w:jc w:val="center"/>
      </w:pPr>
      <w:r>
        <w:rPr>
          <w:i/>
        </w:rPr>
        <w:t xml:space="preserve"> </w:t>
      </w:r>
    </w:p>
    <w:p w:rsidR="007A61C8" w:rsidRDefault="00E03CC9">
      <w:pPr>
        <w:tabs>
          <w:tab w:val="center" w:pos="2894"/>
        </w:tabs>
        <w:ind w:left="-15" w:right="0" w:firstLine="0"/>
        <w:jc w:val="left"/>
      </w:pPr>
      <w:r>
        <w:t xml:space="preserve"> </w:t>
      </w:r>
      <w:r>
        <w:tab/>
      </w:r>
      <w:r>
        <w:rPr>
          <w:b/>
        </w:rPr>
        <w:t xml:space="preserve">§ </w:t>
      </w:r>
      <w:r w:rsidR="002673ED">
        <w:rPr>
          <w:b/>
        </w:rPr>
        <w:t>40</w:t>
      </w:r>
      <w:r>
        <w:rPr>
          <w:b/>
        </w:rPr>
        <w:t xml:space="preserve">. </w:t>
      </w:r>
      <w:r>
        <w:t>Nalunaarut manna atuutilissaaq 1. januar 20</w:t>
      </w:r>
      <w:r w:rsidR="002673ED">
        <w:t>21</w:t>
      </w:r>
      <w:r>
        <w:t xml:space="preserve">. </w:t>
      </w:r>
    </w:p>
    <w:p w:rsidR="007A61C8" w:rsidRDefault="00E03CC9">
      <w:pPr>
        <w:spacing w:after="0" w:line="238" w:lineRule="auto"/>
        <w:ind w:left="-5" w:right="0"/>
        <w:jc w:val="left"/>
      </w:pPr>
      <w:r>
        <w:rPr>
          <w:i/>
        </w:rPr>
        <w:t xml:space="preserve">      Imm. 2.</w:t>
      </w:r>
      <w:r>
        <w:t xml:space="preserve"> Akuerineqarani radiup frekvensiinik atuinissaq pillugu aamma radiulerinermi misilitsittarnerit kalerrisaarutillu il. il. pillugit Kalaallit Nunaannut nalunaarut nr. 11</w:t>
      </w:r>
      <w:r w:rsidR="002673ED">
        <w:t>34</w:t>
      </w:r>
      <w:r>
        <w:t xml:space="preserve">, </w:t>
      </w:r>
      <w:r w:rsidR="002673ED">
        <w:t>3</w:t>
      </w:r>
      <w:r>
        <w:t>. september 20</w:t>
      </w:r>
      <w:r w:rsidR="002673ED">
        <w:t>20</w:t>
      </w:r>
      <w:r>
        <w:t xml:space="preserve">-meersoq atorunnaarsinneqarpoq. </w:t>
      </w:r>
    </w:p>
    <w:p w:rsidR="007A61C8" w:rsidRDefault="00E03CC9">
      <w:pPr>
        <w:spacing w:after="0" w:line="238" w:lineRule="auto"/>
        <w:ind w:left="-5" w:right="0"/>
        <w:jc w:val="left"/>
      </w:pPr>
      <w:r>
        <w:rPr>
          <w:i/>
        </w:rPr>
        <w:t xml:space="preserve">     Imm. 3. </w:t>
      </w:r>
      <w:r>
        <w:t xml:space="preserve">Nalunaarut manna atuutinneqassaaq certifikatinut, kalerrisaarutinut aamma kiussutsip paasineqarnissaanut normunut </w:t>
      </w:r>
      <w:r w:rsidR="00001655">
        <w:t>s</w:t>
      </w:r>
      <w:r w:rsidR="00001655" w:rsidRPr="00D41261">
        <w:t>oqutigisaralugu radiulerinermi aamma soqutigisaralugu radioqarfinnik qaammataasiatigoortitanik radiulerinermi</w:t>
      </w:r>
      <w:r w:rsidR="00001655">
        <w:t>, t</w:t>
      </w:r>
      <w:r w:rsidR="00001655" w:rsidRPr="00D41261">
        <w:t>immisartut radioqarfiini</w:t>
      </w:r>
      <w:r w:rsidR="00001655">
        <w:t xml:space="preserve"> radiulerinermi aamma nunami radioqarfinni radiulerinermi umiarsuarnilu imaani nalunaaqutsikkani radioqarfinni radiulerinermi </w:t>
      </w:r>
      <w:r>
        <w:t xml:space="preserve">malittarisassiat maannamut atuuttut malillugit pissarsiaallutillu angusiffigisamik misilitsinnernut. </w:t>
      </w:r>
    </w:p>
    <w:p w:rsidR="007A61C8" w:rsidRDefault="00E03CC9">
      <w:pPr>
        <w:ind w:left="-5" w:right="53"/>
      </w:pPr>
      <w:r>
        <w:rPr>
          <w:i/>
        </w:rPr>
        <w:t xml:space="preserve"> Imm. 4. </w:t>
      </w:r>
      <w:r>
        <w:t>Certifikatit</w:t>
      </w:r>
      <w:r w:rsidR="00001655">
        <w:t>, t</w:t>
      </w:r>
      <w:r w:rsidR="00001655" w:rsidRPr="00D41261">
        <w:t>immisartut radioqarfiini</w:t>
      </w:r>
      <w:r w:rsidR="00001655">
        <w:t xml:space="preserve"> radiulerinermi aamma s</w:t>
      </w:r>
      <w:r w:rsidR="00001655" w:rsidRPr="00D41261">
        <w:t>oqutigisaralugu radiulerinermi aamma soqutigisaralugu radioqarfinnik qaammataasiatigoortitanik radiulerinermi</w:t>
      </w:r>
      <w:r w:rsidR="00001655">
        <w:t xml:space="preserve"> </w:t>
      </w:r>
      <w:r>
        <w:t xml:space="preserve">pigineqartut aamma misilitsinnerit malittarisassiat maannamut atuuttut malillugit angusiffigisat atuutiinnassapput. </w:t>
      </w:r>
    </w:p>
    <w:p w:rsidR="007A61C8" w:rsidRDefault="00E03CC9">
      <w:pPr>
        <w:ind w:left="-5" w:right="53"/>
      </w:pPr>
      <w:r>
        <w:t xml:space="preserve"> </w:t>
      </w:r>
      <w:r>
        <w:rPr>
          <w:i/>
        </w:rPr>
        <w:t xml:space="preserve">Imm. 5. </w:t>
      </w:r>
      <w:r>
        <w:t xml:space="preserve">Kalerrisaarutit aamma kiussutsip paasineqarnissaanut normut </w:t>
      </w:r>
      <w:r w:rsidR="00001655">
        <w:t>s</w:t>
      </w:r>
      <w:r w:rsidR="00001655" w:rsidRPr="00D41261">
        <w:t>oqutigisaralugu radiulerinermi aamma soqutigisaralugu radioqarfinnik qaammataasiatigoortitanik radiulerinermi</w:t>
      </w:r>
      <w:r w:rsidR="00001655">
        <w:t>, t</w:t>
      </w:r>
      <w:r w:rsidR="00001655" w:rsidRPr="00D41261">
        <w:t>immisartut radioqarfiini</w:t>
      </w:r>
      <w:r w:rsidR="00001655">
        <w:t xml:space="preserve"> radiulerinermi aamma nunami radioqarfinni radiulerinermi umiarsuarnilu imaani nalunaaqutsikkani radioqarfinni radiulerinermi </w:t>
      </w:r>
      <w:r>
        <w:t xml:space="preserve">akuersissutitigut, nalunaarutip atortuulersinneqarnera sioqqullugu tunniunneqartutigut pissarsiaasut, atuutiinnassapput. </w:t>
      </w:r>
    </w:p>
    <w:p w:rsidR="007A61C8" w:rsidRDefault="00E03CC9">
      <w:pPr>
        <w:spacing w:after="0" w:line="259" w:lineRule="auto"/>
        <w:ind w:left="0" w:right="0" w:firstLine="0"/>
        <w:jc w:val="left"/>
      </w:pPr>
      <w:r>
        <w:t xml:space="preserve"> </w:t>
      </w:r>
      <w:r>
        <w:tab/>
        <w:t xml:space="preserve"> </w:t>
      </w:r>
    </w:p>
    <w:p w:rsidR="007A61C8" w:rsidRDefault="00E03CC9">
      <w:pPr>
        <w:spacing w:after="0" w:line="259" w:lineRule="auto"/>
        <w:ind w:left="0" w:right="0" w:firstLine="0"/>
        <w:jc w:val="left"/>
      </w:pPr>
      <w:r>
        <w:t xml:space="preserve"> </w:t>
      </w:r>
    </w:p>
    <w:p w:rsidR="00001655" w:rsidRPr="00901A4B" w:rsidRDefault="00BA10B7" w:rsidP="00001655">
      <w:pPr>
        <w:pStyle w:val="Tekstoverskrift"/>
        <w:rPr>
          <w:szCs w:val="24"/>
        </w:rPr>
      </w:pPr>
      <w:r>
        <w:rPr>
          <w:szCs w:val="24"/>
        </w:rPr>
        <w:t>S</w:t>
      </w:r>
      <w:r w:rsidR="00001655" w:rsidRPr="00001655">
        <w:rPr>
          <w:szCs w:val="24"/>
        </w:rPr>
        <w:t xml:space="preserve">ilap pissusianut, </w:t>
      </w:r>
      <w:r w:rsidR="00927595">
        <w:rPr>
          <w:szCs w:val="24"/>
        </w:rPr>
        <w:t>N</w:t>
      </w:r>
      <w:r w:rsidR="00001655" w:rsidRPr="00001655">
        <w:rPr>
          <w:szCs w:val="24"/>
        </w:rPr>
        <w:t xml:space="preserve">ukissiuuteqarnermut </w:t>
      </w:r>
      <w:r w:rsidR="00927595">
        <w:rPr>
          <w:szCs w:val="24"/>
        </w:rPr>
        <w:t>P</w:t>
      </w:r>
      <w:r w:rsidR="00001655" w:rsidRPr="00001655">
        <w:rPr>
          <w:szCs w:val="24"/>
        </w:rPr>
        <w:t xml:space="preserve">ilersuinermullu </w:t>
      </w:r>
      <w:r w:rsidR="00927595">
        <w:rPr>
          <w:szCs w:val="24"/>
        </w:rPr>
        <w:t>M</w:t>
      </w:r>
      <w:r w:rsidR="00001655" w:rsidRPr="00001655">
        <w:rPr>
          <w:szCs w:val="24"/>
        </w:rPr>
        <w:t>inisteri</w:t>
      </w:r>
      <w:r w:rsidR="00927595">
        <w:rPr>
          <w:szCs w:val="24"/>
        </w:rPr>
        <w:t>aqarfik, ulloq</w:t>
      </w:r>
      <w:r w:rsidR="00001655" w:rsidRPr="003C18BF">
        <w:rPr>
          <w:szCs w:val="24"/>
        </w:rPr>
        <w:t xml:space="preserve"> </w:t>
      </w:r>
      <w:r w:rsidR="00001655" w:rsidRPr="00353270">
        <w:rPr>
          <w:szCs w:val="24"/>
          <w:highlight w:val="lightGray"/>
        </w:rPr>
        <w:t>[dato]. [måned]</w:t>
      </w:r>
      <w:r w:rsidR="00001655">
        <w:rPr>
          <w:szCs w:val="24"/>
        </w:rPr>
        <w:t xml:space="preserve"> 2020</w:t>
      </w:r>
    </w:p>
    <w:p w:rsidR="007A61C8" w:rsidRDefault="007A61C8">
      <w:pPr>
        <w:pStyle w:val="Overskrift1"/>
        <w:ind w:left="74" w:right="127"/>
      </w:pPr>
    </w:p>
    <w:p w:rsidR="007A61C8" w:rsidRDefault="00E03CC9">
      <w:pPr>
        <w:spacing w:after="12" w:line="259" w:lineRule="auto"/>
        <w:ind w:left="0" w:right="0" w:firstLine="0"/>
        <w:jc w:val="center"/>
      </w:pPr>
      <w:r>
        <w:rPr>
          <w:i/>
        </w:rPr>
        <w:t xml:space="preserve"> </w:t>
      </w:r>
    </w:p>
    <w:p w:rsidR="007A61C8" w:rsidRDefault="00001655">
      <w:pPr>
        <w:spacing w:after="0" w:line="259" w:lineRule="auto"/>
        <w:ind w:left="0" w:right="65" w:firstLine="0"/>
        <w:jc w:val="center"/>
      </w:pPr>
      <w:r>
        <w:t>Dan Jørgensen</w:t>
      </w:r>
    </w:p>
    <w:p w:rsidR="007A61C8" w:rsidRDefault="00E03CC9">
      <w:pPr>
        <w:spacing w:after="0" w:line="259" w:lineRule="auto"/>
        <w:ind w:left="0" w:right="59" w:firstLine="0"/>
        <w:jc w:val="right"/>
      </w:pPr>
      <w:r>
        <w:t>/Ja</w:t>
      </w:r>
      <w:r w:rsidR="00001655">
        <w:t>nni Torp Kjærgaard</w:t>
      </w:r>
    </w:p>
    <w:p w:rsidR="007A61C8" w:rsidRDefault="00E03CC9">
      <w:pPr>
        <w:spacing w:after="0" w:line="259" w:lineRule="auto"/>
        <w:ind w:left="0" w:right="0" w:firstLine="0"/>
        <w:jc w:val="right"/>
      </w:pPr>
      <w:r>
        <w:t xml:space="preserve"> </w:t>
      </w:r>
    </w:p>
    <w:p w:rsidR="007A61C8" w:rsidRDefault="00E03CC9">
      <w:pPr>
        <w:spacing w:after="0" w:line="259" w:lineRule="auto"/>
        <w:ind w:left="0" w:right="0" w:firstLine="0"/>
        <w:jc w:val="right"/>
      </w:pPr>
      <w:r>
        <w:t xml:space="preserve"> </w:t>
      </w: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0A7DE8">
      <w:pPr>
        <w:spacing w:after="0" w:line="259" w:lineRule="auto"/>
        <w:ind w:left="0" w:right="0" w:firstLine="0"/>
        <w:jc w:val="right"/>
      </w:pPr>
    </w:p>
    <w:p w:rsidR="000A7DE8" w:rsidRDefault="00E03CC9" w:rsidP="000A7DE8">
      <w:pPr>
        <w:pStyle w:val="Overskrift1"/>
      </w:pPr>
      <w:r>
        <w:lastRenderedPageBreak/>
        <w:t xml:space="preserve"> </w:t>
      </w:r>
      <w:r w:rsidR="000A7DE8">
        <w:t xml:space="preserve">Bilag </w:t>
      </w:r>
      <w:r w:rsidR="000A7DE8">
        <w:rPr>
          <w:spacing w:val="-10"/>
        </w:rPr>
        <w:t>1</w:t>
      </w:r>
    </w:p>
    <w:p w:rsidR="000A7DE8" w:rsidRDefault="000A7DE8" w:rsidP="000A7DE8">
      <w:pPr>
        <w:pStyle w:val="Overskrift2"/>
        <w:ind w:left="1013" w:firstLine="0"/>
      </w:pPr>
      <w:r>
        <w:t>Radiofrekvenser</w:t>
      </w:r>
      <w:r>
        <w:rPr>
          <w:spacing w:val="-6"/>
        </w:rPr>
        <w:t xml:space="preserve"> </w:t>
      </w:r>
      <w:r>
        <w:t>i</w:t>
      </w:r>
      <w:r>
        <w:rPr>
          <w:spacing w:val="-3"/>
        </w:rPr>
        <w:t xml:space="preserve"> </w:t>
      </w:r>
      <w:r>
        <w:t>maritime</w:t>
      </w:r>
      <w:r>
        <w:rPr>
          <w:spacing w:val="-4"/>
        </w:rPr>
        <w:t xml:space="preserve"> </w:t>
      </w:r>
      <w:r>
        <w:t>radiotjenester,</w:t>
      </w:r>
      <w:r>
        <w:rPr>
          <w:spacing w:val="-3"/>
        </w:rPr>
        <w:t xml:space="preserve"> </w:t>
      </w:r>
      <w:r>
        <w:t>der</w:t>
      </w:r>
      <w:r>
        <w:rPr>
          <w:spacing w:val="-4"/>
        </w:rPr>
        <w:t xml:space="preserve"> </w:t>
      </w:r>
      <w:r>
        <w:t>må</w:t>
      </w:r>
      <w:r>
        <w:rPr>
          <w:spacing w:val="-3"/>
        </w:rPr>
        <w:t xml:space="preserve"> </w:t>
      </w:r>
      <w:r>
        <w:t>anvendes</w:t>
      </w:r>
      <w:r>
        <w:rPr>
          <w:spacing w:val="-5"/>
        </w:rPr>
        <w:t xml:space="preserve"> </w:t>
      </w:r>
      <w:r>
        <w:t>uden</w:t>
      </w:r>
      <w:r>
        <w:rPr>
          <w:spacing w:val="-4"/>
        </w:rPr>
        <w:t xml:space="preserve"> </w:t>
      </w:r>
      <w:r>
        <w:t>tilladelse,</w:t>
      </w:r>
      <w:r>
        <w:rPr>
          <w:spacing w:val="-4"/>
        </w:rPr>
        <w:t xml:space="preserve"> </w:t>
      </w:r>
      <w:r>
        <w:t>jf.</w:t>
      </w:r>
      <w:r>
        <w:rPr>
          <w:spacing w:val="-3"/>
        </w:rPr>
        <w:t xml:space="preserve"> </w:t>
      </w:r>
      <w:r>
        <w:t>§</w:t>
      </w:r>
      <w:r>
        <w:rPr>
          <w:spacing w:val="-3"/>
        </w:rPr>
        <w:t xml:space="preserve"> </w:t>
      </w:r>
      <w:r>
        <w:rPr>
          <w:spacing w:val="-10"/>
        </w:rPr>
        <w:t>2</w:t>
      </w:r>
    </w:p>
    <w:p w:rsidR="000A7DE8" w:rsidRDefault="000A7DE8" w:rsidP="000A7DE8">
      <w:pPr>
        <w:pStyle w:val="Listeafsnit"/>
        <w:widowControl w:val="0"/>
        <w:numPr>
          <w:ilvl w:val="0"/>
          <w:numId w:val="33"/>
        </w:numPr>
        <w:tabs>
          <w:tab w:val="left" w:pos="350"/>
        </w:tabs>
        <w:autoSpaceDE w:val="0"/>
        <w:autoSpaceDN w:val="0"/>
        <w:spacing w:before="192" w:after="0" w:line="240" w:lineRule="auto"/>
        <w:ind w:right="0"/>
        <w:contextualSpacing w:val="0"/>
        <w:rPr>
          <w:i/>
        </w:rPr>
      </w:pPr>
      <w:r>
        <w:rPr>
          <w:i/>
        </w:rPr>
        <w:t>Radiofrekvenser</w:t>
      </w:r>
      <w:r>
        <w:rPr>
          <w:i/>
          <w:spacing w:val="-9"/>
        </w:rPr>
        <w:t xml:space="preserve"> </w:t>
      </w:r>
      <w:r>
        <w:rPr>
          <w:i/>
        </w:rPr>
        <w:t>i</w:t>
      </w:r>
      <w:r>
        <w:rPr>
          <w:i/>
          <w:spacing w:val="-7"/>
        </w:rPr>
        <w:t xml:space="preserve"> </w:t>
      </w:r>
      <w:r>
        <w:rPr>
          <w:i/>
        </w:rPr>
        <w:t>maritime</w:t>
      </w:r>
      <w:r>
        <w:rPr>
          <w:i/>
          <w:spacing w:val="-7"/>
        </w:rPr>
        <w:t xml:space="preserve"> </w:t>
      </w:r>
      <w:r>
        <w:rPr>
          <w:i/>
          <w:spacing w:val="-2"/>
        </w:rPr>
        <w:t>radiotjenester</w:t>
      </w:r>
    </w:p>
    <w:p w:rsidR="000A7DE8" w:rsidRDefault="000A7DE8" w:rsidP="000A7DE8">
      <w:pPr>
        <w:pStyle w:val="Listeafsnit"/>
        <w:widowControl w:val="0"/>
        <w:numPr>
          <w:ilvl w:val="1"/>
          <w:numId w:val="33"/>
        </w:numPr>
        <w:tabs>
          <w:tab w:val="left" w:pos="530"/>
        </w:tabs>
        <w:autoSpaceDE w:val="0"/>
        <w:autoSpaceDN w:val="0"/>
        <w:spacing w:before="192" w:after="0" w:line="240" w:lineRule="auto"/>
        <w:ind w:right="0"/>
        <w:contextualSpacing w:val="0"/>
        <w:rPr>
          <w:i/>
        </w:rPr>
      </w:pPr>
      <w:r>
        <w:rPr>
          <w:i/>
          <w:spacing w:val="-5"/>
        </w:rPr>
        <w:t>MF</w:t>
      </w:r>
    </w:p>
    <w:p w:rsidR="000A7DE8" w:rsidRDefault="000A7DE8" w:rsidP="000A7DE8">
      <w:pPr>
        <w:pStyle w:val="Listeafsnit"/>
        <w:widowControl w:val="0"/>
        <w:numPr>
          <w:ilvl w:val="2"/>
          <w:numId w:val="33"/>
        </w:numPr>
        <w:tabs>
          <w:tab w:val="left" w:pos="710"/>
        </w:tabs>
        <w:autoSpaceDE w:val="0"/>
        <w:autoSpaceDN w:val="0"/>
        <w:spacing w:before="192" w:after="0" w:line="240" w:lineRule="auto"/>
        <w:ind w:right="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7"/>
        </w:trPr>
        <w:tc>
          <w:tcPr>
            <w:tcW w:w="3200" w:type="dxa"/>
          </w:tcPr>
          <w:p w:rsidR="000A7DE8" w:rsidRDefault="000A7DE8" w:rsidP="009739FE">
            <w:pPr>
              <w:pStyle w:val="TableParagraph"/>
              <w:rPr>
                <w:sz w:val="24"/>
              </w:rPr>
            </w:pPr>
            <w:r>
              <w:rPr>
                <w:sz w:val="24"/>
              </w:rPr>
              <w:t xml:space="preserve">415-526,5 </w:t>
            </w:r>
            <w:r>
              <w:rPr>
                <w:spacing w:val="-5"/>
                <w:sz w:val="24"/>
              </w:rPr>
              <w:t>kHz</w:t>
            </w:r>
          </w:p>
        </w:tc>
        <w:tc>
          <w:tcPr>
            <w:tcW w:w="3200" w:type="dxa"/>
          </w:tcPr>
          <w:p w:rsidR="000A7DE8" w:rsidRDefault="000A7DE8" w:rsidP="009739FE">
            <w:pPr>
              <w:pStyle w:val="TableParagraph"/>
              <w:rPr>
                <w:sz w:val="24"/>
              </w:rPr>
            </w:pPr>
            <w:r>
              <w:rPr>
                <w:sz w:val="24"/>
              </w:rPr>
              <w:t xml:space="preserve">1810,0-1830,0 </w:t>
            </w:r>
            <w:r>
              <w:rPr>
                <w:spacing w:val="-5"/>
                <w:sz w:val="24"/>
              </w:rPr>
              <w:t>kHz</w:t>
            </w:r>
          </w:p>
        </w:tc>
        <w:tc>
          <w:tcPr>
            <w:tcW w:w="3200" w:type="dxa"/>
          </w:tcPr>
          <w:p w:rsidR="000A7DE8" w:rsidRDefault="000A7DE8" w:rsidP="009739FE">
            <w:pPr>
              <w:pStyle w:val="TableParagraph"/>
              <w:rPr>
                <w:sz w:val="24"/>
              </w:rPr>
            </w:pPr>
            <w:r>
              <w:rPr>
                <w:sz w:val="24"/>
              </w:rPr>
              <w:t xml:space="preserve">2502,0-2850,0 </w:t>
            </w:r>
            <w:r>
              <w:rPr>
                <w:spacing w:val="-5"/>
                <w:sz w:val="24"/>
              </w:rPr>
              <w:t>kHz</w:t>
            </w:r>
          </w:p>
        </w:tc>
      </w:tr>
      <w:tr w:rsidR="000A7DE8" w:rsidTr="009739FE">
        <w:trPr>
          <w:trHeight w:val="287"/>
        </w:trPr>
        <w:tc>
          <w:tcPr>
            <w:tcW w:w="3200" w:type="dxa"/>
          </w:tcPr>
          <w:p w:rsidR="000A7DE8" w:rsidRDefault="000A7DE8" w:rsidP="009739FE">
            <w:pPr>
              <w:pStyle w:val="TableParagraph"/>
              <w:rPr>
                <w:sz w:val="24"/>
              </w:rPr>
            </w:pPr>
            <w:r>
              <w:rPr>
                <w:sz w:val="24"/>
              </w:rPr>
              <w:t xml:space="preserve">1606,5-1625,0 </w:t>
            </w:r>
            <w:r>
              <w:rPr>
                <w:spacing w:val="-5"/>
                <w:sz w:val="24"/>
              </w:rPr>
              <w:t>kHz</w:t>
            </w:r>
          </w:p>
        </w:tc>
        <w:tc>
          <w:tcPr>
            <w:tcW w:w="3200" w:type="dxa"/>
          </w:tcPr>
          <w:p w:rsidR="000A7DE8" w:rsidRDefault="000A7DE8" w:rsidP="009739FE">
            <w:pPr>
              <w:pStyle w:val="TableParagraph"/>
              <w:rPr>
                <w:sz w:val="24"/>
              </w:rPr>
            </w:pPr>
            <w:r>
              <w:rPr>
                <w:sz w:val="24"/>
              </w:rPr>
              <w:t xml:space="preserve">2000,0-2160,0 </w:t>
            </w:r>
            <w:r>
              <w:rPr>
                <w:spacing w:val="-5"/>
                <w:sz w:val="24"/>
              </w:rPr>
              <w:t>kHz</w:t>
            </w:r>
          </w:p>
        </w:tc>
        <w:tc>
          <w:tcPr>
            <w:tcW w:w="3200" w:type="dxa"/>
          </w:tcPr>
          <w:p w:rsidR="000A7DE8" w:rsidRDefault="000A7DE8" w:rsidP="009739FE">
            <w:pPr>
              <w:pStyle w:val="TableParagraph"/>
              <w:rPr>
                <w:sz w:val="24"/>
              </w:rPr>
            </w:pPr>
            <w:r>
              <w:rPr>
                <w:sz w:val="24"/>
              </w:rPr>
              <w:t xml:space="preserve">3155,0-3400,0 </w:t>
            </w:r>
            <w:r>
              <w:rPr>
                <w:spacing w:val="-5"/>
                <w:sz w:val="24"/>
              </w:rPr>
              <w:t>kHz</w:t>
            </w:r>
          </w:p>
        </w:tc>
      </w:tr>
      <w:tr w:rsidR="000A7DE8" w:rsidTr="009739FE">
        <w:trPr>
          <w:trHeight w:val="287"/>
        </w:trPr>
        <w:tc>
          <w:tcPr>
            <w:tcW w:w="3200" w:type="dxa"/>
          </w:tcPr>
          <w:p w:rsidR="000A7DE8" w:rsidRDefault="000A7DE8" w:rsidP="009739FE">
            <w:pPr>
              <w:pStyle w:val="TableParagraph"/>
              <w:rPr>
                <w:sz w:val="24"/>
              </w:rPr>
            </w:pPr>
            <w:r>
              <w:rPr>
                <w:sz w:val="24"/>
              </w:rPr>
              <w:t xml:space="preserve">1635,0-1800,0 </w:t>
            </w:r>
            <w:r>
              <w:rPr>
                <w:spacing w:val="-5"/>
                <w:sz w:val="24"/>
              </w:rPr>
              <w:t>kHz</w:t>
            </w:r>
          </w:p>
        </w:tc>
        <w:tc>
          <w:tcPr>
            <w:tcW w:w="3200" w:type="dxa"/>
          </w:tcPr>
          <w:p w:rsidR="000A7DE8" w:rsidRDefault="000A7DE8" w:rsidP="009739FE">
            <w:pPr>
              <w:pStyle w:val="TableParagraph"/>
              <w:rPr>
                <w:sz w:val="24"/>
              </w:rPr>
            </w:pPr>
            <w:r>
              <w:rPr>
                <w:sz w:val="24"/>
              </w:rPr>
              <w:t xml:space="preserve">2170,0-2498,0 </w:t>
            </w:r>
            <w:r>
              <w:rPr>
                <w:spacing w:val="-5"/>
                <w:sz w:val="24"/>
              </w:rPr>
              <w:t>kHz</w:t>
            </w:r>
          </w:p>
        </w:tc>
        <w:tc>
          <w:tcPr>
            <w:tcW w:w="3200" w:type="dxa"/>
          </w:tcPr>
          <w:p w:rsidR="000A7DE8" w:rsidRDefault="000A7DE8" w:rsidP="009739FE">
            <w:pPr>
              <w:pStyle w:val="TableParagraph"/>
              <w:spacing w:line="240" w:lineRule="auto"/>
              <w:ind w:left="0"/>
              <w:rPr>
                <w:sz w:val="20"/>
              </w:rPr>
            </w:pPr>
          </w:p>
        </w:tc>
      </w:tr>
    </w:tbl>
    <w:p w:rsidR="000A7DE8" w:rsidRDefault="000A7DE8" w:rsidP="000A7DE8">
      <w:pPr>
        <w:pStyle w:val="Listeafsnit"/>
        <w:widowControl w:val="0"/>
        <w:numPr>
          <w:ilvl w:val="2"/>
          <w:numId w:val="33"/>
        </w:numPr>
        <w:tabs>
          <w:tab w:val="left" w:pos="722"/>
        </w:tabs>
        <w:autoSpaceDE w:val="0"/>
        <w:autoSpaceDN w:val="0"/>
        <w:spacing w:before="94" w:after="0" w:line="249" w:lineRule="auto"/>
        <w:ind w:left="110" w:right="105" w:firstLine="0"/>
        <w:contextualSpacing w:val="0"/>
      </w:pPr>
      <w:r>
        <w:t>For radiofrekvenserne 1606,5 – 3400 kHz skal de tekniske krav, der indgår i Radiogrænseflade nr. 00 037, jf. den danske bekendtgørelse om radiogrænseflader, overholdes.</w:t>
      </w:r>
    </w:p>
    <w:p w:rsidR="000A7DE8" w:rsidRDefault="000A7DE8" w:rsidP="000A7DE8">
      <w:pPr>
        <w:pStyle w:val="Listeafsnit"/>
        <w:widowControl w:val="0"/>
        <w:numPr>
          <w:ilvl w:val="1"/>
          <w:numId w:val="33"/>
        </w:numPr>
        <w:tabs>
          <w:tab w:val="left" w:pos="530"/>
        </w:tabs>
        <w:autoSpaceDE w:val="0"/>
        <w:autoSpaceDN w:val="0"/>
        <w:spacing w:before="182" w:after="0" w:line="240" w:lineRule="auto"/>
        <w:ind w:right="0"/>
        <w:contextualSpacing w:val="0"/>
        <w:rPr>
          <w:i/>
        </w:rPr>
      </w:pPr>
      <w:r>
        <w:rPr>
          <w:i/>
          <w:spacing w:val="-5"/>
        </w:rPr>
        <w:t>HF</w:t>
      </w:r>
    </w:p>
    <w:p w:rsidR="000A7DE8" w:rsidRDefault="000A7DE8" w:rsidP="000A7DE8">
      <w:pPr>
        <w:pStyle w:val="Listeafsnit"/>
        <w:widowControl w:val="0"/>
        <w:numPr>
          <w:ilvl w:val="2"/>
          <w:numId w:val="33"/>
        </w:numPr>
        <w:tabs>
          <w:tab w:val="left" w:pos="710"/>
        </w:tabs>
        <w:autoSpaceDE w:val="0"/>
        <w:autoSpaceDN w:val="0"/>
        <w:spacing w:before="192" w:after="0" w:line="240" w:lineRule="auto"/>
        <w:ind w:right="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7"/>
        </w:trPr>
        <w:tc>
          <w:tcPr>
            <w:tcW w:w="3200" w:type="dxa"/>
          </w:tcPr>
          <w:p w:rsidR="000A7DE8" w:rsidRDefault="000A7DE8" w:rsidP="009739FE">
            <w:pPr>
              <w:pStyle w:val="TableParagraph"/>
              <w:ind w:left="9"/>
              <w:rPr>
                <w:sz w:val="24"/>
              </w:rPr>
            </w:pPr>
            <w:r>
              <w:rPr>
                <w:sz w:val="24"/>
              </w:rPr>
              <w:t xml:space="preserve">4000-4650 </w:t>
            </w:r>
            <w:r>
              <w:rPr>
                <w:spacing w:val="-5"/>
                <w:sz w:val="24"/>
              </w:rPr>
              <w:t>kHz</w:t>
            </w:r>
          </w:p>
        </w:tc>
        <w:tc>
          <w:tcPr>
            <w:tcW w:w="3200" w:type="dxa"/>
          </w:tcPr>
          <w:p w:rsidR="000A7DE8" w:rsidRDefault="000A7DE8" w:rsidP="009739FE">
            <w:pPr>
              <w:pStyle w:val="TableParagraph"/>
              <w:ind w:left="9"/>
              <w:rPr>
                <w:sz w:val="24"/>
              </w:rPr>
            </w:pPr>
            <w:r>
              <w:rPr>
                <w:sz w:val="24"/>
              </w:rPr>
              <w:t xml:space="preserve">13,410-13,570 </w:t>
            </w:r>
            <w:r>
              <w:rPr>
                <w:spacing w:val="-5"/>
                <w:sz w:val="24"/>
              </w:rPr>
              <w:t>MHz</w:t>
            </w:r>
          </w:p>
        </w:tc>
        <w:tc>
          <w:tcPr>
            <w:tcW w:w="3200" w:type="dxa"/>
          </w:tcPr>
          <w:p w:rsidR="000A7DE8" w:rsidRDefault="000A7DE8" w:rsidP="009739FE">
            <w:pPr>
              <w:pStyle w:val="TableParagraph"/>
              <w:ind w:left="9"/>
              <w:rPr>
                <w:sz w:val="24"/>
              </w:rPr>
            </w:pPr>
            <w:r>
              <w:rPr>
                <w:sz w:val="24"/>
              </w:rPr>
              <w:t xml:space="preserve">20,010-21,000 </w:t>
            </w:r>
            <w:r>
              <w:rPr>
                <w:spacing w:val="-5"/>
                <w:sz w:val="24"/>
              </w:rPr>
              <w:t>MHz</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5060-5450 </w:t>
            </w:r>
            <w:r>
              <w:rPr>
                <w:spacing w:val="-5"/>
                <w:sz w:val="24"/>
              </w:rPr>
              <w:t>kHz</w:t>
            </w:r>
          </w:p>
        </w:tc>
        <w:tc>
          <w:tcPr>
            <w:tcW w:w="3200" w:type="dxa"/>
          </w:tcPr>
          <w:p w:rsidR="000A7DE8" w:rsidRDefault="000A7DE8" w:rsidP="009739FE">
            <w:pPr>
              <w:pStyle w:val="TableParagraph"/>
              <w:ind w:left="9"/>
              <w:rPr>
                <w:sz w:val="24"/>
              </w:rPr>
            </w:pPr>
            <w:r>
              <w:rPr>
                <w:sz w:val="24"/>
              </w:rPr>
              <w:t xml:space="preserve">13,870-14,000 </w:t>
            </w:r>
            <w:r>
              <w:rPr>
                <w:spacing w:val="-5"/>
                <w:sz w:val="24"/>
              </w:rPr>
              <w:t>MHz</w:t>
            </w:r>
          </w:p>
        </w:tc>
        <w:tc>
          <w:tcPr>
            <w:tcW w:w="3200" w:type="dxa"/>
          </w:tcPr>
          <w:p w:rsidR="000A7DE8" w:rsidRDefault="000A7DE8" w:rsidP="009739FE">
            <w:pPr>
              <w:pStyle w:val="TableParagraph"/>
              <w:ind w:left="9"/>
              <w:rPr>
                <w:sz w:val="24"/>
              </w:rPr>
            </w:pPr>
            <w:r>
              <w:rPr>
                <w:sz w:val="24"/>
              </w:rPr>
              <w:t xml:space="preserve">22,000-22,855 </w:t>
            </w:r>
            <w:r>
              <w:rPr>
                <w:spacing w:val="-5"/>
                <w:sz w:val="24"/>
              </w:rPr>
              <w:t>MHz</w:t>
            </w:r>
          </w:p>
        </w:tc>
      </w:tr>
      <w:tr w:rsidR="000A7DE8" w:rsidTr="009739FE">
        <w:trPr>
          <w:trHeight w:val="288"/>
        </w:trPr>
        <w:tc>
          <w:tcPr>
            <w:tcW w:w="3200" w:type="dxa"/>
          </w:tcPr>
          <w:p w:rsidR="000A7DE8" w:rsidRDefault="000A7DE8" w:rsidP="009739FE">
            <w:pPr>
              <w:pStyle w:val="TableParagraph"/>
              <w:ind w:left="9"/>
              <w:rPr>
                <w:sz w:val="24"/>
              </w:rPr>
            </w:pPr>
            <w:r>
              <w:rPr>
                <w:sz w:val="24"/>
              </w:rPr>
              <w:t xml:space="preserve">6200-6525 </w:t>
            </w:r>
            <w:r>
              <w:rPr>
                <w:spacing w:val="-5"/>
                <w:sz w:val="24"/>
              </w:rPr>
              <w:t>kHz</w:t>
            </w:r>
          </w:p>
        </w:tc>
        <w:tc>
          <w:tcPr>
            <w:tcW w:w="3200" w:type="dxa"/>
          </w:tcPr>
          <w:p w:rsidR="000A7DE8" w:rsidRDefault="000A7DE8" w:rsidP="009739FE">
            <w:pPr>
              <w:pStyle w:val="TableParagraph"/>
              <w:ind w:left="9"/>
              <w:rPr>
                <w:sz w:val="24"/>
              </w:rPr>
            </w:pPr>
            <w:r>
              <w:rPr>
                <w:sz w:val="24"/>
              </w:rPr>
              <w:t xml:space="preserve">14,350-14,990 </w:t>
            </w:r>
            <w:r>
              <w:rPr>
                <w:spacing w:val="-5"/>
                <w:sz w:val="24"/>
              </w:rPr>
              <w:t>MHz</w:t>
            </w:r>
          </w:p>
        </w:tc>
        <w:tc>
          <w:tcPr>
            <w:tcW w:w="3200" w:type="dxa"/>
          </w:tcPr>
          <w:p w:rsidR="000A7DE8" w:rsidRDefault="000A7DE8" w:rsidP="009739FE">
            <w:pPr>
              <w:pStyle w:val="TableParagraph"/>
              <w:ind w:left="9"/>
              <w:rPr>
                <w:sz w:val="24"/>
              </w:rPr>
            </w:pPr>
            <w:r>
              <w:rPr>
                <w:sz w:val="24"/>
              </w:rPr>
              <w:t xml:space="preserve">23,000-23,200 </w:t>
            </w:r>
            <w:r>
              <w:rPr>
                <w:spacing w:val="-5"/>
                <w:sz w:val="24"/>
              </w:rPr>
              <w:t>MHz</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8100-8815 </w:t>
            </w:r>
            <w:r>
              <w:rPr>
                <w:spacing w:val="-5"/>
                <w:sz w:val="24"/>
              </w:rPr>
              <w:t>kHz</w:t>
            </w:r>
          </w:p>
        </w:tc>
        <w:tc>
          <w:tcPr>
            <w:tcW w:w="3200" w:type="dxa"/>
          </w:tcPr>
          <w:p w:rsidR="000A7DE8" w:rsidRDefault="000A7DE8" w:rsidP="009739FE">
            <w:pPr>
              <w:pStyle w:val="TableParagraph"/>
              <w:ind w:left="9"/>
              <w:rPr>
                <w:sz w:val="24"/>
              </w:rPr>
            </w:pPr>
            <w:r>
              <w:rPr>
                <w:sz w:val="24"/>
              </w:rPr>
              <w:t xml:space="preserve">16,360-17,410 </w:t>
            </w:r>
            <w:r>
              <w:rPr>
                <w:spacing w:val="-5"/>
                <w:sz w:val="24"/>
              </w:rPr>
              <w:t>MHz</w:t>
            </w:r>
          </w:p>
        </w:tc>
        <w:tc>
          <w:tcPr>
            <w:tcW w:w="3200" w:type="dxa"/>
          </w:tcPr>
          <w:p w:rsidR="000A7DE8" w:rsidRDefault="000A7DE8" w:rsidP="009739FE">
            <w:pPr>
              <w:pStyle w:val="TableParagraph"/>
              <w:ind w:left="9"/>
              <w:rPr>
                <w:sz w:val="24"/>
              </w:rPr>
            </w:pPr>
            <w:r>
              <w:rPr>
                <w:sz w:val="24"/>
              </w:rPr>
              <w:t xml:space="preserve">23,350-24,000 </w:t>
            </w:r>
            <w:r>
              <w:rPr>
                <w:spacing w:val="-5"/>
                <w:sz w:val="24"/>
              </w:rPr>
              <w:t>MHz</w:t>
            </w:r>
          </w:p>
        </w:tc>
      </w:tr>
      <w:tr w:rsidR="000A7DE8" w:rsidTr="009739FE">
        <w:trPr>
          <w:trHeight w:val="288"/>
        </w:trPr>
        <w:tc>
          <w:tcPr>
            <w:tcW w:w="3200" w:type="dxa"/>
          </w:tcPr>
          <w:p w:rsidR="000A7DE8" w:rsidRDefault="000A7DE8" w:rsidP="009739FE">
            <w:pPr>
              <w:pStyle w:val="TableParagraph"/>
              <w:ind w:left="9"/>
              <w:rPr>
                <w:sz w:val="24"/>
              </w:rPr>
            </w:pPr>
            <w:r>
              <w:rPr>
                <w:sz w:val="24"/>
              </w:rPr>
              <w:t>10,150-11,175</w:t>
            </w:r>
            <w:r>
              <w:rPr>
                <w:spacing w:val="-9"/>
                <w:sz w:val="24"/>
              </w:rPr>
              <w:t xml:space="preserve"> </w:t>
            </w:r>
            <w:r>
              <w:rPr>
                <w:spacing w:val="-5"/>
                <w:sz w:val="24"/>
              </w:rPr>
              <w:t>MHz</w:t>
            </w:r>
          </w:p>
        </w:tc>
        <w:tc>
          <w:tcPr>
            <w:tcW w:w="3200" w:type="dxa"/>
          </w:tcPr>
          <w:p w:rsidR="000A7DE8" w:rsidRDefault="000A7DE8" w:rsidP="009739FE">
            <w:pPr>
              <w:pStyle w:val="TableParagraph"/>
              <w:ind w:left="9"/>
              <w:rPr>
                <w:sz w:val="24"/>
              </w:rPr>
            </w:pPr>
            <w:r>
              <w:rPr>
                <w:sz w:val="24"/>
              </w:rPr>
              <w:t xml:space="preserve">18,168-18,89975 </w:t>
            </w:r>
            <w:r>
              <w:rPr>
                <w:spacing w:val="-5"/>
                <w:sz w:val="24"/>
              </w:rPr>
              <w:t>MHz</w:t>
            </w:r>
          </w:p>
        </w:tc>
        <w:tc>
          <w:tcPr>
            <w:tcW w:w="3200" w:type="dxa"/>
          </w:tcPr>
          <w:p w:rsidR="000A7DE8" w:rsidRDefault="000A7DE8" w:rsidP="009739FE">
            <w:pPr>
              <w:pStyle w:val="TableParagraph"/>
              <w:ind w:left="9"/>
              <w:rPr>
                <w:sz w:val="24"/>
              </w:rPr>
            </w:pPr>
            <w:r>
              <w:rPr>
                <w:sz w:val="24"/>
              </w:rPr>
              <w:t xml:space="preserve">25,010-25,210 </w:t>
            </w:r>
            <w:r>
              <w:rPr>
                <w:spacing w:val="-5"/>
                <w:sz w:val="24"/>
              </w:rPr>
              <w:t>MHz</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12,230-13,200 </w:t>
            </w:r>
            <w:r>
              <w:rPr>
                <w:spacing w:val="-5"/>
                <w:sz w:val="24"/>
              </w:rPr>
              <w:t>MHz</w:t>
            </w:r>
          </w:p>
        </w:tc>
        <w:tc>
          <w:tcPr>
            <w:tcW w:w="3200" w:type="dxa"/>
          </w:tcPr>
          <w:p w:rsidR="000A7DE8" w:rsidRDefault="000A7DE8" w:rsidP="009739FE">
            <w:pPr>
              <w:pStyle w:val="TableParagraph"/>
              <w:ind w:left="9"/>
              <w:rPr>
                <w:sz w:val="24"/>
              </w:rPr>
            </w:pPr>
            <w:r>
              <w:rPr>
                <w:sz w:val="24"/>
              </w:rPr>
              <w:t xml:space="preserve">19,680-19,800 </w:t>
            </w:r>
            <w:r>
              <w:rPr>
                <w:spacing w:val="-5"/>
                <w:sz w:val="24"/>
              </w:rPr>
              <w:t>MHz</w:t>
            </w:r>
          </w:p>
        </w:tc>
        <w:tc>
          <w:tcPr>
            <w:tcW w:w="3200" w:type="dxa"/>
          </w:tcPr>
          <w:p w:rsidR="000A7DE8" w:rsidRDefault="000A7DE8" w:rsidP="009739FE">
            <w:pPr>
              <w:pStyle w:val="TableParagraph"/>
              <w:ind w:left="9"/>
              <w:rPr>
                <w:sz w:val="24"/>
              </w:rPr>
            </w:pPr>
            <w:r>
              <w:rPr>
                <w:sz w:val="24"/>
              </w:rPr>
              <w:t xml:space="preserve">26,100-26,175 </w:t>
            </w:r>
            <w:r>
              <w:rPr>
                <w:spacing w:val="-5"/>
                <w:sz w:val="24"/>
              </w:rPr>
              <w:t>MHz</w:t>
            </w:r>
          </w:p>
        </w:tc>
      </w:tr>
    </w:tbl>
    <w:p w:rsidR="000A7DE8" w:rsidRDefault="000A7DE8" w:rsidP="000A7DE8">
      <w:pPr>
        <w:pStyle w:val="Listeafsnit"/>
        <w:widowControl w:val="0"/>
        <w:numPr>
          <w:ilvl w:val="2"/>
          <w:numId w:val="33"/>
        </w:numPr>
        <w:tabs>
          <w:tab w:val="left" w:pos="110"/>
          <w:tab w:val="left" w:pos="749"/>
        </w:tabs>
        <w:autoSpaceDE w:val="0"/>
        <w:autoSpaceDN w:val="0"/>
        <w:spacing w:before="95" w:after="0" w:line="249" w:lineRule="auto"/>
        <w:ind w:left="110" w:right="107" w:hanging="1"/>
        <w:contextualSpacing w:val="0"/>
      </w:pPr>
      <w:r>
        <w:t>De</w:t>
      </w:r>
      <w:r>
        <w:rPr>
          <w:spacing w:val="36"/>
        </w:rPr>
        <w:t xml:space="preserve"> </w:t>
      </w:r>
      <w:r>
        <w:t>tekniske</w:t>
      </w:r>
      <w:r>
        <w:rPr>
          <w:spacing w:val="36"/>
        </w:rPr>
        <w:t xml:space="preserve"> </w:t>
      </w:r>
      <w:r>
        <w:t>krav,</w:t>
      </w:r>
      <w:r>
        <w:rPr>
          <w:spacing w:val="36"/>
        </w:rPr>
        <w:t xml:space="preserve"> </w:t>
      </w:r>
      <w:r>
        <w:t>der</w:t>
      </w:r>
      <w:r>
        <w:rPr>
          <w:spacing w:val="36"/>
        </w:rPr>
        <w:t xml:space="preserve"> </w:t>
      </w:r>
      <w:r>
        <w:t>indgår</w:t>
      </w:r>
      <w:r>
        <w:rPr>
          <w:spacing w:val="36"/>
        </w:rPr>
        <w:t xml:space="preserve"> </w:t>
      </w:r>
      <w:r>
        <w:t>i</w:t>
      </w:r>
      <w:r>
        <w:rPr>
          <w:spacing w:val="36"/>
        </w:rPr>
        <w:t xml:space="preserve"> </w:t>
      </w:r>
      <w:r>
        <w:t>Radiogrænseflade</w:t>
      </w:r>
      <w:r>
        <w:rPr>
          <w:spacing w:val="36"/>
        </w:rPr>
        <w:t xml:space="preserve"> </w:t>
      </w:r>
      <w:r>
        <w:t>nr.</w:t>
      </w:r>
      <w:r>
        <w:rPr>
          <w:spacing w:val="36"/>
        </w:rPr>
        <w:t xml:space="preserve"> </w:t>
      </w:r>
      <w:r>
        <w:t>00</w:t>
      </w:r>
      <w:r>
        <w:rPr>
          <w:spacing w:val="36"/>
        </w:rPr>
        <w:t xml:space="preserve"> </w:t>
      </w:r>
      <w:r>
        <w:t>037,</w:t>
      </w:r>
      <w:r>
        <w:rPr>
          <w:spacing w:val="36"/>
        </w:rPr>
        <w:t xml:space="preserve"> </w:t>
      </w:r>
      <w:r>
        <w:t>jf.</w:t>
      </w:r>
      <w:r>
        <w:rPr>
          <w:spacing w:val="36"/>
        </w:rPr>
        <w:t xml:space="preserve"> </w:t>
      </w:r>
      <w:r>
        <w:t>den</w:t>
      </w:r>
      <w:r>
        <w:rPr>
          <w:spacing w:val="36"/>
        </w:rPr>
        <w:t xml:space="preserve"> </w:t>
      </w:r>
      <w:r>
        <w:t>danske</w:t>
      </w:r>
      <w:r>
        <w:rPr>
          <w:spacing w:val="36"/>
        </w:rPr>
        <w:t xml:space="preserve"> </w:t>
      </w:r>
      <w:r>
        <w:t>bekendtgørelse</w:t>
      </w:r>
      <w:r>
        <w:rPr>
          <w:spacing w:val="36"/>
        </w:rPr>
        <w:t xml:space="preserve"> </w:t>
      </w:r>
      <w:r>
        <w:t>om radiogrænseflader, skal overholdes.</w:t>
      </w:r>
    </w:p>
    <w:p w:rsidR="000A7DE8" w:rsidRDefault="000A7DE8" w:rsidP="000A7DE8">
      <w:pPr>
        <w:pStyle w:val="Listeafsnit"/>
        <w:widowControl w:val="0"/>
        <w:numPr>
          <w:ilvl w:val="1"/>
          <w:numId w:val="33"/>
        </w:numPr>
        <w:tabs>
          <w:tab w:val="left" w:pos="530"/>
        </w:tabs>
        <w:autoSpaceDE w:val="0"/>
        <w:autoSpaceDN w:val="0"/>
        <w:spacing w:before="182" w:after="0" w:line="240" w:lineRule="auto"/>
        <w:ind w:right="0"/>
        <w:contextualSpacing w:val="0"/>
        <w:rPr>
          <w:i/>
        </w:rPr>
      </w:pPr>
      <w:r>
        <w:rPr>
          <w:i/>
          <w:spacing w:val="-5"/>
        </w:rPr>
        <w:t>VHF</w:t>
      </w:r>
    </w:p>
    <w:p w:rsidR="000A7DE8" w:rsidRDefault="000A7DE8" w:rsidP="000A7DE8">
      <w:pPr>
        <w:pStyle w:val="Listeafsnit"/>
        <w:widowControl w:val="0"/>
        <w:numPr>
          <w:ilvl w:val="2"/>
          <w:numId w:val="33"/>
        </w:numPr>
        <w:tabs>
          <w:tab w:val="left" w:pos="710"/>
        </w:tabs>
        <w:autoSpaceDE w:val="0"/>
        <w:autoSpaceDN w:val="0"/>
        <w:spacing w:before="192" w:after="0" w:line="240" w:lineRule="auto"/>
        <w:ind w:right="0"/>
        <w:contextualSpacing w:val="0"/>
      </w:pPr>
      <w:r>
        <w:rPr>
          <w:spacing w:val="-2"/>
        </w:rPr>
        <w:t>Radiofrekvenser/frekvensbånd: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7"/>
        </w:trPr>
        <w:tc>
          <w:tcPr>
            <w:tcW w:w="3200" w:type="dxa"/>
          </w:tcPr>
          <w:p w:rsidR="000A7DE8" w:rsidRDefault="000A7DE8" w:rsidP="009739FE">
            <w:pPr>
              <w:pStyle w:val="TableParagraph"/>
              <w:rPr>
                <w:sz w:val="24"/>
              </w:rPr>
            </w:pPr>
            <w:r>
              <w:rPr>
                <w:sz w:val="24"/>
              </w:rPr>
              <w:t xml:space="preserve">121,5 </w:t>
            </w:r>
            <w:r>
              <w:rPr>
                <w:spacing w:val="-5"/>
                <w:sz w:val="24"/>
              </w:rPr>
              <w:t>MHz</w:t>
            </w:r>
          </w:p>
        </w:tc>
        <w:tc>
          <w:tcPr>
            <w:tcW w:w="3200" w:type="dxa"/>
          </w:tcPr>
          <w:p w:rsidR="000A7DE8" w:rsidRDefault="000A7DE8" w:rsidP="009739FE">
            <w:pPr>
              <w:pStyle w:val="TableParagraph"/>
              <w:rPr>
                <w:sz w:val="24"/>
              </w:rPr>
            </w:pPr>
            <w:r>
              <w:rPr>
                <w:sz w:val="24"/>
              </w:rPr>
              <w:t xml:space="preserve">155,625 </w:t>
            </w:r>
            <w:r>
              <w:rPr>
                <w:spacing w:val="-5"/>
                <w:sz w:val="24"/>
              </w:rPr>
              <w:t>MHz</w:t>
            </w:r>
          </w:p>
        </w:tc>
        <w:tc>
          <w:tcPr>
            <w:tcW w:w="3200" w:type="dxa"/>
          </w:tcPr>
          <w:p w:rsidR="000A7DE8" w:rsidRDefault="000A7DE8" w:rsidP="009739FE">
            <w:pPr>
              <w:pStyle w:val="TableParagraph"/>
              <w:rPr>
                <w:sz w:val="24"/>
              </w:rPr>
            </w:pPr>
            <w:r>
              <w:rPr>
                <w:sz w:val="24"/>
              </w:rPr>
              <w:t xml:space="preserve">160,6125-160,9625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123,1 </w:t>
            </w:r>
            <w:r>
              <w:rPr>
                <w:spacing w:val="-5"/>
                <w:sz w:val="24"/>
              </w:rPr>
              <w:t>MHz</w:t>
            </w:r>
          </w:p>
        </w:tc>
        <w:tc>
          <w:tcPr>
            <w:tcW w:w="3200" w:type="dxa"/>
          </w:tcPr>
          <w:p w:rsidR="000A7DE8" w:rsidRDefault="000A7DE8" w:rsidP="009739FE">
            <w:pPr>
              <w:pStyle w:val="TableParagraph"/>
              <w:rPr>
                <w:sz w:val="24"/>
              </w:rPr>
            </w:pPr>
            <w:r>
              <w:rPr>
                <w:sz w:val="24"/>
              </w:rPr>
              <w:t xml:space="preserve">155,775 </w:t>
            </w:r>
            <w:r>
              <w:rPr>
                <w:spacing w:val="-5"/>
                <w:sz w:val="24"/>
              </w:rPr>
              <w:t>MHz</w:t>
            </w:r>
          </w:p>
        </w:tc>
        <w:tc>
          <w:tcPr>
            <w:tcW w:w="3200" w:type="dxa"/>
          </w:tcPr>
          <w:p w:rsidR="000A7DE8" w:rsidRDefault="000A7DE8" w:rsidP="009739FE">
            <w:pPr>
              <w:pStyle w:val="TableParagraph"/>
              <w:rPr>
                <w:sz w:val="24"/>
              </w:rPr>
            </w:pPr>
            <w:r>
              <w:rPr>
                <w:sz w:val="24"/>
              </w:rPr>
              <w:t xml:space="preserve">161,4875-162,0375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155,500 </w:t>
            </w:r>
            <w:r>
              <w:rPr>
                <w:spacing w:val="-5"/>
                <w:sz w:val="24"/>
              </w:rPr>
              <w:t>MHz</w:t>
            </w:r>
          </w:p>
        </w:tc>
        <w:tc>
          <w:tcPr>
            <w:tcW w:w="3200" w:type="dxa"/>
          </w:tcPr>
          <w:p w:rsidR="000A7DE8" w:rsidRDefault="000A7DE8" w:rsidP="009739FE">
            <w:pPr>
              <w:pStyle w:val="TableParagraph"/>
              <w:rPr>
                <w:sz w:val="24"/>
              </w:rPr>
            </w:pPr>
            <w:r>
              <w:rPr>
                <w:sz w:val="24"/>
              </w:rPr>
              <w:t xml:space="preserve">155,825 </w:t>
            </w:r>
            <w:r>
              <w:rPr>
                <w:spacing w:val="-5"/>
                <w:sz w:val="24"/>
              </w:rPr>
              <w:t>MHz</w:t>
            </w:r>
          </w:p>
        </w:tc>
        <w:tc>
          <w:tcPr>
            <w:tcW w:w="3200" w:type="dxa"/>
          </w:tcPr>
          <w:p w:rsidR="000A7DE8" w:rsidRDefault="000A7DE8" w:rsidP="009739FE">
            <w:pPr>
              <w:pStyle w:val="TableParagraph"/>
              <w:spacing w:line="240" w:lineRule="auto"/>
              <w:ind w:left="0"/>
              <w:rPr>
                <w:sz w:val="20"/>
              </w:rPr>
            </w:pPr>
          </w:p>
        </w:tc>
      </w:tr>
      <w:tr w:rsidR="000A7DE8" w:rsidTr="009739FE">
        <w:trPr>
          <w:trHeight w:val="287"/>
        </w:trPr>
        <w:tc>
          <w:tcPr>
            <w:tcW w:w="3200" w:type="dxa"/>
          </w:tcPr>
          <w:p w:rsidR="000A7DE8" w:rsidRDefault="000A7DE8" w:rsidP="009739FE">
            <w:pPr>
              <w:pStyle w:val="TableParagraph"/>
              <w:rPr>
                <w:sz w:val="24"/>
              </w:rPr>
            </w:pPr>
            <w:r>
              <w:rPr>
                <w:sz w:val="24"/>
              </w:rPr>
              <w:t xml:space="preserve">155,525 </w:t>
            </w:r>
            <w:r>
              <w:rPr>
                <w:spacing w:val="-5"/>
                <w:sz w:val="24"/>
              </w:rPr>
              <w:t>MHz</w:t>
            </w:r>
          </w:p>
        </w:tc>
        <w:tc>
          <w:tcPr>
            <w:tcW w:w="3200" w:type="dxa"/>
          </w:tcPr>
          <w:p w:rsidR="000A7DE8" w:rsidRDefault="000A7DE8" w:rsidP="009739FE">
            <w:pPr>
              <w:pStyle w:val="TableParagraph"/>
              <w:rPr>
                <w:sz w:val="24"/>
              </w:rPr>
            </w:pPr>
            <w:r>
              <w:rPr>
                <w:sz w:val="24"/>
              </w:rPr>
              <w:t xml:space="preserve">156,0125-157,4375 </w:t>
            </w:r>
            <w:r>
              <w:rPr>
                <w:spacing w:val="-5"/>
                <w:sz w:val="24"/>
              </w:rPr>
              <w:t>MHz</w:t>
            </w:r>
          </w:p>
        </w:tc>
        <w:tc>
          <w:tcPr>
            <w:tcW w:w="3200" w:type="dxa"/>
          </w:tcPr>
          <w:p w:rsidR="000A7DE8" w:rsidRDefault="000A7DE8" w:rsidP="009739FE">
            <w:pPr>
              <w:pStyle w:val="TableParagraph"/>
              <w:spacing w:line="240" w:lineRule="auto"/>
              <w:ind w:left="0"/>
              <w:rPr>
                <w:sz w:val="20"/>
              </w:rPr>
            </w:pPr>
          </w:p>
        </w:tc>
      </w:tr>
    </w:tbl>
    <w:p w:rsidR="000A7DE8" w:rsidRDefault="000A7DE8" w:rsidP="000A7DE8">
      <w:pPr>
        <w:pStyle w:val="Listeafsnit"/>
        <w:widowControl w:val="0"/>
        <w:numPr>
          <w:ilvl w:val="2"/>
          <w:numId w:val="33"/>
        </w:numPr>
        <w:tabs>
          <w:tab w:val="left" w:pos="110"/>
          <w:tab w:val="left" w:pos="740"/>
        </w:tabs>
        <w:autoSpaceDE w:val="0"/>
        <w:autoSpaceDN w:val="0"/>
        <w:spacing w:before="94" w:after="0" w:line="249" w:lineRule="auto"/>
        <w:ind w:left="110" w:right="106" w:hanging="1"/>
        <w:contextualSpacing w:val="0"/>
      </w:pPr>
      <w:r>
        <w:t>For</w:t>
      </w:r>
      <w:r>
        <w:rPr>
          <w:spacing w:val="27"/>
        </w:rPr>
        <w:t xml:space="preserve"> </w:t>
      </w:r>
      <w:r>
        <w:t>frekvenserne</w:t>
      </w:r>
      <w:r>
        <w:rPr>
          <w:spacing w:val="27"/>
        </w:rPr>
        <w:t xml:space="preserve"> </w:t>
      </w:r>
      <w:r>
        <w:t>i</w:t>
      </w:r>
      <w:r>
        <w:rPr>
          <w:spacing w:val="27"/>
        </w:rPr>
        <w:t xml:space="preserve"> </w:t>
      </w:r>
      <w:r>
        <w:t>intervallet</w:t>
      </w:r>
      <w:r>
        <w:rPr>
          <w:spacing w:val="27"/>
        </w:rPr>
        <w:t xml:space="preserve"> </w:t>
      </w:r>
      <w:r>
        <w:t>155,500-162,0375</w:t>
      </w:r>
      <w:r>
        <w:rPr>
          <w:spacing w:val="27"/>
        </w:rPr>
        <w:t xml:space="preserve"> </w:t>
      </w:r>
      <w:r>
        <w:t>MHz</w:t>
      </w:r>
      <w:r>
        <w:rPr>
          <w:spacing w:val="27"/>
        </w:rPr>
        <w:t xml:space="preserve"> </w:t>
      </w:r>
      <w:r>
        <w:t>skal</w:t>
      </w:r>
      <w:r>
        <w:rPr>
          <w:spacing w:val="27"/>
        </w:rPr>
        <w:t xml:space="preserve"> </w:t>
      </w:r>
      <w:r>
        <w:t>de</w:t>
      </w:r>
      <w:r>
        <w:rPr>
          <w:spacing w:val="27"/>
        </w:rPr>
        <w:t xml:space="preserve"> </w:t>
      </w:r>
      <w:r>
        <w:t>tekniske</w:t>
      </w:r>
      <w:r>
        <w:rPr>
          <w:spacing w:val="27"/>
        </w:rPr>
        <w:t xml:space="preserve"> </w:t>
      </w:r>
      <w:r>
        <w:t>krav,</w:t>
      </w:r>
      <w:r>
        <w:rPr>
          <w:spacing w:val="27"/>
        </w:rPr>
        <w:t xml:space="preserve"> </w:t>
      </w:r>
      <w:r>
        <w:t>der</w:t>
      </w:r>
      <w:r>
        <w:rPr>
          <w:spacing w:val="27"/>
        </w:rPr>
        <w:t xml:space="preserve"> </w:t>
      </w:r>
      <w:r>
        <w:t>indgår</w:t>
      </w:r>
      <w:r>
        <w:rPr>
          <w:spacing w:val="27"/>
        </w:rPr>
        <w:t xml:space="preserve"> </w:t>
      </w:r>
      <w:r>
        <w:t>i</w:t>
      </w:r>
      <w:r>
        <w:rPr>
          <w:spacing w:val="27"/>
        </w:rPr>
        <w:t xml:space="preserve"> </w:t>
      </w:r>
      <w:r>
        <w:t>Radio‐ grænseflade nr. 00 039, jf. den danske bekendtgørelse om radiogrænseflader, overholdes.</w:t>
      </w:r>
    </w:p>
    <w:p w:rsidR="000A7DE8" w:rsidRDefault="000A7DE8" w:rsidP="000A7DE8">
      <w:pPr>
        <w:pStyle w:val="Listeafsnit"/>
        <w:widowControl w:val="0"/>
        <w:numPr>
          <w:ilvl w:val="1"/>
          <w:numId w:val="33"/>
        </w:numPr>
        <w:tabs>
          <w:tab w:val="left" w:pos="530"/>
        </w:tabs>
        <w:autoSpaceDE w:val="0"/>
        <w:autoSpaceDN w:val="0"/>
        <w:spacing w:before="182" w:after="0" w:line="240" w:lineRule="auto"/>
        <w:ind w:right="0"/>
        <w:contextualSpacing w:val="0"/>
        <w:rPr>
          <w:i/>
        </w:rPr>
      </w:pPr>
      <w:r>
        <w:rPr>
          <w:i/>
          <w:spacing w:val="-5"/>
        </w:rPr>
        <w:t>UHF</w:t>
      </w:r>
    </w:p>
    <w:p w:rsidR="000A7DE8" w:rsidRDefault="000A7DE8" w:rsidP="000A7DE8">
      <w:pPr>
        <w:pStyle w:val="Listeafsnit"/>
        <w:widowControl w:val="0"/>
        <w:numPr>
          <w:ilvl w:val="2"/>
          <w:numId w:val="33"/>
        </w:numPr>
        <w:tabs>
          <w:tab w:val="left" w:pos="710"/>
        </w:tabs>
        <w:autoSpaceDE w:val="0"/>
        <w:autoSpaceDN w:val="0"/>
        <w:spacing w:before="192" w:after="0" w:line="240" w:lineRule="auto"/>
        <w:ind w:right="0"/>
        <w:contextualSpacing w:val="0"/>
      </w:pPr>
      <w:r>
        <w:t xml:space="preserve">Radiofrekvenser (analog og </w:t>
      </w:r>
      <w:r>
        <w:rPr>
          <w:spacing w:val="-2"/>
        </w:rPr>
        <w:t>digital):</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0"/>
        <w:gridCol w:w="3160"/>
        <w:gridCol w:w="3160"/>
      </w:tblGrid>
      <w:tr w:rsidR="000A7DE8" w:rsidTr="009739FE">
        <w:trPr>
          <w:trHeight w:val="288"/>
        </w:trPr>
        <w:tc>
          <w:tcPr>
            <w:tcW w:w="3160" w:type="dxa"/>
          </w:tcPr>
          <w:p w:rsidR="000A7DE8" w:rsidRDefault="000A7DE8" w:rsidP="009739FE">
            <w:pPr>
              <w:pStyle w:val="TableParagraph"/>
              <w:rPr>
                <w:sz w:val="24"/>
              </w:rPr>
            </w:pPr>
            <w:r>
              <w:rPr>
                <w:sz w:val="24"/>
              </w:rPr>
              <w:t xml:space="preserve">457,5250 </w:t>
            </w:r>
            <w:r>
              <w:rPr>
                <w:spacing w:val="-5"/>
                <w:sz w:val="24"/>
              </w:rPr>
              <w:t>MHz</w:t>
            </w:r>
          </w:p>
        </w:tc>
        <w:tc>
          <w:tcPr>
            <w:tcW w:w="3160" w:type="dxa"/>
          </w:tcPr>
          <w:p w:rsidR="000A7DE8" w:rsidRDefault="000A7DE8" w:rsidP="009739FE">
            <w:pPr>
              <w:pStyle w:val="TableParagraph"/>
              <w:rPr>
                <w:sz w:val="24"/>
              </w:rPr>
            </w:pPr>
            <w:r>
              <w:rPr>
                <w:sz w:val="24"/>
              </w:rPr>
              <w:t xml:space="preserve">457,5750 </w:t>
            </w:r>
            <w:r>
              <w:rPr>
                <w:spacing w:val="-5"/>
                <w:sz w:val="24"/>
              </w:rPr>
              <w:t>MHz</w:t>
            </w:r>
          </w:p>
        </w:tc>
        <w:tc>
          <w:tcPr>
            <w:tcW w:w="3160" w:type="dxa"/>
          </w:tcPr>
          <w:p w:rsidR="000A7DE8" w:rsidRDefault="000A7DE8" w:rsidP="009739FE">
            <w:pPr>
              <w:pStyle w:val="TableParagraph"/>
              <w:rPr>
                <w:sz w:val="24"/>
              </w:rPr>
            </w:pPr>
            <w:r>
              <w:rPr>
                <w:sz w:val="24"/>
              </w:rPr>
              <w:t xml:space="preserve">467,5625 </w:t>
            </w:r>
            <w:r>
              <w:rPr>
                <w:spacing w:val="-5"/>
                <w:sz w:val="24"/>
              </w:rPr>
              <w:t>MHz</w:t>
            </w:r>
          </w:p>
        </w:tc>
      </w:tr>
      <w:tr w:rsidR="000A7DE8" w:rsidTr="009739FE">
        <w:trPr>
          <w:trHeight w:val="288"/>
        </w:trPr>
        <w:tc>
          <w:tcPr>
            <w:tcW w:w="3160" w:type="dxa"/>
          </w:tcPr>
          <w:p w:rsidR="000A7DE8" w:rsidRDefault="000A7DE8" w:rsidP="009739FE">
            <w:pPr>
              <w:pStyle w:val="TableParagraph"/>
              <w:rPr>
                <w:sz w:val="24"/>
              </w:rPr>
            </w:pPr>
            <w:r>
              <w:rPr>
                <w:sz w:val="24"/>
              </w:rPr>
              <w:t xml:space="preserve">457,5375 </w:t>
            </w:r>
            <w:r>
              <w:rPr>
                <w:spacing w:val="-5"/>
                <w:sz w:val="24"/>
              </w:rPr>
              <w:t>MHz</w:t>
            </w:r>
          </w:p>
        </w:tc>
        <w:tc>
          <w:tcPr>
            <w:tcW w:w="3160" w:type="dxa"/>
          </w:tcPr>
          <w:p w:rsidR="000A7DE8" w:rsidRDefault="000A7DE8" w:rsidP="009739FE">
            <w:pPr>
              <w:pStyle w:val="TableParagraph"/>
              <w:rPr>
                <w:sz w:val="24"/>
              </w:rPr>
            </w:pPr>
            <w:r>
              <w:rPr>
                <w:sz w:val="24"/>
              </w:rPr>
              <w:t xml:space="preserve">467,5250 </w:t>
            </w:r>
            <w:r>
              <w:rPr>
                <w:spacing w:val="-5"/>
                <w:sz w:val="24"/>
              </w:rPr>
              <w:t>MHz</w:t>
            </w:r>
          </w:p>
        </w:tc>
        <w:tc>
          <w:tcPr>
            <w:tcW w:w="3160" w:type="dxa"/>
          </w:tcPr>
          <w:p w:rsidR="000A7DE8" w:rsidRDefault="000A7DE8" w:rsidP="009739FE">
            <w:pPr>
              <w:pStyle w:val="TableParagraph"/>
              <w:rPr>
                <w:sz w:val="24"/>
              </w:rPr>
            </w:pPr>
            <w:r>
              <w:rPr>
                <w:sz w:val="24"/>
              </w:rPr>
              <w:t xml:space="preserve">467,5750 </w:t>
            </w:r>
            <w:r>
              <w:rPr>
                <w:spacing w:val="-5"/>
                <w:sz w:val="24"/>
              </w:rPr>
              <w:t>MHz</w:t>
            </w:r>
          </w:p>
        </w:tc>
      </w:tr>
      <w:tr w:rsidR="000A7DE8" w:rsidTr="009739FE">
        <w:trPr>
          <w:trHeight w:val="288"/>
        </w:trPr>
        <w:tc>
          <w:tcPr>
            <w:tcW w:w="3160" w:type="dxa"/>
          </w:tcPr>
          <w:p w:rsidR="000A7DE8" w:rsidRDefault="000A7DE8" w:rsidP="009739FE">
            <w:pPr>
              <w:pStyle w:val="TableParagraph"/>
              <w:rPr>
                <w:sz w:val="24"/>
              </w:rPr>
            </w:pPr>
            <w:r>
              <w:rPr>
                <w:sz w:val="24"/>
              </w:rPr>
              <w:t xml:space="preserve">457,5500 </w:t>
            </w:r>
            <w:r>
              <w:rPr>
                <w:spacing w:val="-5"/>
                <w:sz w:val="24"/>
              </w:rPr>
              <w:t>MHz</w:t>
            </w:r>
          </w:p>
        </w:tc>
        <w:tc>
          <w:tcPr>
            <w:tcW w:w="3160" w:type="dxa"/>
          </w:tcPr>
          <w:p w:rsidR="000A7DE8" w:rsidRDefault="000A7DE8" w:rsidP="009739FE">
            <w:pPr>
              <w:pStyle w:val="TableParagraph"/>
              <w:rPr>
                <w:sz w:val="24"/>
              </w:rPr>
            </w:pPr>
            <w:r>
              <w:rPr>
                <w:sz w:val="24"/>
              </w:rPr>
              <w:t xml:space="preserve">467,5375 </w:t>
            </w:r>
            <w:r>
              <w:rPr>
                <w:spacing w:val="-5"/>
                <w:sz w:val="24"/>
              </w:rPr>
              <w:t>MHz</w:t>
            </w:r>
          </w:p>
        </w:tc>
        <w:tc>
          <w:tcPr>
            <w:tcW w:w="3160" w:type="dxa"/>
          </w:tcPr>
          <w:p w:rsidR="000A7DE8" w:rsidRDefault="000A7DE8" w:rsidP="009739FE">
            <w:pPr>
              <w:pStyle w:val="TableParagraph"/>
              <w:spacing w:line="240" w:lineRule="auto"/>
              <w:ind w:left="0"/>
              <w:rPr>
                <w:sz w:val="20"/>
              </w:rPr>
            </w:pPr>
          </w:p>
        </w:tc>
      </w:tr>
      <w:tr w:rsidR="000A7DE8" w:rsidTr="009739FE">
        <w:trPr>
          <w:trHeight w:val="287"/>
        </w:trPr>
        <w:tc>
          <w:tcPr>
            <w:tcW w:w="3160" w:type="dxa"/>
          </w:tcPr>
          <w:p w:rsidR="000A7DE8" w:rsidRDefault="000A7DE8" w:rsidP="009739FE">
            <w:pPr>
              <w:pStyle w:val="TableParagraph"/>
              <w:rPr>
                <w:sz w:val="24"/>
              </w:rPr>
            </w:pPr>
            <w:r>
              <w:rPr>
                <w:sz w:val="24"/>
              </w:rPr>
              <w:t xml:space="preserve">457,5625 </w:t>
            </w:r>
            <w:r>
              <w:rPr>
                <w:spacing w:val="-5"/>
                <w:sz w:val="24"/>
              </w:rPr>
              <w:t>MHz</w:t>
            </w:r>
          </w:p>
        </w:tc>
        <w:tc>
          <w:tcPr>
            <w:tcW w:w="3160" w:type="dxa"/>
          </w:tcPr>
          <w:p w:rsidR="000A7DE8" w:rsidRDefault="000A7DE8" w:rsidP="009739FE">
            <w:pPr>
              <w:pStyle w:val="TableParagraph"/>
              <w:rPr>
                <w:sz w:val="24"/>
              </w:rPr>
            </w:pPr>
            <w:r>
              <w:rPr>
                <w:sz w:val="24"/>
              </w:rPr>
              <w:t xml:space="preserve">467,5500 </w:t>
            </w:r>
            <w:r>
              <w:rPr>
                <w:spacing w:val="-5"/>
                <w:sz w:val="24"/>
              </w:rPr>
              <w:t>MHz</w:t>
            </w:r>
          </w:p>
        </w:tc>
        <w:tc>
          <w:tcPr>
            <w:tcW w:w="3160" w:type="dxa"/>
          </w:tcPr>
          <w:p w:rsidR="000A7DE8" w:rsidRDefault="000A7DE8" w:rsidP="009739FE">
            <w:pPr>
              <w:pStyle w:val="TableParagraph"/>
              <w:spacing w:line="240" w:lineRule="auto"/>
              <w:ind w:left="0"/>
              <w:rPr>
                <w:sz w:val="20"/>
              </w:rPr>
            </w:pPr>
          </w:p>
        </w:tc>
      </w:tr>
    </w:tbl>
    <w:p w:rsidR="000A7DE8" w:rsidRDefault="000A7DE8" w:rsidP="000A7DE8">
      <w:pPr>
        <w:pStyle w:val="Listeafsnit"/>
        <w:widowControl w:val="0"/>
        <w:numPr>
          <w:ilvl w:val="2"/>
          <w:numId w:val="33"/>
        </w:numPr>
        <w:tabs>
          <w:tab w:val="left" w:pos="710"/>
        </w:tabs>
        <w:autoSpaceDE w:val="0"/>
        <w:autoSpaceDN w:val="0"/>
        <w:spacing w:before="92" w:after="0" w:line="240" w:lineRule="auto"/>
        <w:ind w:right="0"/>
        <w:contextualSpacing w:val="0"/>
      </w:pPr>
      <w:r>
        <w:t xml:space="preserve">Radiofrekvenser </w:t>
      </w:r>
      <w:r>
        <w:rPr>
          <w:spacing w:val="-2"/>
        </w:rPr>
        <w:t>(digital):</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0"/>
        <w:gridCol w:w="3160"/>
        <w:gridCol w:w="3160"/>
      </w:tblGrid>
      <w:tr w:rsidR="000A7DE8" w:rsidTr="009739FE">
        <w:trPr>
          <w:trHeight w:val="288"/>
        </w:trPr>
        <w:tc>
          <w:tcPr>
            <w:tcW w:w="3160" w:type="dxa"/>
          </w:tcPr>
          <w:p w:rsidR="000A7DE8" w:rsidRDefault="000A7DE8" w:rsidP="009739FE">
            <w:pPr>
              <w:pStyle w:val="TableParagraph"/>
              <w:rPr>
                <w:sz w:val="24"/>
              </w:rPr>
            </w:pPr>
            <w:r>
              <w:rPr>
                <w:sz w:val="24"/>
              </w:rPr>
              <w:t xml:space="preserve">457,515625 </w:t>
            </w:r>
            <w:r>
              <w:rPr>
                <w:spacing w:val="-5"/>
                <w:sz w:val="24"/>
              </w:rPr>
              <w:t>MHz</w:t>
            </w:r>
          </w:p>
        </w:tc>
        <w:tc>
          <w:tcPr>
            <w:tcW w:w="3160" w:type="dxa"/>
          </w:tcPr>
          <w:p w:rsidR="000A7DE8" w:rsidRDefault="000A7DE8" w:rsidP="009739FE">
            <w:pPr>
              <w:pStyle w:val="TableParagraph"/>
              <w:rPr>
                <w:sz w:val="24"/>
              </w:rPr>
            </w:pPr>
            <w:r>
              <w:rPr>
                <w:sz w:val="24"/>
              </w:rPr>
              <w:t xml:space="preserve">457,565625 </w:t>
            </w:r>
            <w:r>
              <w:rPr>
                <w:spacing w:val="-5"/>
                <w:sz w:val="24"/>
              </w:rPr>
              <w:t>MHz</w:t>
            </w:r>
          </w:p>
        </w:tc>
        <w:tc>
          <w:tcPr>
            <w:tcW w:w="3160" w:type="dxa"/>
          </w:tcPr>
          <w:p w:rsidR="000A7DE8" w:rsidRDefault="000A7DE8" w:rsidP="009739FE">
            <w:pPr>
              <w:pStyle w:val="TableParagraph"/>
              <w:rPr>
                <w:sz w:val="24"/>
              </w:rPr>
            </w:pPr>
            <w:r>
              <w:rPr>
                <w:sz w:val="24"/>
              </w:rPr>
              <w:t xml:space="preserve">467,540625 </w:t>
            </w:r>
            <w:r>
              <w:rPr>
                <w:spacing w:val="-5"/>
                <w:sz w:val="24"/>
              </w:rPr>
              <w:t>MHz</w:t>
            </w:r>
          </w:p>
        </w:tc>
      </w:tr>
    </w:tbl>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0"/>
        <w:rPr>
          <w:sz w:val="20"/>
        </w:rPr>
      </w:pPr>
    </w:p>
    <w:p w:rsidR="000A7DE8" w:rsidRDefault="000A7DE8" w:rsidP="000A7DE8">
      <w:pPr>
        <w:pStyle w:val="Brdtekst"/>
        <w:spacing w:before="10" w:after="1"/>
        <w:rPr>
          <w:sz w:val="13"/>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0"/>
        <w:gridCol w:w="3160"/>
        <w:gridCol w:w="3160"/>
      </w:tblGrid>
      <w:tr w:rsidR="000A7DE8" w:rsidTr="009739FE">
        <w:trPr>
          <w:trHeight w:val="287"/>
        </w:trPr>
        <w:tc>
          <w:tcPr>
            <w:tcW w:w="3160" w:type="dxa"/>
          </w:tcPr>
          <w:p w:rsidR="000A7DE8" w:rsidRDefault="000A7DE8" w:rsidP="009739FE">
            <w:pPr>
              <w:pStyle w:val="TableParagraph"/>
              <w:rPr>
                <w:sz w:val="24"/>
              </w:rPr>
            </w:pPr>
            <w:r>
              <w:rPr>
                <w:sz w:val="24"/>
              </w:rPr>
              <w:t xml:space="preserve">457,521875 </w:t>
            </w:r>
            <w:r>
              <w:rPr>
                <w:spacing w:val="-5"/>
                <w:sz w:val="24"/>
              </w:rPr>
              <w:t>MHz</w:t>
            </w:r>
          </w:p>
        </w:tc>
        <w:tc>
          <w:tcPr>
            <w:tcW w:w="3160" w:type="dxa"/>
          </w:tcPr>
          <w:p w:rsidR="000A7DE8" w:rsidRDefault="000A7DE8" w:rsidP="009739FE">
            <w:pPr>
              <w:pStyle w:val="TableParagraph"/>
              <w:rPr>
                <w:sz w:val="24"/>
              </w:rPr>
            </w:pPr>
            <w:r>
              <w:rPr>
                <w:sz w:val="24"/>
              </w:rPr>
              <w:t xml:space="preserve">457,571875 </w:t>
            </w:r>
            <w:r>
              <w:rPr>
                <w:spacing w:val="-5"/>
                <w:sz w:val="24"/>
              </w:rPr>
              <w:t>MHz</w:t>
            </w:r>
          </w:p>
        </w:tc>
        <w:tc>
          <w:tcPr>
            <w:tcW w:w="3160" w:type="dxa"/>
          </w:tcPr>
          <w:p w:rsidR="000A7DE8" w:rsidRDefault="000A7DE8" w:rsidP="009739FE">
            <w:pPr>
              <w:pStyle w:val="TableParagraph"/>
              <w:rPr>
                <w:sz w:val="24"/>
              </w:rPr>
            </w:pPr>
            <w:r>
              <w:rPr>
                <w:sz w:val="24"/>
              </w:rPr>
              <w:t xml:space="preserve">467,546875 </w:t>
            </w:r>
            <w:r>
              <w:rPr>
                <w:spacing w:val="-5"/>
                <w:sz w:val="24"/>
              </w:rPr>
              <w:t>MHz</w:t>
            </w:r>
          </w:p>
        </w:tc>
      </w:tr>
      <w:tr w:rsidR="000A7DE8" w:rsidTr="009739FE">
        <w:trPr>
          <w:trHeight w:val="287"/>
        </w:trPr>
        <w:tc>
          <w:tcPr>
            <w:tcW w:w="3160" w:type="dxa"/>
          </w:tcPr>
          <w:p w:rsidR="000A7DE8" w:rsidRDefault="000A7DE8" w:rsidP="009739FE">
            <w:pPr>
              <w:pStyle w:val="TableParagraph"/>
              <w:rPr>
                <w:sz w:val="24"/>
              </w:rPr>
            </w:pPr>
            <w:r>
              <w:rPr>
                <w:sz w:val="24"/>
              </w:rPr>
              <w:t xml:space="preserve">457,528125 </w:t>
            </w:r>
            <w:r>
              <w:rPr>
                <w:spacing w:val="-5"/>
                <w:sz w:val="24"/>
              </w:rPr>
              <w:t>MHz</w:t>
            </w:r>
          </w:p>
        </w:tc>
        <w:tc>
          <w:tcPr>
            <w:tcW w:w="3160" w:type="dxa"/>
          </w:tcPr>
          <w:p w:rsidR="000A7DE8" w:rsidRDefault="000A7DE8" w:rsidP="009739FE">
            <w:pPr>
              <w:pStyle w:val="TableParagraph"/>
              <w:rPr>
                <w:sz w:val="24"/>
              </w:rPr>
            </w:pPr>
            <w:r>
              <w:rPr>
                <w:sz w:val="24"/>
              </w:rPr>
              <w:t xml:space="preserve">457,578125 </w:t>
            </w:r>
            <w:r>
              <w:rPr>
                <w:spacing w:val="-5"/>
                <w:sz w:val="24"/>
              </w:rPr>
              <w:t>MHz</w:t>
            </w:r>
          </w:p>
        </w:tc>
        <w:tc>
          <w:tcPr>
            <w:tcW w:w="3160" w:type="dxa"/>
          </w:tcPr>
          <w:p w:rsidR="000A7DE8" w:rsidRDefault="000A7DE8" w:rsidP="009739FE">
            <w:pPr>
              <w:pStyle w:val="TableParagraph"/>
              <w:rPr>
                <w:sz w:val="24"/>
              </w:rPr>
            </w:pPr>
            <w:r>
              <w:rPr>
                <w:sz w:val="24"/>
              </w:rPr>
              <w:t xml:space="preserve">467,553125 </w:t>
            </w:r>
            <w:r>
              <w:rPr>
                <w:spacing w:val="-5"/>
                <w:sz w:val="24"/>
              </w:rPr>
              <w:t>MHz</w:t>
            </w:r>
          </w:p>
        </w:tc>
      </w:tr>
      <w:tr w:rsidR="000A7DE8" w:rsidTr="009739FE">
        <w:trPr>
          <w:trHeight w:val="287"/>
        </w:trPr>
        <w:tc>
          <w:tcPr>
            <w:tcW w:w="3160" w:type="dxa"/>
          </w:tcPr>
          <w:p w:rsidR="000A7DE8" w:rsidRDefault="000A7DE8" w:rsidP="009739FE">
            <w:pPr>
              <w:pStyle w:val="TableParagraph"/>
              <w:rPr>
                <w:sz w:val="24"/>
              </w:rPr>
            </w:pPr>
            <w:r>
              <w:rPr>
                <w:sz w:val="24"/>
              </w:rPr>
              <w:t xml:space="preserve">457,534375 </w:t>
            </w:r>
            <w:r>
              <w:rPr>
                <w:spacing w:val="-5"/>
                <w:sz w:val="24"/>
              </w:rPr>
              <w:t>MHz</w:t>
            </w:r>
          </w:p>
        </w:tc>
        <w:tc>
          <w:tcPr>
            <w:tcW w:w="3160" w:type="dxa"/>
          </w:tcPr>
          <w:p w:rsidR="000A7DE8" w:rsidRDefault="000A7DE8" w:rsidP="009739FE">
            <w:pPr>
              <w:pStyle w:val="TableParagraph"/>
              <w:rPr>
                <w:sz w:val="24"/>
              </w:rPr>
            </w:pPr>
            <w:r>
              <w:rPr>
                <w:sz w:val="24"/>
              </w:rPr>
              <w:t xml:space="preserve">457,584375 </w:t>
            </w:r>
            <w:r>
              <w:rPr>
                <w:spacing w:val="-5"/>
                <w:sz w:val="24"/>
              </w:rPr>
              <w:t>MHz</w:t>
            </w:r>
          </w:p>
        </w:tc>
        <w:tc>
          <w:tcPr>
            <w:tcW w:w="3160" w:type="dxa"/>
          </w:tcPr>
          <w:p w:rsidR="000A7DE8" w:rsidRDefault="000A7DE8" w:rsidP="009739FE">
            <w:pPr>
              <w:pStyle w:val="TableParagraph"/>
              <w:rPr>
                <w:sz w:val="24"/>
              </w:rPr>
            </w:pPr>
            <w:r>
              <w:rPr>
                <w:sz w:val="24"/>
              </w:rPr>
              <w:t xml:space="preserve">467,559375 </w:t>
            </w:r>
            <w:r>
              <w:rPr>
                <w:spacing w:val="-5"/>
                <w:sz w:val="24"/>
              </w:rPr>
              <w:t>MHz</w:t>
            </w:r>
          </w:p>
        </w:tc>
      </w:tr>
      <w:tr w:rsidR="000A7DE8" w:rsidTr="009739FE">
        <w:trPr>
          <w:trHeight w:val="288"/>
        </w:trPr>
        <w:tc>
          <w:tcPr>
            <w:tcW w:w="3160" w:type="dxa"/>
          </w:tcPr>
          <w:p w:rsidR="000A7DE8" w:rsidRDefault="000A7DE8" w:rsidP="009739FE">
            <w:pPr>
              <w:pStyle w:val="TableParagraph"/>
              <w:rPr>
                <w:sz w:val="24"/>
              </w:rPr>
            </w:pPr>
            <w:r>
              <w:rPr>
                <w:sz w:val="24"/>
              </w:rPr>
              <w:t xml:space="preserve">457,540625 </w:t>
            </w:r>
            <w:r>
              <w:rPr>
                <w:spacing w:val="-5"/>
                <w:sz w:val="24"/>
              </w:rPr>
              <w:t>MHz</w:t>
            </w:r>
          </w:p>
        </w:tc>
        <w:tc>
          <w:tcPr>
            <w:tcW w:w="3160" w:type="dxa"/>
          </w:tcPr>
          <w:p w:rsidR="000A7DE8" w:rsidRDefault="000A7DE8" w:rsidP="009739FE">
            <w:pPr>
              <w:pStyle w:val="TableParagraph"/>
              <w:rPr>
                <w:sz w:val="24"/>
              </w:rPr>
            </w:pPr>
            <w:r>
              <w:rPr>
                <w:sz w:val="24"/>
              </w:rPr>
              <w:t xml:space="preserve">467,515625 </w:t>
            </w:r>
            <w:r>
              <w:rPr>
                <w:spacing w:val="-5"/>
                <w:sz w:val="24"/>
              </w:rPr>
              <w:t>MHz</w:t>
            </w:r>
          </w:p>
        </w:tc>
        <w:tc>
          <w:tcPr>
            <w:tcW w:w="3160" w:type="dxa"/>
          </w:tcPr>
          <w:p w:rsidR="000A7DE8" w:rsidRDefault="000A7DE8" w:rsidP="009739FE">
            <w:pPr>
              <w:pStyle w:val="TableParagraph"/>
              <w:rPr>
                <w:sz w:val="24"/>
              </w:rPr>
            </w:pPr>
            <w:r>
              <w:rPr>
                <w:sz w:val="24"/>
              </w:rPr>
              <w:t xml:space="preserve">467,565625 </w:t>
            </w:r>
            <w:r>
              <w:rPr>
                <w:spacing w:val="-5"/>
                <w:sz w:val="24"/>
              </w:rPr>
              <w:t>MHz</w:t>
            </w:r>
          </w:p>
        </w:tc>
      </w:tr>
      <w:tr w:rsidR="000A7DE8" w:rsidTr="009739FE">
        <w:trPr>
          <w:trHeight w:val="288"/>
        </w:trPr>
        <w:tc>
          <w:tcPr>
            <w:tcW w:w="3160" w:type="dxa"/>
          </w:tcPr>
          <w:p w:rsidR="000A7DE8" w:rsidRDefault="000A7DE8" w:rsidP="009739FE">
            <w:pPr>
              <w:pStyle w:val="TableParagraph"/>
              <w:rPr>
                <w:sz w:val="24"/>
              </w:rPr>
            </w:pPr>
            <w:r>
              <w:rPr>
                <w:sz w:val="24"/>
              </w:rPr>
              <w:t xml:space="preserve">457,546875 </w:t>
            </w:r>
            <w:r>
              <w:rPr>
                <w:spacing w:val="-5"/>
                <w:sz w:val="24"/>
              </w:rPr>
              <w:t>MHz</w:t>
            </w:r>
          </w:p>
        </w:tc>
        <w:tc>
          <w:tcPr>
            <w:tcW w:w="3160" w:type="dxa"/>
          </w:tcPr>
          <w:p w:rsidR="000A7DE8" w:rsidRDefault="000A7DE8" w:rsidP="009739FE">
            <w:pPr>
              <w:pStyle w:val="TableParagraph"/>
              <w:rPr>
                <w:sz w:val="24"/>
              </w:rPr>
            </w:pPr>
            <w:r>
              <w:rPr>
                <w:sz w:val="24"/>
              </w:rPr>
              <w:t xml:space="preserve">467,521875 </w:t>
            </w:r>
            <w:r>
              <w:rPr>
                <w:spacing w:val="-5"/>
                <w:sz w:val="24"/>
              </w:rPr>
              <w:t>MHz</w:t>
            </w:r>
          </w:p>
        </w:tc>
        <w:tc>
          <w:tcPr>
            <w:tcW w:w="3160" w:type="dxa"/>
          </w:tcPr>
          <w:p w:rsidR="000A7DE8" w:rsidRDefault="000A7DE8" w:rsidP="009739FE">
            <w:pPr>
              <w:pStyle w:val="TableParagraph"/>
              <w:rPr>
                <w:sz w:val="24"/>
              </w:rPr>
            </w:pPr>
            <w:r>
              <w:rPr>
                <w:sz w:val="24"/>
              </w:rPr>
              <w:t xml:space="preserve">467,571875 </w:t>
            </w:r>
            <w:r>
              <w:rPr>
                <w:spacing w:val="-5"/>
                <w:sz w:val="24"/>
              </w:rPr>
              <w:t>MHz</w:t>
            </w:r>
          </w:p>
        </w:tc>
      </w:tr>
      <w:tr w:rsidR="000A7DE8" w:rsidTr="009739FE">
        <w:trPr>
          <w:trHeight w:val="287"/>
        </w:trPr>
        <w:tc>
          <w:tcPr>
            <w:tcW w:w="3160" w:type="dxa"/>
          </w:tcPr>
          <w:p w:rsidR="000A7DE8" w:rsidRDefault="000A7DE8" w:rsidP="009739FE">
            <w:pPr>
              <w:pStyle w:val="TableParagraph"/>
              <w:rPr>
                <w:sz w:val="24"/>
              </w:rPr>
            </w:pPr>
            <w:r>
              <w:rPr>
                <w:sz w:val="24"/>
              </w:rPr>
              <w:t xml:space="preserve">457,553125 </w:t>
            </w:r>
            <w:r>
              <w:rPr>
                <w:spacing w:val="-5"/>
                <w:sz w:val="24"/>
              </w:rPr>
              <w:t>MHz</w:t>
            </w:r>
          </w:p>
        </w:tc>
        <w:tc>
          <w:tcPr>
            <w:tcW w:w="3160" w:type="dxa"/>
          </w:tcPr>
          <w:p w:rsidR="000A7DE8" w:rsidRDefault="000A7DE8" w:rsidP="009739FE">
            <w:pPr>
              <w:pStyle w:val="TableParagraph"/>
              <w:rPr>
                <w:sz w:val="24"/>
              </w:rPr>
            </w:pPr>
            <w:r>
              <w:rPr>
                <w:sz w:val="24"/>
              </w:rPr>
              <w:t xml:space="preserve">467,528125 </w:t>
            </w:r>
            <w:r>
              <w:rPr>
                <w:spacing w:val="-5"/>
                <w:sz w:val="24"/>
              </w:rPr>
              <w:t>MHz</w:t>
            </w:r>
          </w:p>
        </w:tc>
        <w:tc>
          <w:tcPr>
            <w:tcW w:w="3160" w:type="dxa"/>
          </w:tcPr>
          <w:p w:rsidR="000A7DE8" w:rsidRDefault="000A7DE8" w:rsidP="009739FE">
            <w:pPr>
              <w:pStyle w:val="TableParagraph"/>
              <w:rPr>
                <w:sz w:val="24"/>
              </w:rPr>
            </w:pPr>
            <w:r>
              <w:rPr>
                <w:sz w:val="24"/>
              </w:rPr>
              <w:t xml:space="preserve">467,578125 </w:t>
            </w:r>
            <w:r>
              <w:rPr>
                <w:spacing w:val="-5"/>
                <w:sz w:val="24"/>
              </w:rPr>
              <w:t>MHz</w:t>
            </w:r>
          </w:p>
        </w:tc>
      </w:tr>
      <w:tr w:rsidR="000A7DE8" w:rsidTr="009739FE">
        <w:trPr>
          <w:trHeight w:val="287"/>
        </w:trPr>
        <w:tc>
          <w:tcPr>
            <w:tcW w:w="3160" w:type="dxa"/>
          </w:tcPr>
          <w:p w:rsidR="000A7DE8" w:rsidRDefault="000A7DE8" w:rsidP="009739FE">
            <w:pPr>
              <w:pStyle w:val="TableParagraph"/>
              <w:rPr>
                <w:sz w:val="24"/>
              </w:rPr>
            </w:pPr>
            <w:r>
              <w:rPr>
                <w:sz w:val="24"/>
              </w:rPr>
              <w:t xml:space="preserve">457,559375 </w:t>
            </w:r>
            <w:r>
              <w:rPr>
                <w:spacing w:val="-5"/>
                <w:sz w:val="24"/>
              </w:rPr>
              <w:t>MHz</w:t>
            </w:r>
          </w:p>
        </w:tc>
        <w:tc>
          <w:tcPr>
            <w:tcW w:w="3160" w:type="dxa"/>
          </w:tcPr>
          <w:p w:rsidR="000A7DE8" w:rsidRDefault="000A7DE8" w:rsidP="009739FE">
            <w:pPr>
              <w:pStyle w:val="TableParagraph"/>
              <w:rPr>
                <w:sz w:val="24"/>
              </w:rPr>
            </w:pPr>
            <w:r>
              <w:rPr>
                <w:sz w:val="24"/>
              </w:rPr>
              <w:t xml:space="preserve">467,534375 </w:t>
            </w:r>
            <w:r>
              <w:rPr>
                <w:spacing w:val="-5"/>
                <w:sz w:val="24"/>
              </w:rPr>
              <w:t>MHz</w:t>
            </w:r>
          </w:p>
        </w:tc>
        <w:tc>
          <w:tcPr>
            <w:tcW w:w="3160" w:type="dxa"/>
          </w:tcPr>
          <w:p w:rsidR="000A7DE8" w:rsidRDefault="000A7DE8" w:rsidP="009739FE">
            <w:pPr>
              <w:pStyle w:val="TableParagraph"/>
              <w:rPr>
                <w:sz w:val="24"/>
              </w:rPr>
            </w:pPr>
            <w:r>
              <w:rPr>
                <w:sz w:val="24"/>
              </w:rPr>
              <w:t xml:space="preserve">467,584375 </w:t>
            </w:r>
            <w:r>
              <w:rPr>
                <w:spacing w:val="-5"/>
                <w:sz w:val="24"/>
              </w:rPr>
              <w:t>MHz</w:t>
            </w:r>
          </w:p>
        </w:tc>
      </w:tr>
    </w:tbl>
    <w:p w:rsidR="000A7DE8" w:rsidRDefault="000A7DE8" w:rsidP="000A7DE8">
      <w:pPr>
        <w:pStyle w:val="Brdtekst"/>
        <w:spacing w:before="96" w:line="249" w:lineRule="auto"/>
        <w:ind w:left="110" w:right="107" w:hanging="1"/>
        <w:jc w:val="both"/>
      </w:pPr>
      <w:r>
        <w:t>1.4.2. De tekniske krav, der indgår i Radiogrænseflade nr. 00 038, jf. den danske bekendtgørelse om radiogrænseflader, skal overholdes.</w:t>
      </w:r>
    </w:p>
    <w:p w:rsidR="000A7DE8" w:rsidRDefault="000A7DE8" w:rsidP="000A7DE8">
      <w:pPr>
        <w:pStyle w:val="Listeafsnit"/>
        <w:widowControl w:val="0"/>
        <w:numPr>
          <w:ilvl w:val="1"/>
          <w:numId w:val="33"/>
        </w:numPr>
        <w:tabs>
          <w:tab w:val="left" w:pos="530"/>
        </w:tabs>
        <w:autoSpaceDE w:val="0"/>
        <w:autoSpaceDN w:val="0"/>
        <w:spacing w:before="182" w:after="0" w:line="240" w:lineRule="auto"/>
        <w:ind w:right="0"/>
        <w:contextualSpacing w:val="0"/>
        <w:rPr>
          <w:i/>
        </w:rPr>
      </w:pPr>
      <w:r>
        <w:rPr>
          <w:i/>
          <w:spacing w:val="-2"/>
        </w:rPr>
        <w:t>Satellit</w:t>
      </w:r>
    </w:p>
    <w:p w:rsidR="000A7DE8" w:rsidRDefault="000A7DE8" w:rsidP="000A7DE8">
      <w:pPr>
        <w:pStyle w:val="Listeafsnit"/>
        <w:widowControl w:val="0"/>
        <w:numPr>
          <w:ilvl w:val="2"/>
          <w:numId w:val="33"/>
        </w:numPr>
        <w:tabs>
          <w:tab w:val="left" w:pos="710"/>
        </w:tabs>
        <w:autoSpaceDE w:val="0"/>
        <w:autoSpaceDN w:val="0"/>
        <w:spacing w:before="192" w:after="0" w:line="240" w:lineRule="auto"/>
        <w:ind w:right="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1626,5-1660,5 MHz </w:t>
            </w:r>
            <w:r>
              <w:rPr>
                <w:spacing w:val="-2"/>
                <w:sz w:val="24"/>
              </w:rPr>
              <w:t>(sender)</w:t>
            </w:r>
          </w:p>
        </w:tc>
      </w:tr>
      <w:tr w:rsidR="000A7DE8" w:rsidTr="009739FE">
        <w:trPr>
          <w:trHeight w:val="287"/>
        </w:trPr>
        <w:tc>
          <w:tcPr>
            <w:tcW w:w="9640" w:type="dxa"/>
          </w:tcPr>
          <w:p w:rsidR="000A7DE8" w:rsidRDefault="000A7DE8" w:rsidP="009739FE">
            <w:pPr>
              <w:pStyle w:val="TableParagraph"/>
              <w:rPr>
                <w:sz w:val="24"/>
              </w:rPr>
            </w:pPr>
            <w:r>
              <w:rPr>
                <w:sz w:val="24"/>
              </w:rPr>
              <w:t xml:space="preserve">1525,0-1559,0 MHz </w:t>
            </w:r>
            <w:r>
              <w:rPr>
                <w:spacing w:val="-2"/>
                <w:sz w:val="24"/>
              </w:rPr>
              <w:t>(modtager)</w:t>
            </w:r>
          </w:p>
        </w:tc>
      </w:tr>
    </w:tbl>
    <w:p w:rsidR="000A7DE8" w:rsidRDefault="000A7DE8" w:rsidP="000A7DE8">
      <w:pPr>
        <w:pStyle w:val="Listeafsnit"/>
        <w:widowControl w:val="0"/>
        <w:numPr>
          <w:ilvl w:val="1"/>
          <w:numId w:val="33"/>
        </w:numPr>
        <w:tabs>
          <w:tab w:val="left" w:pos="530"/>
        </w:tabs>
        <w:autoSpaceDE w:val="0"/>
        <w:autoSpaceDN w:val="0"/>
        <w:spacing w:before="93" w:after="0" w:line="240" w:lineRule="auto"/>
        <w:ind w:right="0"/>
        <w:contextualSpacing w:val="0"/>
        <w:rPr>
          <w:i/>
        </w:rPr>
      </w:pPr>
      <w:r>
        <w:rPr>
          <w:i/>
          <w:spacing w:val="-2"/>
        </w:rPr>
        <w:t>EPIRB</w:t>
      </w:r>
    </w:p>
    <w:p w:rsidR="000A7DE8" w:rsidRDefault="000A7DE8" w:rsidP="000A7DE8">
      <w:pPr>
        <w:pStyle w:val="Listeafsnit"/>
        <w:widowControl w:val="0"/>
        <w:numPr>
          <w:ilvl w:val="2"/>
          <w:numId w:val="33"/>
        </w:numPr>
        <w:tabs>
          <w:tab w:val="left" w:pos="710"/>
        </w:tabs>
        <w:autoSpaceDE w:val="0"/>
        <w:autoSpaceDN w:val="0"/>
        <w:spacing w:before="192" w:after="0" w:line="240" w:lineRule="auto"/>
        <w:ind w:right="0"/>
        <w:contextualSpacing w:val="0"/>
      </w:pPr>
      <w:r>
        <w:rPr>
          <w:spacing w:val="-2"/>
        </w:rPr>
        <w:t>Radiofrekvenser/frekvensbånd: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121,5 </w:t>
            </w:r>
            <w:r>
              <w:rPr>
                <w:spacing w:val="-5"/>
                <w:sz w:val="24"/>
              </w:rPr>
              <w:t>MHz</w:t>
            </w:r>
          </w:p>
        </w:tc>
      </w:tr>
      <w:tr w:rsidR="000A7DE8" w:rsidTr="009739FE">
        <w:trPr>
          <w:trHeight w:val="287"/>
        </w:trPr>
        <w:tc>
          <w:tcPr>
            <w:tcW w:w="9640" w:type="dxa"/>
          </w:tcPr>
          <w:p w:rsidR="000A7DE8" w:rsidRDefault="000A7DE8" w:rsidP="009739FE">
            <w:pPr>
              <w:pStyle w:val="TableParagraph"/>
              <w:rPr>
                <w:sz w:val="24"/>
              </w:rPr>
            </w:pPr>
            <w:r>
              <w:rPr>
                <w:sz w:val="24"/>
              </w:rPr>
              <w:t xml:space="preserve">243,0 </w:t>
            </w:r>
            <w:r>
              <w:rPr>
                <w:spacing w:val="-5"/>
                <w:sz w:val="24"/>
              </w:rPr>
              <w:t>MHz</w:t>
            </w:r>
          </w:p>
        </w:tc>
      </w:tr>
      <w:tr w:rsidR="000A7DE8" w:rsidTr="009739FE">
        <w:trPr>
          <w:trHeight w:val="288"/>
        </w:trPr>
        <w:tc>
          <w:tcPr>
            <w:tcW w:w="9640" w:type="dxa"/>
          </w:tcPr>
          <w:p w:rsidR="000A7DE8" w:rsidRDefault="000A7DE8" w:rsidP="009739FE">
            <w:pPr>
              <w:pStyle w:val="TableParagraph"/>
              <w:rPr>
                <w:sz w:val="24"/>
              </w:rPr>
            </w:pPr>
            <w:r>
              <w:rPr>
                <w:sz w:val="24"/>
              </w:rPr>
              <w:t>406,0-406,1</w:t>
            </w:r>
            <w:r>
              <w:rPr>
                <w:spacing w:val="-15"/>
                <w:sz w:val="24"/>
              </w:rPr>
              <w:t xml:space="preserve"> </w:t>
            </w:r>
            <w:r>
              <w:rPr>
                <w:sz w:val="24"/>
              </w:rPr>
              <w:t>MHz</w:t>
            </w:r>
            <w:r>
              <w:rPr>
                <w:spacing w:val="-15"/>
                <w:sz w:val="24"/>
              </w:rPr>
              <w:t xml:space="preserve"> </w:t>
            </w:r>
            <w:r>
              <w:rPr>
                <w:sz w:val="24"/>
              </w:rPr>
              <w:t>(COSPAS-</w:t>
            </w:r>
            <w:r>
              <w:rPr>
                <w:spacing w:val="-2"/>
                <w:sz w:val="24"/>
              </w:rPr>
              <w:t>SARSAT)</w:t>
            </w:r>
          </w:p>
        </w:tc>
      </w:tr>
    </w:tbl>
    <w:p w:rsidR="000A7DE8" w:rsidRDefault="000A7DE8" w:rsidP="000A7DE8">
      <w:pPr>
        <w:pStyle w:val="Listeafsnit"/>
        <w:widowControl w:val="0"/>
        <w:numPr>
          <w:ilvl w:val="2"/>
          <w:numId w:val="33"/>
        </w:numPr>
        <w:tabs>
          <w:tab w:val="left" w:pos="710"/>
        </w:tabs>
        <w:autoSpaceDE w:val="0"/>
        <w:autoSpaceDN w:val="0"/>
        <w:spacing w:before="93" w:after="0" w:line="240" w:lineRule="auto"/>
        <w:ind w:right="0"/>
        <w:contextualSpacing w:val="0"/>
      </w:pPr>
      <w:r>
        <w:t>De</w:t>
      </w:r>
      <w:r>
        <w:rPr>
          <w:spacing w:val="-3"/>
        </w:rPr>
        <w:t xml:space="preserve"> </w:t>
      </w:r>
      <w:r>
        <w:t>tekniske</w:t>
      </w:r>
      <w:r>
        <w:rPr>
          <w:spacing w:val="-2"/>
        </w:rPr>
        <w:t xml:space="preserve"> </w:t>
      </w:r>
      <w:r>
        <w:t>krav,</w:t>
      </w:r>
      <w:r>
        <w:rPr>
          <w:spacing w:val="-2"/>
        </w:rPr>
        <w:t xml:space="preserve"> </w:t>
      </w:r>
      <w:r>
        <w:t>der</w:t>
      </w:r>
      <w:r>
        <w:rPr>
          <w:spacing w:val="-3"/>
        </w:rPr>
        <w:t xml:space="preserve"> </w:t>
      </w:r>
      <w:r>
        <w:t>indgår</w:t>
      </w:r>
      <w:r>
        <w:rPr>
          <w:spacing w:val="-2"/>
        </w:rPr>
        <w:t xml:space="preserve"> </w:t>
      </w:r>
      <w:r>
        <w:t>i</w:t>
      </w:r>
      <w:r>
        <w:rPr>
          <w:spacing w:val="-2"/>
        </w:rPr>
        <w:t xml:space="preserve"> </w:t>
      </w:r>
      <w:r>
        <w:t>den</w:t>
      </w:r>
      <w:r>
        <w:rPr>
          <w:spacing w:val="-3"/>
        </w:rPr>
        <w:t xml:space="preserve"> </w:t>
      </w:r>
      <w:r>
        <w:t>danske</w:t>
      </w:r>
      <w:r>
        <w:rPr>
          <w:spacing w:val="-2"/>
        </w:rPr>
        <w:t xml:space="preserve"> </w:t>
      </w:r>
      <w:r>
        <w:t>Radiogrænseflade</w:t>
      </w:r>
      <w:r>
        <w:rPr>
          <w:spacing w:val="-2"/>
        </w:rPr>
        <w:t xml:space="preserve"> </w:t>
      </w:r>
      <w:r>
        <w:t>nr.</w:t>
      </w:r>
      <w:r>
        <w:rPr>
          <w:spacing w:val="-3"/>
        </w:rPr>
        <w:t xml:space="preserve"> </w:t>
      </w:r>
      <w:r>
        <w:t>00</w:t>
      </w:r>
      <w:r>
        <w:rPr>
          <w:spacing w:val="-2"/>
        </w:rPr>
        <w:t xml:space="preserve"> </w:t>
      </w:r>
      <w:r>
        <w:t>041,</w:t>
      </w:r>
      <w:r>
        <w:rPr>
          <w:spacing w:val="-2"/>
        </w:rPr>
        <w:t xml:space="preserve"> </w:t>
      </w:r>
      <w:r>
        <w:t>skal</w:t>
      </w:r>
      <w:r>
        <w:rPr>
          <w:spacing w:val="-2"/>
        </w:rPr>
        <w:t xml:space="preserve"> overholdes.</w:t>
      </w:r>
    </w:p>
    <w:p w:rsidR="000A7DE8" w:rsidRDefault="000A7DE8" w:rsidP="000A7DE8">
      <w:pPr>
        <w:pStyle w:val="Listeafsnit"/>
        <w:widowControl w:val="0"/>
        <w:numPr>
          <w:ilvl w:val="1"/>
          <w:numId w:val="33"/>
        </w:numPr>
        <w:tabs>
          <w:tab w:val="left" w:pos="530"/>
        </w:tabs>
        <w:autoSpaceDE w:val="0"/>
        <w:autoSpaceDN w:val="0"/>
        <w:spacing w:before="192" w:after="0" w:line="240" w:lineRule="auto"/>
        <w:ind w:right="0"/>
        <w:contextualSpacing w:val="0"/>
        <w:rPr>
          <w:i/>
        </w:rPr>
      </w:pPr>
      <w:r>
        <w:rPr>
          <w:i/>
        </w:rPr>
        <w:t xml:space="preserve">Radioanlæg til stedbestemmelse </w:t>
      </w:r>
      <w:r>
        <w:rPr>
          <w:i/>
          <w:spacing w:val="-2"/>
        </w:rPr>
        <w:t>(radar/SART)</w:t>
      </w:r>
    </w:p>
    <w:p w:rsidR="000A7DE8" w:rsidRDefault="000A7DE8" w:rsidP="000A7DE8">
      <w:pPr>
        <w:pStyle w:val="Listeafsnit"/>
        <w:widowControl w:val="0"/>
        <w:numPr>
          <w:ilvl w:val="2"/>
          <w:numId w:val="33"/>
        </w:numPr>
        <w:tabs>
          <w:tab w:val="left" w:pos="710"/>
        </w:tabs>
        <w:autoSpaceDE w:val="0"/>
        <w:autoSpaceDN w:val="0"/>
        <w:spacing w:before="192" w:after="0" w:line="240" w:lineRule="auto"/>
        <w:ind w:right="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80"/>
        <w:gridCol w:w="4760"/>
      </w:tblGrid>
      <w:tr w:rsidR="000A7DE8" w:rsidTr="009739FE">
        <w:trPr>
          <w:trHeight w:val="287"/>
        </w:trPr>
        <w:tc>
          <w:tcPr>
            <w:tcW w:w="4880" w:type="dxa"/>
          </w:tcPr>
          <w:p w:rsidR="000A7DE8" w:rsidRDefault="000A7DE8" w:rsidP="009739FE">
            <w:pPr>
              <w:pStyle w:val="TableParagraph"/>
              <w:rPr>
                <w:sz w:val="24"/>
              </w:rPr>
            </w:pPr>
            <w:r>
              <w:rPr>
                <w:sz w:val="24"/>
              </w:rPr>
              <w:t xml:space="preserve">2900-3100 </w:t>
            </w:r>
            <w:r>
              <w:rPr>
                <w:spacing w:val="-5"/>
                <w:sz w:val="24"/>
              </w:rPr>
              <w:t>MHz</w:t>
            </w:r>
          </w:p>
        </w:tc>
        <w:tc>
          <w:tcPr>
            <w:tcW w:w="4760" w:type="dxa"/>
          </w:tcPr>
          <w:p w:rsidR="000A7DE8" w:rsidRDefault="000A7DE8" w:rsidP="009739FE">
            <w:pPr>
              <w:pStyle w:val="TableParagraph"/>
              <w:rPr>
                <w:sz w:val="24"/>
              </w:rPr>
            </w:pPr>
            <w:r>
              <w:rPr>
                <w:sz w:val="24"/>
              </w:rPr>
              <w:t xml:space="preserve">9200-9500 </w:t>
            </w:r>
            <w:r>
              <w:rPr>
                <w:spacing w:val="-5"/>
                <w:sz w:val="24"/>
              </w:rPr>
              <w:t>MHz</w:t>
            </w:r>
          </w:p>
        </w:tc>
      </w:tr>
      <w:tr w:rsidR="000A7DE8" w:rsidTr="009739FE">
        <w:trPr>
          <w:trHeight w:val="287"/>
        </w:trPr>
        <w:tc>
          <w:tcPr>
            <w:tcW w:w="4880" w:type="dxa"/>
          </w:tcPr>
          <w:p w:rsidR="000A7DE8" w:rsidRDefault="000A7DE8" w:rsidP="009739FE">
            <w:pPr>
              <w:pStyle w:val="TableParagraph"/>
              <w:rPr>
                <w:sz w:val="24"/>
              </w:rPr>
            </w:pPr>
            <w:r>
              <w:rPr>
                <w:sz w:val="24"/>
              </w:rPr>
              <w:t xml:space="preserve">5470-5660 </w:t>
            </w:r>
            <w:r>
              <w:rPr>
                <w:spacing w:val="-5"/>
                <w:sz w:val="24"/>
              </w:rPr>
              <w:t>MHz</w:t>
            </w:r>
          </w:p>
        </w:tc>
        <w:tc>
          <w:tcPr>
            <w:tcW w:w="4760" w:type="dxa"/>
          </w:tcPr>
          <w:p w:rsidR="000A7DE8" w:rsidRDefault="000A7DE8" w:rsidP="009739FE">
            <w:pPr>
              <w:pStyle w:val="TableParagraph"/>
              <w:rPr>
                <w:sz w:val="24"/>
              </w:rPr>
            </w:pPr>
            <w:r>
              <w:rPr>
                <w:sz w:val="24"/>
              </w:rPr>
              <w:t xml:space="preserve">9500-9800 </w:t>
            </w:r>
            <w:r>
              <w:rPr>
                <w:spacing w:val="-5"/>
                <w:sz w:val="24"/>
              </w:rPr>
              <w:t>MHz</w:t>
            </w:r>
          </w:p>
        </w:tc>
      </w:tr>
    </w:tbl>
    <w:p w:rsidR="000A7DE8" w:rsidRDefault="000A7DE8" w:rsidP="000A7DE8">
      <w:pPr>
        <w:pStyle w:val="Listeafsnit"/>
        <w:widowControl w:val="0"/>
        <w:numPr>
          <w:ilvl w:val="2"/>
          <w:numId w:val="33"/>
        </w:numPr>
        <w:tabs>
          <w:tab w:val="left" w:pos="750"/>
        </w:tabs>
        <w:autoSpaceDE w:val="0"/>
        <w:autoSpaceDN w:val="0"/>
        <w:spacing w:before="93" w:after="0" w:line="249" w:lineRule="auto"/>
        <w:ind w:left="110" w:right="107" w:firstLine="0"/>
        <w:contextualSpacing w:val="0"/>
        <w:jc w:val="both"/>
      </w:pPr>
      <w:r>
        <w:t>De tekniske krav, der indgår i Radiogrænseflade nr. 00 046, jf. den danske bekendtgørelse om radiogrænseflader, skal overholdes. For radiofrekvenser til SART skal de tekniske krav, der indgår i Radiogrænseflade nr. 00 040, jf. den danske bekendtgørelse om radiogrænseflader, overholdes.</w:t>
      </w:r>
    </w:p>
    <w:p w:rsidR="000A7DE8" w:rsidRDefault="000A7DE8" w:rsidP="000A7DE8">
      <w:pPr>
        <w:pStyle w:val="Listeafsnit"/>
        <w:widowControl w:val="0"/>
        <w:numPr>
          <w:ilvl w:val="1"/>
          <w:numId w:val="33"/>
        </w:numPr>
        <w:tabs>
          <w:tab w:val="left" w:pos="530"/>
        </w:tabs>
        <w:autoSpaceDE w:val="0"/>
        <w:autoSpaceDN w:val="0"/>
        <w:spacing w:before="183" w:after="0" w:line="240" w:lineRule="auto"/>
        <w:ind w:right="0"/>
        <w:contextualSpacing w:val="0"/>
        <w:rPr>
          <w:i/>
        </w:rPr>
      </w:pPr>
      <w:r>
        <w:rPr>
          <w:i/>
        </w:rPr>
        <w:t>Radioanlæg</w:t>
      </w:r>
      <w:r>
        <w:rPr>
          <w:i/>
          <w:spacing w:val="-3"/>
        </w:rPr>
        <w:t xml:space="preserve"> </w:t>
      </w:r>
      <w:r>
        <w:rPr>
          <w:i/>
        </w:rPr>
        <w:t>til</w:t>
      </w:r>
      <w:r>
        <w:rPr>
          <w:i/>
          <w:spacing w:val="-2"/>
        </w:rPr>
        <w:t xml:space="preserve"> </w:t>
      </w:r>
      <w:r>
        <w:rPr>
          <w:i/>
        </w:rPr>
        <w:t>kommunikation</w:t>
      </w:r>
      <w:r>
        <w:rPr>
          <w:i/>
          <w:spacing w:val="-2"/>
        </w:rPr>
        <w:t xml:space="preserve"> </w:t>
      </w:r>
      <w:r>
        <w:rPr>
          <w:i/>
        </w:rPr>
        <w:t>fra</w:t>
      </w:r>
      <w:r>
        <w:rPr>
          <w:i/>
          <w:spacing w:val="-2"/>
        </w:rPr>
        <w:t xml:space="preserve"> </w:t>
      </w:r>
      <w:r>
        <w:rPr>
          <w:i/>
        </w:rPr>
        <w:t>skib</w:t>
      </w:r>
      <w:r>
        <w:rPr>
          <w:i/>
          <w:spacing w:val="-2"/>
        </w:rPr>
        <w:t xml:space="preserve"> </w:t>
      </w:r>
      <w:r>
        <w:rPr>
          <w:i/>
        </w:rPr>
        <w:t>til</w:t>
      </w:r>
      <w:r>
        <w:rPr>
          <w:i/>
          <w:spacing w:val="-2"/>
        </w:rPr>
        <w:t xml:space="preserve"> </w:t>
      </w:r>
      <w:r>
        <w:rPr>
          <w:i/>
        </w:rPr>
        <w:t>kystradiostationer</w:t>
      </w:r>
      <w:r>
        <w:rPr>
          <w:i/>
          <w:spacing w:val="-3"/>
        </w:rPr>
        <w:t xml:space="preserve"> </w:t>
      </w:r>
      <w:r>
        <w:rPr>
          <w:i/>
        </w:rPr>
        <w:t>i</w:t>
      </w:r>
      <w:r>
        <w:rPr>
          <w:i/>
          <w:spacing w:val="-2"/>
        </w:rPr>
        <w:t xml:space="preserve"> Grønland</w:t>
      </w:r>
    </w:p>
    <w:p w:rsidR="000A7DE8" w:rsidRDefault="000A7DE8" w:rsidP="000A7DE8">
      <w:pPr>
        <w:pStyle w:val="Listeafsnit"/>
        <w:widowControl w:val="0"/>
        <w:numPr>
          <w:ilvl w:val="2"/>
          <w:numId w:val="33"/>
        </w:numPr>
        <w:tabs>
          <w:tab w:val="left" w:pos="710"/>
        </w:tabs>
        <w:autoSpaceDE w:val="0"/>
        <w:autoSpaceDN w:val="0"/>
        <w:spacing w:before="192" w:after="0" w:line="240" w:lineRule="auto"/>
        <w:ind w:right="0"/>
        <w:contextualSpacing w:val="0"/>
      </w:pPr>
      <w:r>
        <w:rPr>
          <w:spacing w:val="-2"/>
        </w:rPr>
        <w:t>Radiofrekvenser:</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0"/>
        <w:gridCol w:w="4820"/>
      </w:tblGrid>
      <w:tr w:rsidR="000A7DE8" w:rsidTr="009739FE">
        <w:trPr>
          <w:trHeight w:val="288"/>
        </w:trPr>
        <w:tc>
          <w:tcPr>
            <w:tcW w:w="4820" w:type="dxa"/>
          </w:tcPr>
          <w:p w:rsidR="000A7DE8" w:rsidRDefault="000A7DE8" w:rsidP="009739FE">
            <w:pPr>
              <w:pStyle w:val="TableParagraph"/>
              <w:ind w:left="9"/>
              <w:rPr>
                <w:sz w:val="24"/>
              </w:rPr>
            </w:pPr>
            <w:r>
              <w:rPr>
                <w:sz w:val="24"/>
              </w:rPr>
              <w:t xml:space="preserve">1868 </w:t>
            </w:r>
            <w:r>
              <w:rPr>
                <w:spacing w:val="-5"/>
                <w:sz w:val="24"/>
              </w:rPr>
              <w:t>kHz</w:t>
            </w:r>
          </w:p>
        </w:tc>
        <w:tc>
          <w:tcPr>
            <w:tcW w:w="4820" w:type="dxa"/>
          </w:tcPr>
          <w:p w:rsidR="000A7DE8" w:rsidRDefault="000A7DE8" w:rsidP="009739FE">
            <w:pPr>
              <w:pStyle w:val="TableParagraph"/>
              <w:ind w:left="9"/>
              <w:rPr>
                <w:sz w:val="24"/>
              </w:rPr>
            </w:pPr>
            <w:r>
              <w:rPr>
                <w:sz w:val="24"/>
              </w:rPr>
              <w:t xml:space="preserve">1933 </w:t>
            </w:r>
            <w:r>
              <w:rPr>
                <w:spacing w:val="-5"/>
                <w:sz w:val="24"/>
              </w:rPr>
              <w:t>kHz</w:t>
            </w:r>
          </w:p>
        </w:tc>
      </w:tr>
      <w:tr w:rsidR="000A7DE8" w:rsidTr="009739FE">
        <w:trPr>
          <w:trHeight w:val="288"/>
        </w:trPr>
        <w:tc>
          <w:tcPr>
            <w:tcW w:w="4820" w:type="dxa"/>
          </w:tcPr>
          <w:p w:rsidR="000A7DE8" w:rsidRDefault="000A7DE8" w:rsidP="009739FE">
            <w:pPr>
              <w:pStyle w:val="TableParagraph"/>
              <w:ind w:left="9"/>
              <w:rPr>
                <w:sz w:val="24"/>
              </w:rPr>
            </w:pPr>
            <w:r>
              <w:rPr>
                <w:sz w:val="24"/>
              </w:rPr>
              <w:t xml:space="preserve">1895 </w:t>
            </w:r>
            <w:r>
              <w:rPr>
                <w:spacing w:val="-5"/>
                <w:sz w:val="24"/>
              </w:rPr>
              <w:t>kHz</w:t>
            </w:r>
          </w:p>
        </w:tc>
        <w:tc>
          <w:tcPr>
            <w:tcW w:w="4820" w:type="dxa"/>
          </w:tcPr>
          <w:p w:rsidR="000A7DE8" w:rsidRDefault="000A7DE8" w:rsidP="009739FE">
            <w:pPr>
              <w:pStyle w:val="TableParagraph"/>
              <w:ind w:left="9"/>
              <w:rPr>
                <w:sz w:val="24"/>
              </w:rPr>
            </w:pPr>
            <w:r>
              <w:rPr>
                <w:sz w:val="24"/>
              </w:rPr>
              <w:t xml:space="preserve">1995 </w:t>
            </w:r>
            <w:r>
              <w:rPr>
                <w:spacing w:val="-5"/>
                <w:sz w:val="24"/>
              </w:rPr>
              <w:t>kHz</w:t>
            </w:r>
          </w:p>
        </w:tc>
      </w:tr>
    </w:tbl>
    <w:p w:rsidR="000A7DE8" w:rsidRDefault="000A7DE8" w:rsidP="000A7DE8">
      <w:pPr>
        <w:pStyle w:val="Listeafsnit"/>
        <w:widowControl w:val="0"/>
        <w:numPr>
          <w:ilvl w:val="0"/>
          <w:numId w:val="33"/>
        </w:numPr>
        <w:tabs>
          <w:tab w:val="left" w:pos="350"/>
        </w:tabs>
        <w:autoSpaceDE w:val="0"/>
        <w:autoSpaceDN w:val="0"/>
        <w:spacing w:before="91" w:after="0" w:line="240" w:lineRule="auto"/>
        <w:ind w:right="0"/>
        <w:contextualSpacing w:val="0"/>
        <w:rPr>
          <w:i/>
        </w:rPr>
      </w:pPr>
      <w:r>
        <w:rPr>
          <w:i/>
        </w:rPr>
        <w:t xml:space="preserve">Krav og </w:t>
      </w:r>
      <w:r>
        <w:rPr>
          <w:i/>
          <w:spacing w:val="-2"/>
        </w:rPr>
        <w:t>begrænsninger</w:t>
      </w:r>
    </w:p>
    <w:p w:rsidR="000A7DE8" w:rsidRDefault="000A7DE8" w:rsidP="000A7DE8">
      <w:pPr>
        <w:pStyle w:val="Brdtekst"/>
        <w:spacing w:before="192" w:line="249" w:lineRule="auto"/>
        <w:ind w:left="110" w:hanging="1"/>
      </w:pPr>
      <w:r>
        <w:t>For</w:t>
      </w:r>
      <w:r>
        <w:rPr>
          <w:spacing w:val="35"/>
        </w:rPr>
        <w:t xml:space="preserve"> </w:t>
      </w:r>
      <w:r>
        <w:t>anvendelse</w:t>
      </w:r>
      <w:r>
        <w:rPr>
          <w:spacing w:val="35"/>
        </w:rPr>
        <w:t xml:space="preserve"> </w:t>
      </w:r>
      <w:r>
        <w:t>af</w:t>
      </w:r>
      <w:r>
        <w:rPr>
          <w:spacing w:val="35"/>
        </w:rPr>
        <w:t xml:space="preserve"> </w:t>
      </w:r>
      <w:r>
        <w:t>de</w:t>
      </w:r>
      <w:r>
        <w:rPr>
          <w:spacing w:val="35"/>
        </w:rPr>
        <w:t xml:space="preserve"> </w:t>
      </w:r>
      <w:r>
        <w:t>i</w:t>
      </w:r>
      <w:r>
        <w:rPr>
          <w:spacing w:val="35"/>
        </w:rPr>
        <w:t xml:space="preserve"> </w:t>
      </w:r>
      <w:r>
        <w:t>punkt</w:t>
      </w:r>
      <w:r>
        <w:rPr>
          <w:spacing w:val="35"/>
        </w:rPr>
        <w:t xml:space="preserve"> </w:t>
      </w:r>
      <w:r>
        <w:t>1</w:t>
      </w:r>
      <w:r>
        <w:rPr>
          <w:spacing w:val="35"/>
        </w:rPr>
        <w:t xml:space="preserve"> </w:t>
      </w:r>
      <w:r>
        <w:t>nævnte</w:t>
      </w:r>
      <w:r>
        <w:rPr>
          <w:spacing w:val="35"/>
        </w:rPr>
        <w:t xml:space="preserve"> </w:t>
      </w:r>
      <w:r>
        <w:t>radiofrekvenser</w:t>
      </w:r>
      <w:r>
        <w:rPr>
          <w:spacing w:val="35"/>
        </w:rPr>
        <w:t xml:space="preserve"> </w:t>
      </w:r>
      <w:r>
        <w:t>og</w:t>
      </w:r>
      <w:r>
        <w:rPr>
          <w:spacing w:val="35"/>
        </w:rPr>
        <w:t xml:space="preserve"> </w:t>
      </w:r>
      <w:r>
        <w:t>frekvensbånd</w:t>
      </w:r>
      <w:r>
        <w:rPr>
          <w:spacing w:val="35"/>
        </w:rPr>
        <w:t xml:space="preserve"> </w:t>
      </w:r>
      <w:r>
        <w:t>gælder</w:t>
      </w:r>
      <w:r>
        <w:rPr>
          <w:spacing w:val="35"/>
        </w:rPr>
        <w:t xml:space="preserve"> </w:t>
      </w:r>
      <w:r>
        <w:t>følgende</w:t>
      </w:r>
      <w:r>
        <w:rPr>
          <w:spacing w:val="35"/>
        </w:rPr>
        <w:t xml:space="preserve"> </w:t>
      </w:r>
      <w:r>
        <w:t>krav</w:t>
      </w:r>
      <w:r>
        <w:rPr>
          <w:spacing w:val="35"/>
        </w:rPr>
        <w:t xml:space="preserve"> </w:t>
      </w:r>
      <w:r>
        <w:t>og</w:t>
      </w:r>
      <w:r>
        <w:rPr>
          <w:spacing w:val="35"/>
        </w:rPr>
        <w:t xml:space="preserve"> </w:t>
      </w:r>
      <w:r>
        <w:t xml:space="preserve">be‐ </w:t>
      </w:r>
      <w:r>
        <w:rPr>
          <w:spacing w:val="-2"/>
        </w:rPr>
        <w:t>grænsninger:</w:t>
      </w:r>
    </w:p>
    <w:p w:rsidR="000A7DE8" w:rsidRDefault="000A7DE8" w:rsidP="000A7DE8">
      <w:pPr>
        <w:pStyle w:val="Listeafsnit"/>
        <w:widowControl w:val="0"/>
        <w:numPr>
          <w:ilvl w:val="0"/>
          <w:numId w:val="32"/>
        </w:numPr>
        <w:tabs>
          <w:tab w:val="left" w:pos="369"/>
        </w:tabs>
        <w:autoSpaceDE w:val="0"/>
        <w:autoSpaceDN w:val="0"/>
        <w:spacing w:before="182" w:after="0" w:line="240" w:lineRule="auto"/>
        <w:ind w:left="369" w:right="0" w:hanging="259"/>
        <w:contextualSpacing w:val="0"/>
      </w:pPr>
      <w:r>
        <w:t xml:space="preserve">De under punkt 1 nævnte begrænsninger skal </w:t>
      </w:r>
      <w:r>
        <w:rPr>
          <w:spacing w:val="-2"/>
        </w:rPr>
        <w:t>overholdes.</w:t>
      </w:r>
    </w:p>
    <w:p w:rsidR="000A7DE8" w:rsidRDefault="000A7DE8" w:rsidP="000A7DE8">
      <w:pPr>
        <w:pStyle w:val="Listeafsnit"/>
        <w:widowControl w:val="0"/>
        <w:numPr>
          <w:ilvl w:val="0"/>
          <w:numId w:val="32"/>
        </w:numPr>
        <w:tabs>
          <w:tab w:val="left" w:pos="396"/>
        </w:tabs>
        <w:autoSpaceDE w:val="0"/>
        <w:autoSpaceDN w:val="0"/>
        <w:spacing w:before="192" w:after="0" w:line="249" w:lineRule="auto"/>
        <w:ind w:left="110" w:right="106" w:firstLine="0"/>
        <w:contextualSpacing w:val="0"/>
        <w:jc w:val="both"/>
      </w:pPr>
      <w:r>
        <w:t>Anvendelse af radiofrekvenser, der er nævnt i punkt 1, må kun ske ved anvendelse af kaldesignaler eller identifikationsnumre udstedt af Grønlands Selvstyre, jf. § 21.</w:t>
      </w:r>
    </w:p>
    <w:p w:rsidR="000A7DE8" w:rsidRDefault="000A7DE8" w:rsidP="000A7DE8">
      <w:pPr>
        <w:spacing w:line="249" w:lineRule="auto"/>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0"/>
          <w:numId w:val="32"/>
        </w:numPr>
        <w:tabs>
          <w:tab w:val="left" w:pos="387"/>
        </w:tabs>
        <w:autoSpaceDE w:val="0"/>
        <w:autoSpaceDN w:val="0"/>
        <w:spacing w:before="90" w:after="0" w:line="249" w:lineRule="auto"/>
        <w:ind w:left="110" w:right="107" w:firstLine="0"/>
        <w:contextualSpacing w:val="0"/>
        <w:jc w:val="both"/>
      </w:pPr>
      <w:r>
        <w:t>Radiofrekvenser, der er nævnt i punkt 1.1, 1.2, 1.3, 1.5, 1.6 eller 1.8, må kun anvendes af en person,</w:t>
      </w:r>
      <w:r>
        <w:rPr>
          <w:spacing w:val="40"/>
        </w:rPr>
        <w:t xml:space="preserve"> </w:t>
      </w:r>
      <w:r>
        <w:t>der er indehaver af et certifikat, som er gyldigt til betjening af radioanlægget, eller under overvågning af en person, der er indehaver af et sådan certifikat, jf. skemaet nedenfor.</w:t>
      </w:r>
    </w:p>
    <w:p w:rsidR="000A7DE8" w:rsidRDefault="000A7DE8" w:rsidP="000A7DE8">
      <w:pPr>
        <w:pStyle w:val="Listeafsnit"/>
        <w:widowControl w:val="0"/>
        <w:numPr>
          <w:ilvl w:val="0"/>
          <w:numId w:val="32"/>
        </w:numPr>
        <w:tabs>
          <w:tab w:val="left" w:pos="398"/>
        </w:tabs>
        <w:autoSpaceDE w:val="0"/>
        <w:autoSpaceDN w:val="0"/>
        <w:spacing w:before="183" w:after="0" w:line="249" w:lineRule="auto"/>
        <w:ind w:left="110" w:right="107" w:firstLine="0"/>
        <w:contextualSpacing w:val="0"/>
        <w:jc w:val="both"/>
      </w:pPr>
      <w:r>
        <w:t>Radioanlæg må alene anvendes med det minimum af sendeeffekt, som er nødvendig for at sikre en pålidelig forbindelse.</w:t>
      </w:r>
    </w:p>
    <w:p w:rsidR="000A7DE8" w:rsidRDefault="000A7DE8" w:rsidP="000A7DE8">
      <w:pPr>
        <w:pStyle w:val="Listeafsnit"/>
        <w:widowControl w:val="0"/>
        <w:numPr>
          <w:ilvl w:val="0"/>
          <w:numId w:val="32"/>
        </w:numPr>
        <w:tabs>
          <w:tab w:val="left" w:pos="412"/>
        </w:tabs>
        <w:autoSpaceDE w:val="0"/>
        <w:autoSpaceDN w:val="0"/>
        <w:spacing w:before="182" w:after="0" w:line="249" w:lineRule="auto"/>
        <w:ind w:left="110" w:right="106" w:firstLine="0"/>
        <w:contextualSpacing w:val="0"/>
        <w:jc w:val="both"/>
      </w:pPr>
      <w:r>
        <w:t>Der</w:t>
      </w:r>
      <w:r>
        <w:rPr>
          <w:spacing w:val="39"/>
        </w:rPr>
        <w:t xml:space="preserve"> </w:t>
      </w:r>
      <w:r>
        <w:t>må</w:t>
      </w:r>
      <w:r>
        <w:rPr>
          <w:spacing w:val="39"/>
        </w:rPr>
        <w:t xml:space="preserve"> </w:t>
      </w:r>
      <w:r>
        <w:t>ikke</w:t>
      </w:r>
      <w:r>
        <w:rPr>
          <w:spacing w:val="39"/>
        </w:rPr>
        <w:t xml:space="preserve"> </w:t>
      </w:r>
      <w:r>
        <w:t>foretages</w:t>
      </w:r>
      <w:r>
        <w:rPr>
          <w:spacing w:val="39"/>
        </w:rPr>
        <w:t xml:space="preserve"> </w:t>
      </w:r>
      <w:r>
        <w:t>falske</w:t>
      </w:r>
      <w:r>
        <w:rPr>
          <w:spacing w:val="39"/>
        </w:rPr>
        <w:t xml:space="preserve"> </w:t>
      </w:r>
      <w:r>
        <w:t>eller</w:t>
      </w:r>
      <w:r>
        <w:rPr>
          <w:spacing w:val="39"/>
        </w:rPr>
        <w:t xml:space="preserve"> </w:t>
      </w:r>
      <w:r>
        <w:t>vildledende</w:t>
      </w:r>
      <w:r>
        <w:rPr>
          <w:spacing w:val="39"/>
        </w:rPr>
        <w:t xml:space="preserve"> </w:t>
      </w:r>
      <w:r>
        <w:t>udsendelser,</w:t>
      </w:r>
      <w:r>
        <w:rPr>
          <w:spacing w:val="39"/>
        </w:rPr>
        <w:t xml:space="preserve"> </w:t>
      </w:r>
      <w:r>
        <w:t>unødvendige</w:t>
      </w:r>
      <w:r>
        <w:rPr>
          <w:spacing w:val="39"/>
        </w:rPr>
        <w:t xml:space="preserve"> </w:t>
      </w:r>
      <w:r>
        <w:t>og</w:t>
      </w:r>
      <w:r>
        <w:rPr>
          <w:spacing w:val="39"/>
        </w:rPr>
        <w:t xml:space="preserve"> </w:t>
      </w:r>
      <w:r>
        <w:t>overflødige</w:t>
      </w:r>
      <w:r>
        <w:rPr>
          <w:spacing w:val="39"/>
        </w:rPr>
        <w:t xml:space="preserve"> </w:t>
      </w:r>
      <w:r>
        <w:t>udsendel‐ ser. Ej heller må der foretages udsendelser, hvis identitet enten ikke er angivet eller er angivet falsk.</w:t>
      </w:r>
    </w:p>
    <w:p w:rsidR="000A7DE8" w:rsidRDefault="000A7DE8" w:rsidP="000A7DE8">
      <w:pPr>
        <w:pStyle w:val="Listeafsnit"/>
        <w:widowControl w:val="0"/>
        <w:numPr>
          <w:ilvl w:val="0"/>
          <w:numId w:val="32"/>
        </w:numPr>
        <w:tabs>
          <w:tab w:val="left" w:pos="376"/>
        </w:tabs>
        <w:autoSpaceDE w:val="0"/>
        <w:autoSpaceDN w:val="0"/>
        <w:spacing w:before="182" w:after="0" w:line="249" w:lineRule="auto"/>
        <w:ind w:left="110" w:right="108" w:firstLine="0"/>
        <w:contextualSpacing w:val="0"/>
        <w:jc w:val="both"/>
      </w:pPr>
      <w:r>
        <w:t>Når et skib befinder sig i en grønlandsk havn, må radioanlæg om bord kun anvendes til nødkorrespon‐ dance. Undtaget herfra er:</w:t>
      </w:r>
    </w:p>
    <w:p w:rsidR="000A7DE8" w:rsidRDefault="000A7DE8" w:rsidP="000A7DE8">
      <w:pPr>
        <w:pStyle w:val="Listeafsnit"/>
        <w:widowControl w:val="0"/>
        <w:numPr>
          <w:ilvl w:val="1"/>
          <w:numId w:val="32"/>
        </w:numPr>
        <w:tabs>
          <w:tab w:val="left" w:pos="356"/>
        </w:tabs>
        <w:autoSpaceDE w:val="0"/>
        <w:autoSpaceDN w:val="0"/>
        <w:spacing w:before="182" w:after="0" w:line="240" w:lineRule="auto"/>
        <w:ind w:right="0" w:hanging="246"/>
        <w:contextualSpacing w:val="0"/>
      </w:pPr>
      <w:r>
        <w:rPr>
          <w:spacing w:val="-2"/>
        </w:rPr>
        <w:t>Satellitjordstationsudstyr.</w:t>
      </w:r>
    </w:p>
    <w:p w:rsidR="000A7DE8" w:rsidRDefault="000A7DE8" w:rsidP="000A7DE8">
      <w:pPr>
        <w:pStyle w:val="Listeafsnit"/>
        <w:widowControl w:val="0"/>
        <w:numPr>
          <w:ilvl w:val="1"/>
          <w:numId w:val="32"/>
        </w:numPr>
        <w:tabs>
          <w:tab w:val="left" w:pos="369"/>
        </w:tabs>
        <w:autoSpaceDE w:val="0"/>
        <w:autoSpaceDN w:val="0"/>
        <w:spacing w:before="192" w:after="0" w:line="240" w:lineRule="auto"/>
        <w:ind w:left="369" w:right="0" w:hanging="259"/>
        <w:contextualSpacing w:val="0"/>
      </w:pPr>
      <w:r>
        <w:t>VHF-</w:t>
      </w:r>
      <w:r>
        <w:rPr>
          <w:spacing w:val="-2"/>
        </w:rPr>
        <w:t>radioanlæg.</w:t>
      </w:r>
    </w:p>
    <w:p w:rsidR="000A7DE8" w:rsidRDefault="000A7DE8" w:rsidP="000A7DE8">
      <w:pPr>
        <w:pStyle w:val="Listeafsnit"/>
        <w:widowControl w:val="0"/>
        <w:numPr>
          <w:ilvl w:val="1"/>
          <w:numId w:val="32"/>
        </w:numPr>
        <w:tabs>
          <w:tab w:val="left" w:pos="356"/>
        </w:tabs>
        <w:autoSpaceDE w:val="0"/>
        <w:autoSpaceDN w:val="0"/>
        <w:spacing w:before="192" w:after="0" w:line="240" w:lineRule="auto"/>
        <w:ind w:right="0" w:hanging="246"/>
        <w:contextualSpacing w:val="0"/>
      </w:pPr>
      <w:r>
        <w:t xml:space="preserve">Radioanlæg beregnet til intern kommunikation om </w:t>
      </w:r>
      <w:r>
        <w:rPr>
          <w:spacing w:val="-2"/>
        </w:rPr>
        <w:t>bord.</w:t>
      </w:r>
    </w:p>
    <w:p w:rsidR="000A7DE8" w:rsidRDefault="000A7DE8" w:rsidP="000A7DE8">
      <w:pPr>
        <w:pStyle w:val="Brdtekst"/>
        <w:spacing w:before="3"/>
        <w:rPr>
          <w:sz w:val="32"/>
        </w:rPr>
      </w:pPr>
    </w:p>
    <w:p w:rsidR="000A7DE8" w:rsidRDefault="000A7DE8" w:rsidP="000A7DE8">
      <w:pPr>
        <w:pStyle w:val="Brdtekst"/>
        <w:spacing w:before="1" w:after="14"/>
        <w:ind w:left="110"/>
      </w:pPr>
      <w:r>
        <w:t xml:space="preserve">Certifikater giver adgang til betjening af radioanlæg som markeret med »X« i nedenstående </w:t>
      </w:r>
      <w:r>
        <w:rPr>
          <w:spacing w:val="-2"/>
        </w:rPr>
        <w:t>skema:</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920"/>
        <w:gridCol w:w="920"/>
        <w:gridCol w:w="920"/>
        <w:gridCol w:w="920"/>
        <w:gridCol w:w="920"/>
        <w:gridCol w:w="920"/>
        <w:gridCol w:w="920"/>
      </w:tblGrid>
      <w:tr w:rsidR="000A7DE8" w:rsidTr="009739FE">
        <w:trPr>
          <w:trHeight w:val="287"/>
        </w:trPr>
        <w:tc>
          <w:tcPr>
            <w:tcW w:w="3200" w:type="dxa"/>
          </w:tcPr>
          <w:p w:rsidR="000A7DE8" w:rsidRDefault="000A7DE8" w:rsidP="009739FE">
            <w:pPr>
              <w:pStyle w:val="TableParagraph"/>
              <w:ind w:left="9"/>
              <w:rPr>
                <w:sz w:val="24"/>
              </w:rPr>
            </w:pPr>
            <w:r>
              <w:rPr>
                <w:spacing w:val="-2"/>
                <w:sz w:val="24"/>
              </w:rPr>
              <w:t>Radioanlæg</w:t>
            </w:r>
          </w:p>
        </w:tc>
        <w:tc>
          <w:tcPr>
            <w:tcW w:w="6440" w:type="dxa"/>
            <w:gridSpan w:val="7"/>
          </w:tcPr>
          <w:p w:rsidR="000A7DE8" w:rsidRDefault="000A7DE8" w:rsidP="009739FE">
            <w:pPr>
              <w:pStyle w:val="TableParagraph"/>
              <w:ind w:left="2547" w:right="2527"/>
              <w:jc w:val="center"/>
              <w:rPr>
                <w:sz w:val="24"/>
              </w:rPr>
            </w:pPr>
            <w:r>
              <w:rPr>
                <w:spacing w:val="-2"/>
                <w:sz w:val="24"/>
              </w:rPr>
              <w:t>Certifikattype</w:t>
            </w:r>
          </w:p>
        </w:tc>
      </w:tr>
      <w:tr w:rsidR="000A7DE8" w:rsidTr="009739FE">
        <w:trPr>
          <w:trHeight w:val="287"/>
        </w:trPr>
        <w:tc>
          <w:tcPr>
            <w:tcW w:w="320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4" w:right="174"/>
              <w:jc w:val="center"/>
              <w:rPr>
                <w:sz w:val="24"/>
              </w:rPr>
            </w:pPr>
            <w:r>
              <w:rPr>
                <w:spacing w:val="-5"/>
                <w:sz w:val="24"/>
              </w:rPr>
              <w:t>GOC</w:t>
            </w:r>
          </w:p>
        </w:tc>
        <w:tc>
          <w:tcPr>
            <w:tcW w:w="920" w:type="dxa"/>
          </w:tcPr>
          <w:p w:rsidR="000A7DE8" w:rsidRDefault="000A7DE8" w:rsidP="009739FE">
            <w:pPr>
              <w:pStyle w:val="TableParagraph"/>
              <w:ind w:left="193" w:right="174"/>
              <w:jc w:val="center"/>
              <w:rPr>
                <w:sz w:val="24"/>
              </w:rPr>
            </w:pPr>
            <w:r>
              <w:rPr>
                <w:spacing w:val="-5"/>
                <w:sz w:val="24"/>
              </w:rPr>
              <w:t>ROC</w:t>
            </w:r>
          </w:p>
        </w:tc>
        <w:tc>
          <w:tcPr>
            <w:tcW w:w="920" w:type="dxa"/>
          </w:tcPr>
          <w:p w:rsidR="000A7DE8" w:rsidRDefault="000A7DE8" w:rsidP="009739FE">
            <w:pPr>
              <w:pStyle w:val="TableParagraph"/>
              <w:ind w:left="193" w:right="174"/>
              <w:jc w:val="center"/>
              <w:rPr>
                <w:sz w:val="24"/>
              </w:rPr>
            </w:pPr>
            <w:r>
              <w:rPr>
                <w:spacing w:val="-5"/>
                <w:sz w:val="24"/>
              </w:rPr>
              <w:t>GEN</w:t>
            </w:r>
          </w:p>
        </w:tc>
        <w:tc>
          <w:tcPr>
            <w:tcW w:w="920" w:type="dxa"/>
          </w:tcPr>
          <w:p w:rsidR="000A7DE8" w:rsidRDefault="000A7DE8" w:rsidP="009739FE">
            <w:pPr>
              <w:pStyle w:val="TableParagraph"/>
              <w:ind w:left="194" w:right="174"/>
              <w:jc w:val="center"/>
              <w:rPr>
                <w:sz w:val="24"/>
              </w:rPr>
            </w:pPr>
            <w:r>
              <w:rPr>
                <w:spacing w:val="-5"/>
                <w:sz w:val="24"/>
              </w:rPr>
              <w:t>LRC</w:t>
            </w:r>
          </w:p>
        </w:tc>
        <w:tc>
          <w:tcPr>
            <w:tcW w:w="920" w:type="dxa"/>
          </w:tcPr>
          <w:p w:rsidR="000A7DE8" w:rsidRDefault="000A7DE8" w:rsidP="009739FE">
            <w:pPr>
              <w:pStyle w:val="TableParagraph"/>
              <w:ind w:left="193" w:right="174"/>
              <w:jc w:val="center"/>
              <w:rPr>
                <w:sz w:val="24"/>
              </w:rPr>
            </w:pPr>
            <w:r>
              <w:rPr>
                <w:spacing w:val="-5"/>
                <w:sz w:val="24"/>
              </w:rPr>
              <w:t>BEG</w:t>
            </w:r>
          </w:p>
        </w:tc>
        <w:tc>
          <w:tcPr>
            <w:tcW w:w="920" w:type="dxa"/>
          </w:tcPr>
          <w:p w:rsidR="000A7DE8" w:rsidRDefault="000A7DE8" w:rsidP="009739FE">
            <w:pPr>
              <w:pStyle w:val="TableParagraph"/>
              <w:ind w:left="193" w:right="174"/>
              <w:jc w:val="center"/>
              <w:rPr>
                <w:sz w:val="24"/>
              </w:rPr>
            </w:pPr>
            <w:r>
              <w:rPr>
                <w:spacing w:val="-5"/>
                <w:sz w:val="24"/>
              </w:rPr>
              <w:t>SRC</w:t>
            </w:r>
          </w:p>
        </w:tc>
        <w:tc>
          <w:tcPr>
            <w:tcW w:w="920" w:type="dxa"/>
          </w:tcPr>
          <w:p w:rsidR="000A7DE8" w:rsidRDefault="000A7DE8" w:rsidP="009739FE">
            <w:pPr>
              <w:pStyle w:val="TableParagraph"/>
              <w:ind w:left="193" w:right="174"/>
              <w:jc w:val="center"/>
              <w:rPr>
                <w:sz w:val="24"/>
              </w:rPr>
            </w:pPr>
            <w:r>
              <w:rPr>
                <w:spacing w:val="-5"/>
                <w:sz w:val="24"/>
              </w:rPr>
              <w:t>TLG</w:t>
            </w:r>
          </w:p>
        </w:tc>
      </w:tr>
      <w:tr w:rsidR="000A7DE8" w:rsidTr="009739FE">
        <w:trPr>
          <w:trHeight w:val="288"/>
        </w:trPr>
        <w:tc>
          <w:tcPr>
            <w:tcW w:w="3200" w:type="dxa"/>
          </w:tcPr>
          <w:p w:rsidR="000A7DE8" w:rsidRDefault="000A7DE8" w:rsidP="009739FE">
            <w:pPr>
              <w:pStyle w:val="TableParagraph"/>
              <w:ind w:left="9"/>
              <w:rPr>
                <w:sz w:val="24"/>
              </w:rPr>
            </w:pPr>
            <w:r>
              <w:rPr>
                <w:sz w:val="24"/>
              </w:rPr>
              <w:t>VHF-</w:t>
            </w:r>
            <w:r>
              <w:rPr>
                <w:spacing w:val="-2"/>
                <w:sz w:val="24"/>
              </w:rPr>
              <w:t>telefoni</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r>
      <w:tr w:rsidR="000A7DE8" w:rsidTr="009739FE">
        <w:trPr>
          <w:trHeight w:val="287"/>
        </w:trPr>
        <w:tc>
          <w:tcPr>
            <w:tcW w:w="3200" w:type="dxa"/>
          </w:tcPr>
          <w:p w:rsidR="000A7DE8" w:rsidRDefault="000A7DE8" w:rsidP="009739FE">
            <w:pPr>
              <w:pStyle w:val="TableParagraph"/>
              <w:ind w:left="9"/>
              <w:rPr>
                <w:sz w:val="24"/>
              </w:rPr>
            </w:pPr>
            <w:r>
              <w:rPr>
                <w:sz w:val="24"/>
              </w:rPr>
              <w:t>MF-</w:t>
            </w:r>
            <w:r>
              <w:rPr>
                <w:spacing w:val="-2"/>
                <w:sz w:val="24"/>
              </w:rPr>
              <w:t>telefoni</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3" w:right="174"/>
              <w:jc w:val="center"/>
              <w:rPr>
                <w:sz w:val="24"/>
              </w:rPr>
            </w:pPr>
            <w:r>
              <w:rPr>
                <w:spacing w:val="-5"/>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r>
      <w:tr w:rsidR="000A7DE8" w:rsidTr="009739FE">
        <w:trPr>
          <w:trHeight w:val="288"/>
        </w:trPr>
        <w:tc>
          <w:tcPr>
            <w:tcW w:w="3200" w:type="dxa"/>
          </w:tcPr>
          <w:p w:rsidR="000A7DE8" w:rsidRDefault="000A7DE8" w:rsidP="009739FE">
            <w:pPr>
              <w:pStyle w:val="TableParagraph"/>
              <w:ind w:left="9"/>
              <w:rPr>
                <w:sz w:val="24"/>
              </w:rPr>
            </w:pPr>
            <w:r>
              <w:rPr>
                <w:sz w:val="24"/>
              </w:rPr>
              <w:t>HF-</w:t>
            </w:r>
            <w:r>
              <w:rPr>
                <w:spacing w:val="-2"/>
                <w:sz w:val="24"/>
              </w:rPr>
              <w:t>telefoni</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3" w:right="174"/>
              <w:jc w:val="center"/>
              <w:rPr>
                <w:sz w:val="24"/>
              </w:rPr>
            </w:pPr>
            <w:r>
              <w:rPr>
                <w:spacing w:val="-5"/>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VHF-telefoni med </w:t>
            </w:r>
            <w:r>
              <w:rPr>
                <w:spacing w:val="-5"/>
                <w:sz w:val="24"/>
              </w:rPr>
              <w:t>DSC</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r>
      <w:tr w:rsidR="000A7DE8" w:rsidTr="009739FE">
        <w:trPr>
          <w:trHeight w:val="288"/>
        </w:trPr>
        <w:tc>
          <w:tcPr>
            <w:tcW w:w="3200" w:type="dxa"/>
          </w:tcPr>
          <w:p w:rsidR="000A7DE8" w:rsidRDefault="000A7DE8" w:rsidP="009739FE">
            <w:pPr>
              <w:pStyle w:val="TableParagraph"/>
              <w:ind w:left="9"/>
              <w:rPr>
                <w:sz w:val="24"/>
              </w:rPr>
            </w:pPr>
            <w:r>
              <w:rPr>
                <w:sz w:val="24"/>
              </w:rPr>
              <w:t xml:space="preserve">MF-telefoni med </w:t>
            </w:r>
            <w:r>
              <w:rPr>
                <w:spacing w:val="-5"/>
                <w:sz w:val="24"/>
              </w:rPr>
              <w:t>DSC</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HF-telefoni med </w:t>
            </w:r>
            <w:r>
              <w:rPr>
                <w:spacing w:val="-5"/>
                <w:sz w:val="24"/>
              </w:rPr>
              <w:t>DSC</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r>
      <w:tr w:rsidR="000A7DE8" w:rsidTr="009739FE">
        <w:trPr>
          <w:trHeight w:val="288"/>
        </w:trPr>
        <w:tc>
          <w:tcPr>
            <w:tcW w:w="3200" w:type="dxa"/>
          </w:tcPr>
          <w:p w:rsidR="000A7DE8" w:rsidRDefault="000A7DE8" w:rsidP="009739FE">
            <w:pPr>
              <w:pStyle w:val="TableParagraph"/>
              <w:ind w:left="9"/>
              <w:rPr>
                <w:sz w:val="24"/>
              </w:rPr>
            </w:pPr>
            <w:r>
              <w:rPr>
                <w:sz w:val="24"/>
              </w:rPr>
              <w:t>HF-</w:t>
            </w:r>
            <w:r>
              <w:rPr>
                <w:spacing w:val="-2"/>
                <w:sz w:val="24"/>
              </w:rPr>
              <w:t>telex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EPIRB </w:t>
            </w:r>
            <w:r>
              <w:rPr>
                <w:spacing w:val="-2"/>
                <w:sz w:val="24"/>
              </w:rPr>
              <w:t>(nødradiofyr)</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r>
      <w:tr w:rsidR="000A7DE8" w:rsidTr="009739FE">
        <w:trPr>
          <w:trHeight w:val="287"/>
        </w:trPr>
        <w:tc>
          <w:tcPr>
            <w:tcW w:w="3200" w:type="dxa"/>
          </w:tcPr>
          <w:p w:rsidR="000A7DE8" w:rsidRDefault="000A7DE8" w:rsidP="009739FE">
            <w:pPr>
              <w:pStyle w:val="TableParagraph"/>
              <w:ind w:left="9"/>
              <w:rPr>
                <w:sz w:val="24"/>
              </w:rPr>
            </w:pPr>
            <w:r>
              <w:rPr>
                <w:sz w:val="24"/>
              </w:rPr>
              <w:t>SART</w:t>
            </w:r>
            <w:r>
              <w:rPr>
                <w:spacing w:val="-15"/>
                <w:sz w:val="24"/>
              </w:rPr>
              <w:t xml:space="preserve"> </w:t>
            </w:r>
            <w:r>
              <w:rPr>
                <w:spacing w:val="-2"/>
                <w:sz w:val="24"/>
              </w:rPr>
              <w:t>(radartransponder)</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ind w:left="19"/>
              <w:jc w:val="center"/>
              <w:rPr>
                <w:sz w:val="24"/>
              </w:rPr>
            </w:pPr>
            <w:r>
              <w:rPr>
                <w:sz w:val="24"/>
              </w:rPr>
              <w:t>X</w:t>
            </w:r>
          </w:p>
        </w:tc>
      </w:tr>
      <w:tr w:rsidR="000A7DE8" w:rsidTr="009739FE">
        <w:trPr>
          <w:trHeight w:val="287"/>
        </w:trPr>
        <w:tc>
          <w:tcPr>
            <w:tcW w:w="3200" w:type="dxa"/>
          </w:tcPr>
          <w:p w:rsidR="000A7DE8" w:rsidRDefault="000A7DE8" w:rsidP="009739FE">
            <w:pPr>
              <w:pStyle w:val="TableParagraph"/>
              <w:ind w:left="9"/>
              <w:rPr>
                <w:sz w:val="24"/>
              </w:rPr>
            </w:pPr>
            <w:r>
              <w:rPr>
                <w:spacing w:val="-2"/>
                <w:sz w:val="24"/>
              </w:rPr>
              <w:t>Satellitjordstationsudstyr</w:t>
            </w: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r>
      <w:tr w:rsidR="000A7DE8" w:rsidTr="009739FE">
        <w:trPr>
          <w:trHeight w:val="287"/>
        </w:trPr>
        <w:tc>
          <w:tcPr>
            <w:tcW w:w="3200" w:type="dxa"/>
          </w:tcPr>
          <w:p w:rsidR="000A7DE8" w:rsidRDefault="000A7DE8" w:rsidP="009739FE">
            <w:pPr>
              <w:pStyle w:val="TableParagraph"/>
              <w:ind w:left="9"/>
              <w:rPr>
                <w:sz w:val="24"/>
              </w:rPr>
            </w:pPr>
            <w:r>
              <w:rPr>
                <w:spacing w:val="-2"/>
                <w:sz w:val="24"/>
              </w:rPr>
              <w:t>Telegrafi</w:t>
            </w: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spacing w:line="240" w:lineRule="auto"/>
              <w:ind w:left="0"/>
              <w:rPr>
                <w:sz w:val="20"/>
              </w:rPr>
            </w:pPr>
          </w:p>
        </w:tc>
        <w:tc>
          <w:tcPr>
            <w:tcW w:w="920" w:type="dxa"/>
          </w:tcPr>
          <w:p w:rsidR="000A7DE8" w:rsidRDefault="000A7DE8" w:rsidP="009739FE">
            <w:pPr>
              <w:pStyle w:val="TableParagraph"/>
              <w:ind w:left="19"/>
              <w:jc w:val="center"/>
              <w:rPr>
                <w:sz w:val="24"/>
              </w:rPr>
            </w:pPr>
            <w:r>
              <w:rPr>
                <w:sz w:val="24"/>
              </w:rPr>
              <w:t>X</w:t>
            </w:r>
          </w:p>
        </w:tc>
      </w:tr>
    </w:tbl>
    <w:p w:rsidR="000A7DE8" w:rsidRDefault="000A7DE8" w:rsidP="000A7DE8">
      <w:pPr>
        <w:pStyle w:val="Brdtekst"/>
        <w:spacing w:before="100"/>
        <w:ind w:left="110"/>
      </w:pPr>
      <w:r>
        <w:t xml:space="preserve">(X) = </w:t>
      </w:r>
      <w:r>
        <w:rPr>
          <w:spacing w:val="-2"/>
        </w:rPr>
        <w:t>tilvalg</w:t>
      </w:r>
    </w:p>
    <w:p w:rsidR="000A7DE8" w:rsidRDefault="000A7DE8" w:rsidP="000A7DE8">
      <w:pPr>
        <w:pStyle w:val="Brdtekst"/>
        <w:spacing w:before="192"/>
        <w:ind w:left="110"/>
      </w:pPr>
      <w:r>
        <w:t xml:space="preserve">Følgende forkortelser er anvendt for certifikaterne i maritime </w:t>
      </w:r>
      <w:r>
        <w:rPr>
          <w:spacing w:val="-2"/>
        </w:rPr>
        <w:t>radiotjenester:</w:t>
      </w:r>
    </w:p>
    <w:p w:rsidR="000A7DE8" w:rsidRDefault="000A7DE8" w:rsidP="000A7DE8">
      <w:pPr>
        <w:pStyle w:val="Listeafsnit"/>
        <w:widowControl w:val="0"/>
        <w:numPr>
          <w:ilvl w:val="0"/>
          <w:numId w:val="31"/>
        </w:numPr>
        <w:tabs>
          <w:tab w:val="left" w:pos="369"/>
        </w:tabs>
        <w:autoSpaceDE w:val="0"/>
        <w:autoSpaceDN w:val="0"/>
        <w:spacing w:before="192" w:after="0" w:line="240" w:lineRule="auto"/>
        <w:ind w:left="369" w:right="0" w:hanging="259"/>
        <w:contextualSpacing w:val="0"/>
      </w:pPr>
      <w:r>
        <w:t>Generelt</w:t>
      </w:r>
      <w:r>
        <w:rPr>
          <w:spacing w:val="-1"/>
        </w:rPr>
        <w:t xml:space="preserve"> </w:t>
      </w:r>
      <w:r>
        <w:t>certifikat</w:t>
      </w:r>
      <w:r>
        <w:rPr>
          <w:spacing w:val="-1"/>
        </w:rPr>
        <w:t xml:space="preserve"> </w:t>
      </w:r>
      <w:r>
        <w:t>som radiooperatør</w:t>
      </w:r>
      <w:r>
        <w:rPr>
          <w:spacing w:val="-1"/>
        </w:rPr>
        <w:t xml:space="preserve"> </w:t>
      </w:r>
      <w:r>
        <w:t>i</w:t>
      </w:r>
      <w:r>
        <w:rPr>
          <w:spacing w:val="-1"/>
        </w:rPr>
        <w:t xml:space="preserve"> </w:t>
      </w:r>
      <w:r>
        <w:t>GMDSS</w:t>
      </w:r>
      <w:r>
        <w:rPr>
          <w:spacing w:val="-1"/>
        </w:rPr>
        <w:t xml:space="preserve"> </w:t>
      </w:r>
      <w:r>
        <w:rPr>
          <w:spacing w:val="-2"/>
        </w:rPr>
        <w:t>(GOC).</w:t>
      </w:r>
    </w:p>
    <w:p w:rsidR="000A7DE8" w:rsidRDefault="000A7DE8" w:rsidP="000A7DE8">
      <w:pPr>
        <w:pStyle w:val="Listeafsnit"/>
        <w:widowControl w:val="0"/>
        <w:numPr>
          <w:ilvl w:val="0"/>
          <w:numId w:val="31"/>
        </w:numPr>
        <w:tabs>
          <w:tab w:val="left" w:pos="369"/>
        </w:tabs>
        <w:autoSpaceDE w:val="0"/>
        <w:autoSpaceDN w:val="0"/>
        <w:spacing w:before="192" w:after="0" w:line="240" w:lineRule="auto"/>
        <w:ind w:left="369" w:right="0" w:hanging="259"/>
        <w:contextualSpacing w:val="0"/>
      </w:pPr>
      <w:r>
        <w:t>Begrænset</w:t>
      </w:r>
      <w:r>
        <w:rPr>
          <w:spacing w:val="-1"/>
        </w:rPr>
        <w:t xml:space="preserve"> </w:t>
      </w:r>
      <w:r>
        <w:t>certifikat</w:t>
      </w:r>
      <w:r>
        <w:rPr>
          <w:spacing w:val="-1"/>
        </w:rPr>
        <w:t xml:space="preserve"> </w:t>
      </w:r>
      <w:r>
        <w:t>som radiooperatør</w:t>
      </w:r>
      <w:r>
        <w:rPr>
          <w:spacing w:val="-1"/>
        </w:rPr>
        <w:t xml:space="preserve"> </w:t>
      </w:r>
      <w:r>
        <w:t>i</w:t>
      </w:r>
      <w:r>
        <w:rPr>
          <w:spacing w:val="-1"/>
        </w:rPr>
        <w:t xml:space="preserve"> </w:t>
      </w:r>
      <w:r>
        <w:t>GMDSS</w:t>
      </w:r>
      <w:r>
        <w:rPr>
          <w:spacing w:val="-1"/>
        </w:rPr>
        <w:t xml:space="preserve"> </w:t>
      </w:r>
      <w:r>
        <w:rPr>
          <w:spacing w:val="-2"/>
        </w:rPr>
        <w:t>(ROC).</w:t>
      </w:r>
    </w:p>
    <w:p w:rsidR="000A7DE8" w:rsidRDefault="000A7DE8" w:rsidP="000A7DE8">
      <w:pPr>
        <w:pStyle w:val="Listeafsnit"/>
        <w:widowControl w:val="0"/>
        <w:numPr>
          <w:ilvl w:val="0"/>
          <w:numId w:val="31"/>
        </w:numPr>
        <w:tabs>
          <w:tab w:val="left" w:pos="369"/>
        </w:tabs>
        <w:autoSpaceDE w:val="0"/>
        <w:autoSpaceDN w:val="0"/>
        <w:spacing w:before="192" w:after="0" w:line="240" w:lineRule="auto"/>
        <w:ind w:left="369" w:right="0" w:hanging="259"/>
        <w:contextualSpacing w:val="0"/>
      </w:pPr>
      <w:r>
        <w:t xml:space="preserve">Generelt certifikat som radiotelefonist </w:t>
      </w:r>
      <w:r>
        <w:rPr>
          <w:spacing w:val="-2"/>
        </w:rPr>
        <w:t>(GEN).</w:t>
      </w:r>
    </w:p>
    <w:p w:rsidR="000A7DE8" w:rsidRDefault="000A7DE8" w:rsidP="000A7DE8">
      <w:pPr>
        <w:pStyle w:val="Listeafsnit"/>
        <w:widowControl w:val="0"/>
        <w:numPr>
          <w:ilvl w:val="0"/>
          <w:numId w:val="31"/>
        </w:numPr>
        <w:tabs>
          <w:tab w:val="left" w:pos="369"/>
        </w:tabs>
        <w:autoSpaceDE w:val="0"/>
        <w:autoSpaceDN w:val="0"/>
        <w:spacing w:before="192" w:after="0" w:line="240" w:lineRule="auto"/>
        <w:ind w:left="369" w:right="0" w:hanging="259"/>
        <w:contextualSpacing w:val="0"/>
      </w:pPr>
      <w:r>
        <w:t xml:space="preserve">Certifikat til betjening af maritime MF-, HF- og VHF-radioanlæg </w:t>
      </w:r>
      <w:r>
        <w:rPr>
          <w:spacing w:val="-2"/>
        </w:rPr>
        <w:t>(LRC).</w:t>
      </w:r>
    </w:p>
    <w:p w:rsidR="000A7DE8" w:rsidRDefault="000A7DE8" w:rsidP="000A7DE8">
      <w:pPr>
        <w:pStyle w:val="Listeafsnit"/>
        <w:widowControl w:val="0"/>
        <w:numPr>
          <w:ilvl w:val="0"/>
          <w:numId w:val="31"/>
        </w:numPr>
        <w:tabs>
          <w:tab w:val="left" w:pos="369"/>
        </w:tabs>
        <w:autoSpaceDE w:val="0"/>
        <w:autoSpaceDN w:val="0"/>
        <w:spacing w:before="192" w:after="0" w:line="240" w:lineRule="auto"/>
        <w:ind w:left="369" w:right="0" w:hanging="259"/>
        <w:contextualSpacing w:val="0"/>
      </w:pPr>
      <w:r>
        <w:t xml:space="preserve">Begrænset certifikat som radiotelefonist </w:t>
      </w:r>
      <w:r>
        <w:rPr>
          <w:spacing w:val="-2"/>
        </w:rPr>
        <w:t>(BEG).</w:t>
      </w:r>
    </w:p>
    <w:p w:rsidR="000A7DE8" w:rsidRDefault="000A7DE8" w:rsidP="000A7DE8">
      <w:pPr>
        <w:pStyle w:val="Listeafsnit"/>
        <w:widowControl w:val="0"/>
        <w:numPr>
          <w:ilvl w:val="0"/>
          <w:numId w:val="31"/>
        </w:numPr>
        <w:tabs>
          <w:tab w:val="left" w:pos="369"/>
        </w:tabs>
        <w:autoSpaceDE w:val="0"/>
        <w:autoSpaceDN w:val="0"/>
        <w:spacing w:before="192" w:after="0" w:line="240" w:lineRule="auto"/>
        <w:ind w:left="369" w:right="0" w:hanging="259"/>
        <w:contextualSpacing w:val="0"/>
      </w:pPr>
      <w:r>
        <w:t xml:space="preserve">Certifikat til betjening af maritime VHF-radioanlæg </w:t>
      </w:r>
      <w:r>
        <w:rPr>
          <w:spacing w:val="-2"/>
        </w:rPr>
        <w:t>(SRC).</w:t>
      </w:r>
    </w:p>
    <w:p w:rsidR="000A7DE8" w:rsidRDefault="000A7DE8" w:rsidP="000A7DE8">
      <w:pPr>
        <w:pStyle w:val="Listeafsnit"/>
        <w:widowControl w:val="0"/>
        <w:numPr>
          <w:ilvl w:val="0"/>
          <w:numId w:val="31"/>
        </w:numPr>
        <w:tabs>
          <w:tab w:val="left" w:pos="369"/>
        </w:tabs>
        <w:autoSpaceDE w:val="0"/>
        <w:autoSpaceDN w:val="0"/>
        <w:spacing w:before="192" w:after="0" w:line="240" w:lineRule="auto"/>
        <w:ind w:left="369" w:right="0" w:hanging="259"/>
        <w:contextualSpacing w:val="0"/>
      </w:pPr>
      <w:r>
        <w:t xml:space="preserve">Radiotelegrafistcertifikat </w:t>
      </w:r>
      <w:r>
        <w:rPr>
          <w:spacing w:val="-2"/>
        </w:rPr>
        <w:t>(TLG).</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0"/>
        <w:rPr>
          <w:sz w:val="25"/>
        </w:rPr>
      </w:pPr>
    </w:p>
    <w:p w:rsidR="000A7DE8" w:rsidRDefault="000A7DE8" w:rsidP="000A7DE8">
      <w:pPr>
        <w:pStyle w:val="Overskrift1"/>
      </w:pPr>
      <w:r>
        <w:t xml:space="preserve">Bilag </w:t>
      </w:r>
      <w:r>
        <w:rPr>
          <w:spacing w:val="-10"/>
        </w:rPr>
        <w:t>2</w:t>
      </w:r>
    </w:p>
    <w:p w:rsidR="000A7DE8" w:rsidRDefault="000A7DE8" w:rsidP="000A7DE8">
      <w:pPr>
        <w:pStyle w:val="Overskrift2"/>
        <w:ind w:left="1096" w:firstLine="0"/>
      </w:pPr>
      <w:r>
        <w:t>Radiofrekvenser</w:t>
      </w:r>
      <w:r>
        <w:rPr>
          <w:spacing w:val="-6"/>
        </w:rPr>
        <w:t xml:space="preserve"> </w:t>
      </w:r>
      <w:r>
        <w:t>i</w:t>
      </w:r>
      <w:r>
        <w:rPr>
          <w:spacing w:val="-4"/>
        </w:rPr>
        <w:t xml:space="preserve"> </w:t>
      </w:r>
      <w:r>
        <w:t>luftfartsradiotjenester,</w:t>
      </w:r>
      <w:r>
        <w:rPr>
          <w:spacing w:val="-4"/>
        </w:rPr>
        <w:t xml:space="preserve"> </w:t>
      </w:r>
      <w:r>
        <w:t>der</w:t>
      </w:r>
      <w:r>
        <w:rPr>
          <w:spacing w:val="-3"/>
        </w:rPr>
        <w:t xml:space="preserve"> </w:t>
      </w:r>
      <w:r>
        <w:t>må</w:t>
      </w:r>
      <w:r>
        <w:rPr>
          <w:spacing w:val="-4"/>
        </w:rPr>
        <w:t xml:space="preserve"> </w:t>
      </w:r>
      <w:r>
        <w:t>anvendes</w:t>
      </w:r>
      <w:r>
        <w:rPr>
          <w:spacing w:val="-5"/>
        </w:rPr>
        <w:t xml:space="preserve"> </w:t>
      </w:r>
      <w:r>
        <w:t>uden</w:t>
      </w:r>
      <w:r>
        <w:rPr>
          <w:spacing w:val="-4"/>
        </w:rPr>
        <w:t xml:space="preserve"> </w:t>
      </w:r>
      <w:r>
        <w:t>tilladelse,</w:t>
      </w:r>
      <w:r>
        <w:rPr>
          <w:spacing w:val="-4"/>
        </w:rPr>
        <w:t xml:space="preserve"> </w:t>
      </w:r>
      <w:r>
        <w:t>jf.</w:t>
      </w:r>
      <w:r>
        <w:rPr>
          <w:spacing w:val="-4"/>
        </w:rPr>
        <w:t xml:space="preserve"> </w:t>
      </w:r>
      <w:r>
        <w:t>§</w:t>
      </w:r>
      <w:r>
        <w:rPr>
          <w:spacing w:val="-3"/>
        </w:rPr>
        <w:t xml:space="preserve"> </w:t>
      </w:r>
      <w:r>
        <w:rPr>
          <w:spacing w:val="-10"/>
        </w:rPr>
        <w:t>3</w:t>
      </w:r>
    </w:p>
    <w:p w:rsidR="000A7DE8" w:rsidRDefault="000A7DE8" w:rsidP="000A7DE8">
      <w:pPr>
        <w:pStyle w:val="Listeafsnit"/>
        <w:widowControl w:val="0"/>
        <w:numPr>
          <w:ilvl w:val="0"/>
          <w:numId w:val="30"/>
        </w:numPr>
        <w:tabs>
          <w:tab w:val="left" w:pos="350"/>
        </w:tabs>
        <w:autoSpaceDE w:val="0"/>
        <w:autoSpaceDN w:val="0"/>
        <w:spacing w:before="192" w:after="0" w:line="240" w:lineRule="auto"/>
        <w:ind w:right="0"/>
        <w:contextualSpacing w:val="0"/>
        <w:rPr>
          <w:b/>
        </w:rPr>
      </w:pPr>
      <w:r>
        <w:rPr>
          <w:b/>
        </w:rPr>
        <w:t>Radiofrekvenser</w:t>
      </w:r>
      <w:r>
        <w:rPr>
          <w:b/>
          <w:spacing w:val="-3"/>
        </w:rPr>
        <w:t xml:space="preserve"> </w:t>
      </w:r>
      <w:r>
        <w:rPr>
          <w:b/>
        </w:rPr>
        <w:t>i</w:t>
      </w:r>
      <w:r>
        <w:rPr>
          <w:b/>
          <w:spacing w:val="-2"/>
        </w:rPr>
        <w:t xml:space="preserve"> luftfartsradiotjenester</w:t>
      </w:r>
    </w:p>
    <w:p w:rsidR="000A7DE8" w:rsidRDefault="000A7DE8" w:rsidP="000A7DE8">
      <w:pPr>
        <w:pStyle w:val="Listeafsnit"/>
        <w:widowControl w:val="0"/>
        <w:numPr>
          <w:ilvl w:val="1"/>
          <w:numId w:val="30"/>
        </w:numPr>
        <w:tabs>
          <w:tab w:val="left" w:pos="530"/>
        </w:tabs>
        <w:autoSpaceDE w:val="0"/>
        <w:autoSpaceDN w:val="0"/>
        <w:spacing w:before="192" w:after="0" w:line="240" w:lineRule="auto"/>
        <w:ind w:right="0"/>
        <w:contextualSpacing w:val="0"/>
        <w:rPr>
          <w:i/>
        </w:rPr>
      </w:pPr>
      <w:r>
        <w:rPr>
          <w:i/>
        </w:rPr>
        <w:t xml:space="preserve">MF/HF </w:t>
      </w:r>
      <w:r>
        <w:rPr>
          <w:i/>
          <w:spacing w:val="-5"/>
        </w:rPr>
        <w:t>OR</w:t>
      </w:r>
    </w:p>
    <w:p w:rsidR="000A7DE8" w:rsidRDefault="000A7DE8" w:rsidP="000A7DE8">
      <w:pPr>
        <w:pStyle w:val="Listeafsnit"/>
        <w:widowControl w:val="0"/>
        <w:numPr>
          <w:ilvl w:val="2"/>
          <w:numId w:val="30"/>
        </w:numPr>
        <w:tabs>
          <w:tab w:val="left" w:pos="710"/>
        </w:tabs>
        <w:autoSpaceDE w:val="0"/>
        <w:autoSpaceDN w:val="0"/>
        <w:spacing w:before="192" w:after="0" w:line="240" w:lineRule="auto"/>
        <w:ind w:right="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7"/>
        </w:trPr>
        <w:tc>
          <w:tcPr>
            <w:tcW w:w="3200" w:type="dxa"/>
          </w:tcPr>
          <w:p w:rsidR="000A7DE8" w:rsidRDefault="000A7DE8" w:rsidP="009739FE">
            <w:pPr>
              <w:pStyle w:val="TableParagraph"/>
              <w:rPr>
                <w:sz w:val="24"/>
              </w:rPr>
            </w:pPr>
            <w:r>
              <w:rPr>
                <w:sz w:val="24"/>
              </w:rPr>
              <w:t xml:space="preserve">3025-3155 </w:t>
            </w:r>
            <w:r>
              <w:rPr>
                <w:spacing w:val="-5"/>
                <w:sz w:val="24"/>
              </w:rPr>
              <w:t>kHz</w:t>
            </w:r>
          </w:p>
        </w:tc>
        <w:tc>
          <w:tcPr>
            <w:tcW w:w="3200" w:type="dxa"/>
          </w:tcPr>
          <w:p w:rsidR="000A7DE8" w:rsidRDefault="000A7DE8" w:rsidP="009739FE">
            <w:pPr>
              <w:pStyle w:val="TableParagraph"/>
              <w:rPr>
                <w:sz w:val="24"/>
              </w:rPr>
            </w:pPr>
            <w:r>
              <w:rPr>
                <w:sz w:val="24"/>
              </w:rPr>
              <w:t xml:space="preserve">6685-6765 </w:t>
            </w:r>
            <w:r>
              <w:rPr>
                <w:spacing w:val="-5"/>
                <w:sz w:val="24"/>
              </w:rPr>
              <w:t>kHz</w:t>
            </w:r>
          </w:p>
        </w:tc>
        <w:tc>
          <w:tcPr>
            <w:tcW w:w="3200" w:type="dxa"/>
          </w:tcPr>
          <w:p w:rsidR="000A7DE8" w:rsidRDefault="000A7DE8" w:rsidP="009739FE">
            <w:pPr>
              <w:pStyle w:val="TableParagraph"/>
              <w:rPr>
                <w:sz w:val="24"/>
              </w:rPr>
            </w:pPr>
            <w:r>
              <w:rPr>
                <w:sz w:val="24"/>
              </w:rPr>
              <w:t xml:space="preserve">15,010-15,100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3800-3950 </w:t>
            </w:r>
            <w:r>
              <w:rPr>
                <w:spacing w:val="-5"/>
                <w:sz w:val="24"/>
              </w:rPr>
              <w:t>kHz</w:t>
            </w:r>
          </w:p>
        </w:tc>
        <w:tc>
          <w:tcPr>
            <w:tcW w:w="3200" w:type="dxa"/>
          </w:tcPr>
          <w:p w:rsidR="000A7DE8" w:rsidRDefault="000A7DE8" w:rsidP="009739FE">
            <w:pPr>
              <w:pStyle w:val="TableParagraph"/>
              <w:rPr>
                <w:sz w:val="24"/>
              </w:rPr>
            </w:pPr>
            <w:r>
              <w:rPr>
                <w:sz w:val="24"/>
              </w:rPr>
              <w:t xml:space="preserve">8965-9040 </w:t>
            </w:r>
            <w:r>
              <w:rPr>
                <w:spacing w:val="-5"/>
                <w:sz w:val="24"/>
              </w:rPr>
              <w:t>kHz</w:t>
            </w:r>
          </w:p>
        </w:tc>
        <w:tc>
          <w:tcPr>
            <w:tcW w:w="3200" w:type="dxa"/>
          </w:tcPr>
          <w:p w:rsidR="000A7DE8" w:rsidRDefault="000A7DE8" w:rsidP="009739FE">
            <w:pPr>
              <w:pStyle w:val="TableParagraph"/>
              <w:rPr>
                <w:sz w:val="24"/>
              </w:rPr>
            </w:pPr>
            <w:r>
              <w:rPr>
                <w:sz w:val="24"/>
              </w:rPr>
              <w:t xml:space="preserve">17,970-18,030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4700-4850 </w:t>
            </w:r>
            <w:r>
              <w:rPr>
                <w:spacing w:val="-5"/>
                <w:sz w:val="24"/>
              </w:rPr>
              <w:t>kHz</w:t>
            </w:r>
          </w:p>
        </w:tc>
        <w:tc>
          <w:tcPr>
            <w:tcW w:w="3200" w:type="dxa"/>
          </w:tcPr>
          <w:p w:rsidR="000A7DE8" w:rsidRDefault="000A7DE8" w:rsidP="009739FE">
            <w:pPr>
              <w:pStyle w:val="TableParagraph"/>
              <w:rPr>
                <w:sz w:val="24"/>
              </w:rPr>
            </w:pPr>
            <w:r>
              <w:rPr>
                <w:spacing w:val="-2"/>
                <w:sz w:val="24"/>
              </w:rPr>
              <w:t>11,175-11,275</w:t>
            </w:r>
            <w:r>
              <w:rPr>
                <w:spacing w:val="7"/>
                <w:sz w:val="24"/>
              </w:rPr>
              <w:t xml:space="preserve"> </w:t>
            </w:r>
            <w:r>
              <w:rPr>
                <w:spacing w:val="-5"/>
                <w:sz w:val="24"/>
              </w:rPr>
              <w:t>MHz</w:t>
            </w:r>
          </w:p>
        </w:tc>
        <w:tc>
          <w:tcPr>
            <w:tcW w:w="3200" w:type="dxa"/>
          </w:tcPr>
          <w:p w:rsidR="000A7DE8" w:rsidRDefault="000A7DE8" w:rsidP="009739FE">
            <w:pPr>
              <w:pStyle w:val="TableParagraph"/>
              <w:rPr>
                <w:sz w:val="24"/>
              </w:rPr>
            </w:pPr>
            <w:r>
              <w:rPr>
                <w:sz w:val="24"/>
              </w:rPr>
              <w:t xml:space="preserve">23,200-23,350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5680-5730 </w:t>
            </w:r>
            <w:r>
              <w:rPr>
                <w:spacing w:val="-5"/>
                <w:sz w:val="24"/>
              </w:rPr>
              <w:t>kHz</w:t>
            </w:r>
          </w:p>
        </w:tc>
        <w:tc>
          <w:tcPr>
            <w:tcW w:w="3200" w:type="dxa"/>
          </w:tcPr>
          <w:p w:rsidR="000A7DE8" w:rsidRDefault="000A7DE8" w:rsidP="009739FE">
            <w:pPr>
              <w:pStyle w:val="TableParagraph"/>
              <w:rPr>
                <w:sz w:val="24"/>
              </w:rPr>
            </w:pPr>
            <w:r>
              <w:rPr>
                <w:sz w:val="24"/>
              </w:rPr>
              <w:t xml:space="preserve">13,200-13,260 </w:t>
            </w:r>
            <w:r>
              <w:rPr>
                <w:spacing w:val="-5"/>
                <w:sz w:val="24"/>
              </w:rPr>
              <w:t>MHz</w:t>
            </w:r>
          </w:p>
        </w:tc>
        <w:tc>
          <w:tcPr>
            <w:tcW w:w="3200" w:type="dxa"/>
          </w:tcPr>
          <w:p w:rsidR="000A7DE8" w:rsidRDefault="000A7DE8" w:rsidP="009739FE">
            <w:pPr>
              <w:pStyle w:val="TableParagraph"/>
              <w:spacing w:line="240" w:lineRule="auto"/>
              <w:ind w:left="0"/>
              <w:rPr>
                <w:sz w:val="20"/>
              </w:rPr>
            </w:pPr>
          </w:p>
        </w:tc>
      </w:tr>
    </w:tbl>
    <w:p w:rsidR="000A7DE8" w:rsidRDefault="000A7DE8" w:rsidP="000A7DE8">
      <w:pPr>
        <w:pStyle w:val="Listeafsnit"/>
        <w:widowControl w:val="0"/>
        <w:numPr>
          <w:ilvl w:val="1"/>
          <w:numId w:val="30"/>
        </w:numPr>
        <w:tabs>
          <w:tab w:val="left" w:pos="530"/>
        </w:tabs>
        <w:autoSpaceDE w:val="0"/>
        <w:autoSpaceDN w:val="0"/>
        <w:spacing w:before="94" w:after="0" w:line="240" w:lineRule="auto"/>
        <w:ind w:right="0"/>
        <w:contextualSpacing w:val="0"/>
        <w:rPr>
          <w:i/>
        </w:rPr>
      </w:pPr>
      <w:r>
        <w:rPr>
          <w:i/>
        </w:rPr>
        <w:t xml:space="preserve">MF/HF </w:t>
      </w:r>
      <w:r>
        <w:rPr>
          <w:i/>
          <w:spacing w:val="-10"/>
        </w:rPr>
        <w:t>R</w:t>
      </w:r>
    </w:p>
    <w:p w:rsidR="000A7DE8" w:rsidRDefault="000A7DE8" w:rsidP="000A7DE8">
      <w:pPr>
        <w:pStyle w:val="Listeafsnit"/>
        <w:widowControl w:val="0"/>
        <w:numPr>
          <w:ilvl w:val="2"/>
          <w:numId w:val="30"/>
        </w:numPr>
        <w:tabs>
          <w:tab w:val="left" w:pos="710"/>
        </w:tabs>
        <w:autoSpaceDE w:val="0"/>
        <w:autoSpaceDN w:val="0"/>
        <w:spacing w:before="192" w:after="0" w:line="240" w:lineRule="auto"/>
        <w:ind w:right="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7"/>
        </w:trPr>
        <w:tc>
          <w:tcPr>
            <w:tcW w:w="3200" w:type="dxa"/>
          </w:tcPr>
          <w:p w:rsidR="000A7DE8" w:rsidRDefault="000A7DE8" w:rsidP="009739FE">
            <w:pPr>
              <w:pStyle w:val="TableParagraph"/>
              <w:rPr>
                <w:sz w:val="24"/>
              </w:rPr>
            </w:pPr>
            <w:r>
              <w:rPr>
                <w:sz w:val="24"/>
              </w:rPr>
              <w:t xml:space="preserve">2850-3025 </w:t>
            </w:r>
            <w:r>
              <w:rPr>
                <w:spacing w:val="-5"/>
                <w:sz w:val="24"/>
              </w:rPr>
              <w:t>kHz</w:t>
            </w:r>
          </w:p>
        </w:tc>
        <w:tc>
          <w:tcPr>
            <w:tcW w:w="3200" w:type="dxa"/>
          </w:tcPr>
          <w:p w:rsidR="000A7DE8" w:rsidRDefault="000A7DE8" w:rsidP="009739FE">
            <w:pPr>
              <w:pStyle w:val="TableParagraph"/>
              <w:rPr>
                <w:sz w:val="24"/>
              </w:rPr>
            </w:pPr>
            <w:r>
              <w:rPr>
                <w:sz w:val="24"/>
              </w:rPr>
              <w:t xml:space="preserve">6525-6685 </w:t>
            </w:r>
            <w:r>
              <w:rPr>
                <w:spacing w:val="-5"/>
                <w:sz w:val="24"/>
              </w:rPr>
              <w:t>kHz</w:t>
            </w:r>
          </w:p>
        </w:tc>
        <w:tc>
          <w:tcPr>
            <w:tcW w:w="3200" w:type="dxa"/>
          </w:tcPr>
          <w:p w:rsidR="000A7DE8" w:rsidRDefault="000A7DE8" w:rsidP="009739FE">
            <w:pPr>
              <w:pStyle w:val="TableParagraph"/>
              <w:rPr>
                <w:sz w:val="24"/>
              </w:rPr>
            </w:pPr>
            <w:r>
              <w:rPr>
                <w:sz w:val="24"/>
              </w:rPr>
              <w:t xml:space="preserve">13,260-13,360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3400-3500 </w:t>
            </w:r>
            <w:r>
              <w:rPr>
                <w:spacing w:val="-5"/>
                <w:sz w:val="24"/>
              </w:rPr>
              <w:t>kHz</w:t>
            </w:r>
          </w:p>
        </w:tc>
        <w:tc>
          <w:tcPr>
            <w:tcW w:w="3200" w:type="dxa"/>
          </w:tcPr>
          <w:p w:rsidR="000A7DE8" w:rsidRDefault="000A7DE8" w:rsidP="009739FE">
            <w:pPr>
              <w:pStyle w:val="TableParagraph"/>
              <w:rPr>
                <w:sz w:val="24"/>
              </w:rPr>
            </w:pPr>
            <w:r>
              <w:rPr>
                <w:sz w:val="24"/>
              </w:rPr>
              <w:t xml:space="preserve">8815-8965 </w:t>
            </w:r>
            <w:r>
              <w:rPr>
                <w:spacing w:val="-5"/>
                <w:sz w:val="24"/>
              </w:rPr>
              <w:t>kHz</w:t>
            </w:r>
          </w:p>
        </w:tc>
        <w:tc>
          <w:tcPr>
            <w:tcW w:w="3200" w:type="dxa"/>
          </w:tcPr>
          <w:p w:rsidR="000A7DE8" w:rsidRDefault="000A7DE8" w:rsidP="009739FE">
            <w:pPr>
              <w:pStyle w:val="TableParagraph"/>
              <w:rPr>
                <w:sz w:val="24"/>
              </w:rPr>
            </w:pPr>
            <w:r>
              <w:rPr>
                <w:sz w:val="24"/>
              </w:rPr>
              <w:t xml:space="preserve">17,900-17,970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4650-4700 </w:t>
            </w:r>
            <w:r>
              <w:rPr>
                <w:spacing w:val="-5"/>
                <w:sz w:val="24"/>
              </w:rPr>
              <w:t>kHz</w:t>
            </w:r>
          </w:p>
        </w:tc>
        <w:tc>
          <w:tcPr>
            <w:tcW w:w="3200" w:type="dxa"/>
          </w:tcPr>
          <w:p w:rsidR="000A7DE8" w:rsidRDefault="000A7DE8" w:rsidP="009739FE">
            <w:pPr>
              <w:pStyle w:val="TableParagraph"/>
              <w:rPr>
                <w:sz w:val="24"/>
              </w:rPr>
            </w:pPr>
            <w:r>
              <w:rPr>
                <w:sz w:val="24"/>
              </w:rPr>
              <w:t xml:space="preserve">10,005-10,100 </w:t>
            </w:r>
            <w:r>
              <w:rPr>
                <w:spacing w:val="-5"/>
                <w:sz w:val="24"/>
              </w:rPr>
              <w:t>MHz</w:t>
            </w:r>
          </w:p>
        </w:tc>
        <w:tc>
          <w:tcPr>
            <w:tcW w:w="3200" w:type="dxa"/>
          </w:tcPr>
          <w:p w:rsidR="000A7DE8" w:rsidRDefault="000A7DE8" w:rsidP="009739FE">
            <w:pPr>
              <w:pStyle w:val="TableParagraph"/>
              <w:rPr>
                <w:sz w:val="24"/>
              </w:rPr>
            </w:pPr>
            <w:r>
              <w:rPr>
                <w:sz w:val="24"/>
              </w:rPr>
              <w:t xml:space="preserve">21,924-22,000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5450-5680 </w:t>
            </w:r>
            <w:r>
              <w:rPr>
                <w:spacing w:val="-5"/>
                <w:sz w:val="24"/>
              </w:rPr>
              <w:t>kHz</w:t>
            </w:r>
          </w:p>
        </w:tc>
        <w:tc>
          <w:tcPr>
            <w:tcW w:w="3200" w:type="dxa"/>
          </w:tcPr>
          <w:p w:rsidR="000A7DE8" w:rsidRDefault="000A7DE8" w:rsidP="009739FE">
            <w:pPr>
              <w:pStyle w:val="TableParagraph"/>
              <w:rPr>
                <w:sz w:val="24"/>
              </w:rPr>
            </w:pPr>
            <w:r>
              <w:rPr>
                <w:spacing w:val="-2"/>
                <w:sz w:val="24"/>
              </w:rPr>
              <w:t>11,275-11,400</w:t>
            </w:r>
            <w:r>
              <w:rPr>
                <w:spacing w:val="8"/>
                <w:sz w:val="24"/>
              </w:rPr>
              <w:t xml:space="preserve"> </w:t>
            </w:r>
            <w:r>
              <w:rPr>
                <w:spacing w:val="-5"/>
                <w:sz w:val="24"/>
              </w:rPr>
              <w:t>MHz</w:t>
            </w:r>
          </w:p>
        </w:tc>
        <w:tc>
          <w:tcPr>
            <w:tcW w:w="3200" w:type="dxa"/>
          </w:tcPr>
          <w:p w:rsidR="000A7DE8" w:rsidRDefault="000A7DE8" w:rsidP="009739FE">
            <w:pPr>
              <w:pStyle w:val="TableParagraph"/>
              <w:spacing w:line="240" w:lineRule="auto"/>
              <w:ind w:left="0"/>
              <w:rPr>
                <w:sz w:val="20"/>
              </w:rPr>
            </w:pPr>
          </w:p>
        </w:tc>
      </w:tr>
    </w:tbl>
    <w:p w:rsidR="000A7DE8" w:rsidRDefault="000A7DE8" w:rsidP="000A7DE8">
      <w:pPr>
        <w:pStyle w:val="Listeafsnit"/>
        <w:widowControl w:val="0"/>
        <w:numPr>
          <w:ilvl w:val="1"/>
          <w:numId w:val="30"/>
        </w:numPr>
        <w:tabs>
          <w:tab w:val="left" w:pos="530"/>
        </w:tabs>
        <w:autoSpaceDE w:val="0"/>
        <w:autoSpaceDN w:val="0"/>
        <w:spacing w:before="94" w:after="0" w:line="240" w:lineRule="auto"/>
        <w:ind w:right="0"/>
        <w:contextualSpacing w:val="0"/>
        <w:rPr>
          <w:i/>
        </w:rPr>
      </w:pPr>
      <w:r>
        <w:rPr>
          <w:i/>
          <w:spacing w:val="-5"/>
        </w:rPr>
        <w:t>VHF</w:t>
      </w:r>
    </w:p>
    <w:p w:rsidR="000A7DE8" w:rsidRDefault="000A7DE8" w:rsidP="000A7DE8">
      <w:pPr>
        <w:pStyle w:val="Listeafsnit"/>
        <w:widowControl w:val="0"/>
        <w:numPr>
          <w:ilvl w:val="2"/>
          <w:numId w:val="30"/>
        </w:numPr>
        <w:tabs>
          <w:tab w:val="left" w:pos="710"/>
        </w:tabs>
        <w:autoSpaceDE w:val="0"/>
        <w:autoSpaceDN w:val="0"/>
        <w:spacing w:before="192" w:after="0" w:line="240" w:lineRule="auto"/>
        <w:ind w:right="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117,975-137,000</w:t>
            </w:r>
            <w:r>
              <w:rPr>
                <w:spacing w:val="-9"/>
                <w:sz w:val="24"/>
              </w:rPr>
              <w:t xml:space="preserve"> </w:t>
            </w:r>
            <w:r>
              <w:rPr>
                <w:spacing w:val="-5"/>
                <w:sz w:val="24"/>
              </w:rPr>
              <w:t>MHz</w:t>
            </w:r>
          </w:p>
        </w:tc>
      </w:tr>
    </w:tbl>
    <w:p w:rsidR="000A7DE8" w:rsidRDefault="000A7DE8" w:rsidP="000A7DE8">
      <w:pPr>
        <w:pStyle w:val="Listeafsnit"/>
        <w:widowControl w:val="0"/>
        <w:numPr>
          <w:ilvl w:val="1"/>
          <w:numId w:val="30"/>
        </w:numPr>
        <w:tabs>
          <w:tab w:val="left" w:pos="530"/>
        </w:tabs>
        <w:autoSpaceDE w:val="0"/>
        <w:autoSpaceDN w:val="0"/>
        <w:spacing w:before="92" w:after="0" w:line="240" w:lineRule="auto"/>
        <w:ind w:right="0"/>
        <w:contextualSpacing w:val="0"/>
        <w:rPr>
          <w:i/>
        </w:rPr>
      </w:pPr>
      <w:r>
        <w:rPr>
          <w:i/>
          <w:spacing w:val="-5"/>
        </w:rPr>
        <w:t>ELT</w:t>
      </w:r>
    </w:p>
    <w:p w:rsidR="000A7DE8" w:rsidRDefault="000A7DE8" w:rsidP="000A7DE8">
      <w:pPr>
        <w:pStyle w:val="Listeafsnit"/>
        <w:widowControl w:val="0"/>
        <w:numPr>
          <w:ilvl w:val="2"/>
          <w:numId w:val="30"/>
        </w:numPr>
        <w:tabs>
          <w:tab w:val="left" w:pos="710"/>
        </w:tabs>
        <w:autoSpaceDE w:val="0"/>
        <w:autoSpaceDN w:val="0"/>
        <w:spacing w:before="192" w:after="0" w:line="240" w:lineRule="auto"/>
        <w:ind w:right="0"/>
        <w:contextualSpacing w:val="0"/>
      </w:pPr>
      <w:r>
        <w:rPr>
          <w:spacing w:val="-2"/>
        </w:rPr>
        <w:t>Radiofrekvenser/frekvensbånd: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121,50 </w:t>
            </w:r>
            <w:r>
              <w:rPr>
                <w:spacing w:val="-5"/>
                <w:sz w:val="24"/>
              </w:rPr>
              <w:t>MHz</w:t>
            </w:r>
          </w:p>
        </w:tc>
      </w:tr>
      <w:tr w:rsidR="000A7DE8" w:rsidTr="009739FE">
        <w:trPr>
          <w:trHeight w:val="287"/>
        </w:trPr>
        <w:tc>
          <w:tcPr>
            <w:tcW w:w="9640" w:type="dxa"/>
          </w:tcPr>
          <w:p w:rsidR="000A7DE8" w:rsidRDefault="000A7DE8" w:rsidP="009739FE">
            <w:pPr>
              <w:pStyle w:val="TableParagraph"/>
              <w:rPr>
                <w:sz w:val="24"/>
              </w:rPr>
            </w:pPr>
            <w:r>
              <w:rPr>
                <w:sz w:val="24"/>
              </w:rPr>
              <w:t xml:space="preserve">243,00 </w:t>
            </w:r>
            <w:r>
              <w:rPr>
                <w:spacing w:val="-5"/>
                <w:sz w:val="24"/>
              </w:rPr>
              <w:t>MHz</w:t>
            </w:r>
          </w:p>
        </w:tc>
      </w:tr>
      <w:tr w:rsidR="000A7DE8" w:rsidTr="009739FE">
        <w:trPr>
          <w:trHeight w:val="288"/>
        </w:trPr>
        <w:tc>
          <w:tcPr>
            <w:tcW w:w="9640" w:type="dxa"/>
          </w:tcPr>
          <w:p w:rsidR="000A7DE8" w:rsidRDefault="000A7DE8" w:rsidP="009739FE">
            <w:pPr>
              <w:pStyle w:val="TableParagraph"/>
              <w:rPr>
                <w:sz w:val="24"/>
              </w:rPr>
            </w:pPr>
            <w:r>
              <w:rPr>
                <w:sz w:val="24"/>
              </w:rPr>
              <w:t>406,0-406,1</w:t>
            </w:r>
            <w:r>
              <w:rPr>
                <w:spacing w:val="-15"/>
                <w:sz w:val="24"/>
              </w:rPr>
              <w:t xml:space="preserve"> </w:t>
            </w:r>
            <w:r>
              <w:rPr>
                <w:sz w:val="24"/>
              </w:rPr>
              <w:t>MHz</w:t>
            </w:r>
            <w:r>
              <w:rPr>
                <w:spacing w:val="-15"/>
                <w:sz w:val="24"/>
              </w:rPr>
              <w:t xml:space="preserve"> </w:t>
            </w:r>
            <w:r>
              <w:rPr>
                <w:sz w:val="24"/>
              </w:rPr>
              <w:t>(COSPAS-</w:t>
            </w:r>
            <w:r>
              <w:rPr>
                <w:spacing w:val="-2"/>
                <w:sz w:val="24"/>
              </w:rPr>
              <w:t>SARSAT)</w:t>
            </w:r>
          </w:p>
        </w:tc>
      </w:tr>
    </w:tbl>
    <w:p w:rsidR="000A7DE8" w:rsidRDefault="000A7DE8" w:rsidP="000A7DE8">
      <w:pPr>
        <w:pStyle w:val="Listeafsnit"/>
        <w:widowControl w:val="0"/>
        <w:numPr>
          <w:ilvl w:val="2"/>
          <w:numId w:val="30"/>
        </w:numPr>
        <w:tabs>
          <w:tab w:val="left" w:pos="710"/>
        </w:tabs>
        <w:autoSpaceDE w:val="0"/>
        <w:autoSpaceDN w:val="0"/>
        <w:spacing w:before="93" w:after="0" w:line="240" w:lineRule="auto"/>
        <w:ind w:right="0"/>
        <w:contextualSpacing w:val="0"/>
      </w:pPr>
      <w:r>
        <w:t>De</w:t>
      </w:r>
      <w:r>
        <w:rPr>
          <w:spacing w:val="-3"/>
        </w:rPr>
        <w:t xml:space="preserve"> </w:t>
      </w:r>
      <w:r>
        <w:t>tekniske</w:t>
      </w:r>
      <w:r>
        <w:rPr>
          <w:spacing w:val="-2"/>
        </w:rPr>
        <w:t xml:space="preserve"> </w:t>
      </w:r>
      <w:r>
        <w:t>krav,</w:t>
      </w:r>
      <w:r>
        <w:rPr>
          <w:spacing w:val="-2"/>
        </w:rPr>
        <w:t xml:space="preserve"> </w:t>
      </w:r>
      <w:r>
        <w:t>der</w:t>
      </w:r>
      <w:r>
        <w:rPr>
          <w:spacing w:val="-3"/>
        </w:rPr>
        <w:t xml:space="preserve"> </w:t>
      </w:r>
      <w:r>
        <w:t>indgår</w:t>
      </w:r>
      <w:r>
        <w:rPr>
          <w:spacing w:val="-2"/>
        </w:rPr>
        <w:t xml:space="preserve"> </w:t>
      </w:r>
      <w:r>
        <w:t>i</w:t>
      </w:r>
      <w:r>
        <w:rPr>
          <w:spacing w:val="-2"/>
        </w:rPr>
        <w:t xml:space="preserve"> </w:t>
      </w:r>
      <w:r>
        <w:t>den</w:t>
      </w:r>
      <w:r>
        <w:rPr>
          <w:spacing w:val="-3"/>
        </w:rPr>
        <w:t xml:space="preserve"> </w:t>
      </w:r>
      <w:r>
        <w:t>danske</w:t>
      </w:r>
      <w:r>
        <w:rPr>
          <w:spacing w:val="-2"/>
        </w:rPr>
        <w:t xml:space="preserve"> </w:t>
      </w:r>
      <w:r>
        <w:t>Radiogrænseflade</w:t>
      </w:r>
      <w:r>
        <w:rPr>
          <w:spacing w:val="-2"/>
        </w:rPr>
        <w:t xml:space="preserve"> </w:t>
      </w:r>
      <w:r>
        <w:t>nr.</w:t>
      </w:r>
      <w:r>
        <w:rPr>
          <w:spacing w:val="-3"/>
        </w:rPr>
        <w:t xml:space="preserve"> </w:t>
      </w:r>
      <w:r>
        <w:t>00</w:t>
      </w:r>
      <w:r>
        <w:rPr>
          <w:spacing w:val="-2"/>
        </w:rPr>
        <w:t xml:space="preserve"> </w:t>
      </w:r>
      <w:r>
        <w:t>042,</w:t>
      </w:r>
      <w:r>
        <w:rPr>
          <w:spacing w:val="-2"/>
        </w:rPr>
        <w:t xml:space="preserve"> </w:t>
      </w:r>
      <w:r>
        <w:t>skal</w:t>
      </w:r>
      <w:r>
        <w:rPr>
          <w:spacing w:val="-2"/>
        </w:rPr>
        <w:t xml:space="preserve"> overholdes.</w:t>
      </w:r>
    </w:p>
    <w:p w:rsidR="000A7DE8" w:rsidRDefault="000A7DE8" w:rsidP="000A7DE8">
      <w:pPr>
        <w:pStyle w:val="Listeafsnit"/>
        <w:widowControl w:val="0"/>
        <w:numPr>
          <w:ilvl w:val="1"/>
          <w:numId w:val="30"/>
        </w:numPr>
        <w:tabs>
          <w:tab w:val="left" w:pos="530"/>
        </w:tabs>
        <w:autoSpaceDE w:val="0"/>
        <w:autoSpaceDN w:val="0"/>
        <w:spacing w:before="192" w:after="0" w:line="240" w:lineRule="auto"/>
        <w:ind w:right="0"/>
        <w:contextualSpacing w:val="0"/>
        <w:rPr>
          <w:i/>
        </w:rPr>
      </w:pPr>
      <w:r>
        <w:rPr>
          <w:i/>
          <w:spacing w:val="-2"/>
        </w:rPr>
        <w:t>Satellit</w:t>
      </w:r>
    </w:p>
    <w:p w:rsidR="000A7DE8" w:rsidRDefault="000A7DE8" w:rsidP="000A7DE8">
      <w:pPr>
        <w:pStyle w:val="Listeafsnit"/>
        <w:widowControl w:val="0"/>
        <w:numPr>
          <w:ilvl w:val="2"/>
          <w:numId w:val="30"/>
        </w:numPr>
        <w:tabs>
          <w:tab w:val="left" w:pos="710"/>
        </w:tabs>
        <w:autoSpaceDE w:val="0"/>
        <w:autoSpaceDN w:val="0"/>
        <w:spacing w:before="192" w:after="0" w:line="240" w:lineRule="auto"/>
        <w:ind w:right="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8"/>
        </w:trPr>
        <w:tc>
          <w:tcPr>
            <w:tcW w:w="9640" w:type="dxa"/>
          </w:tcPr>
          <w:p w:rsidR="000A7DE8" w:rsidRDefault="000A7DE8" w:rsidP="009739FE">
            <w:pPr>
              <w:pStyle w:val="TableParagraph"/>
              <w:rPr>
                <w:sz w:val="24"/>
              </w:rPr>
            </w:pPr>
            <w:r>
              <w:rPr>
                <w:sz w:val="24"/>
              </w:rPr>
              <w:t xml:space="preserve">1626,5-1660,5 MHz </w:t>
            </w:r>
            <w:r>
              <w:rPr>
                <w:spacing w:val="-2"/>
                <w:sz w:val="24"/>
              </w:rPr>
              <w:t>(sender)</w:t>
            </w:r>
          </w:p>
        </w:tc>
      </w:tr>
      <w:tr w:rsidR="000A7DE8" w:rsidTr="009739FE">
        <w:trPr>
          <w:trHeight w:val="288"/>
        </w:trPr>
        <w:tc>
          <w:tcPr>
            <w:tcW w:w="9640" w:type="dxa"/>
          </w:tcPr>
          <w:p w:rsidR="000A7DE8" w:rsidRDefault="000A7DE8" w:rsidP="009739FE">
            <w:pPr>
              <w:pStyle w:val="TableParagraph"/>
              <w:rPr>
                <w:sz w:val="24"/>
              </w:rPr>
            </w:pPr>
            <w:r>
              <w:rPr>
                <w:sz w:val="24"/>
              </w:rPr>
              <w:t xml:space="preserve">1525,0-1559,0 MHz </w:t>
            </w:r>
            <w:r>
              <w:rPr>
                <w:spacing w:val="-2"/>
                <w:sz w:val="24"/>
              </w:rPr>
              <w:t>(modtager)</w:t>
            </w:r>
          </w:p>
        </w:tc>
      </w:tr>
    </w:tbl>
    <w:p w:rsidR="000A7DE8" w:rsidRDefault="000A7DE8" w:rsidP="000A7DE8">
      <w:pPr>
        <w:pStyle w:val="Listeafsnit"/>
        <w:widowControl w:val="0"/>
        <w:numPr>
          <w:ilvl w:val="1"/>
          <w:numId w:val="30"/>
        </w:numPr>
        <w:tabs>
          <w:tab w:val="left" w:pos="530"/>
        </w:tabs>
        <w:autoSpaceDE w:val="0"/>
        <w:autoSpaceDN w:val="0"/>
        <w:spacing w:before="91" w:after="0" w:line="240" w:lineRule="auto"/>
        <w:ind w:right="0"/>
        <w:contextualSpacing w:val="0"/>
        <w:rPr>
          <w:i/>
        </w:rPr>
      </w:pPr>
      <w:r>
        <w:rPr>
          <w:i/>
        </w:rPr>
        <w:t xml:space="preserve">Radioanlæg til stedbestemmelse </w:t>
      </w:r>
      <w:r>
        <w:rPr>
          <w:i/>
          <w:spacing w:val="-2"/>
        </w:rPr>
        <w:t>(radar)</w:t>
      </w:r>
    </w:p>
    <w:p w:rsidR="000A7DE8" w:rsidRDefault="000A7DE8" w:rsidP="000A7DE8">
      <w:pPr>
        <w:pStyle w:val="Listeafsnit"/>
        <w:widowControl w:val="0"/>
        <w:numPr>
          <w:ilvl w:val="2"/>
          <w:numId w:val="30"/>
        </w:numPr>
        <w:tabs>
          <w:tab w:val="left" w:pos="710"/>
        </w:tabs>
        <w:autoSpaceDE w:val="0"/>
        <w:autoSpaceDN w:val="0"/>
        <w:spacing w:before="192" w:after="0" w:line="240" w:lineRule="auto"/>
        <w:ind w:right="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0"/>
        <w:gridCol w:w="3120"/>
        <w:gridCol w:w="3120"/>
      </w:tblGrid>
      <w:tr w:rsidR="000A7DE8" w:rsidTr="009739FE">
        <w:trPr>
          <w:trHeight w:val="288"/>
        </w:trPr>
        <w:tc>
          <w:tcPr>
            <w:tcW w:w="3320" w:type="dxa"/>
          </w:tcPr>
          <w:p w:rsidR="000A7DE8" w:rsidRDefault="000A7DE8" w:rsidP="009739FE">
            <w:pPr>
              <w:pStyle w:val="TableParagraph"/>
              <w:rPr>
                <w:sz w:val="24"/>
              </w:rPr>
            </w:pPr>
            <w:r>
              <w:rPr>
                <w:sz w:val="24"/>
              </w:rPr>
              <w:t xml:space="preserve">960-1260 </w:t>
            </w:r>
            <w:r>
              <w:rPr>
                <w:spacing w:val="-5"/>
                <w:sz w:val="24"/>
              </w:rPr>
              <w:t>MHz</w:t>
            </w:r>
          </w:p>
        </w:tc>
        <w:tc>
          <w:tcPr>
            <w:tcW w:w="3120" w:type="dxa"/>
          </w:tcPr>
          <w:p w:rsidR="000A7DE8" w:rsidRDefault="000A7DE8" w:rsidP="009739FE">
            <w:pPr>
              <w:pStyle w:val="TableParagraph"/>
              <w:rPr>
                <w:sz w:val="24"/>
              </w:rPr>
            </w:pPr>
            <w:r>
              <w:rPr>
                <w:sz w:val="24"/>
              </w:rPr>
              <w:t xml:space="preserve">5255-5470 </w:t>
            </w:r>
            <w:r>
              <w:rPr>
                <w:spacing w:val="-5"/>
                <w:sz w:val="24"/>
              </w:rPr>
              <w:t>MHz</w:t>
            </w:r>
          </w:p>
        </w:tc>
        <w:tc>
          <w:tcPr>
            <w:tcW w:w="3120" w:type="dxa"/>
          </w:tcPr>
          <w:p w:rsidR="000A7DE8" w:rsidRDefault="000A7DE8" w:rsidP="009739FE">
            <w:pPr>
              <w:pStyle w:val="TableParagraph"/>
              <w:rPr>
                <w:sz w:val="24"/>
              </w:rPr>
            </w:pPr>
            <w:r>
              <w:rPr>
                <w:sz w:val="24"/>
              </w:rPr>
              <w:t xml:space="preserve">13,25-13,40 </w:t>
            </w:r>
            <w:r>
              <w:rPr>
                <w:spacing w:val="-5"/>
                <w:sz w:val="24"/>
              </w:rPr>
              <w:t>GHz</w:t>
            </w:r>
          </w:p>
        </w:tc>
      </w:tr>
      <w:tr w:rsidR="000A7DE8" w:rsidTr="009739FE">
        <w:trPr>
          <w:trHeight w:val="288"/>
        </w:trPr>
        <w:tc>
          <w:tcPr>
            <w:tcW w:w="3320" w:type="dxa"/>
          </w:tcPr>
          <w:p w:rsidR="000A7DE8" w:rsidRDefault="000A7DE8" w:rsidP="009739FE">
            <w:pPr>
              <w:pStyle w:val="TableParagraph"/>
              <w:rPr>
                <w:sz w:val="24"/>
              </w:rPr>
            </w:pPr>
            <w:r>
              <w:rPr>
                <w:sz w:val="24"/>
              </w:rPr>
              <w:t xml:space="preserve">2700-2900 </w:t>
            </w:r>
            <w:r>
              <w:rPr>
                <w:spacing w:val="-5"/>
                <w:sz w:val="24"/>
              </w:rPr>
              <w:t>MHz</w:t>
            </w:r>
          </w:p>
        </w:tc>
        <w:tc>
          <w:tcPr>
            <w:tcW w:w="3120" w:type="dxa"/>
          </w:tcPr>
          <w:p w:rsidR="000A7DE8" w:rsidRDefault="000A7DE8" w:rsidP="009739FE">
            <w:pPr>
              <w:pStyle w:val="TableParagraph"/>
              <w:rPr>
                <w:sz w:val="24"/>
              </w:rPr>
            </w:pPr>
            <w:r>
              <w:rPr>
                <w:sz w:val="24"/>
              </w:rPr>
              <w:t xml:space="preserve">5725-5830 </w:t>
            </w:r>
            <w:r>
              <w:rPr>
                <w:spacing w:val="-5"/>
                <w:sz w:val="24"/>
              </w:rPr>
              <w:t>MHz</w:t>
            </w:r>
          </w:p>
        </w:tc>
        <w:tc>
          <w:tcPr>
            <w:tcW w:w="3120" w:type="dxa"/>
          </w:tcPr>
          <w:p w:rsidR="000A7DE8" w:rsidRDefault="000A7DE8" w:rsidP="009739FE">
            <w:pPr>
              <w:pStyle w:val="TableParagraph"/>
              <w:rPr>
                <w:sz w:val="24"/>
              </w:rPr>
            </w:pPr>
            <w:r>
              <w:rPr>
                <w:sz w:val="24"/>
              </w:rPr>
              <w:t xml:space="preserve">24,05-24,25 </w:t>
            </w:r>
            <w:r>
              <w:rPr>
                <w:spacing w:val="-5"/>
                <w:sz w:val="24"/>
              </w:rPr>
              <w:t>GHz</w:t>
            </w:r>
          </w:p>
        </w:tc>
      </w:tr>
      <w:tr w:rsidR="000A7DE8" w:rsidTr="009739FE">
        <w:trPr>
          <w:trHeight w:val="287"/>
        </w:trPr>
        <w:tc>
          <w:tcPr>
            <w:tcW w:w="3320" w:type="dxa"/>
          </w:tcPr>
          <w:p w:rsidR="000A7DE8" w:rsidRDefault="000A7DE8" w:rsidP="009739FE">
            <w:pPr>
              <w:pStyle w:val="TableParagraph"/>
              <w:rPr>
                <w:sz w:val="24"/>
              </w:rPr>
            </w:pPr>
            <w:r>
              <w:rPr>
                <w:sz w:val="24"/>
              </w:rPr>
              <w:t xml:space="preserve">3100-3400 </w:t>
            </w:r>
            <w:r>
              <w:rPr>
                <w:spacing w:val="-5"/>
                <w:sz w:val="24"/>
              </w:rPr>
              <w:t>MHz</w:t>
            </w:r>
          </w:p>
        </w:tc>
        <w:tc>
          <w:tcPr>
            <w:tcW w:w="3120" w:type="dxa"/>
          </w:tcPr>
          <w:p w:rsidR="000A7DE8" w:rsidRDefault="000A7DE8" w:rsidP="009739FE">
            <w:pPr>
              <w:pStyle w:val="TableParagraph"/>
              <w:rPr>
                <w:sz w:val="24"/>
              </w:rPr>
            </w:pPr>
            <w:r>
              <w:rPr>
                <w:sz w:val="24"/>
              </w:rPr>
              <w:t xml:space="preserve">8500-9200 </w:t>
            </w:r>
            <w:r>
              <w:rPr>
                <w:spacing w:val="-5"/>
                <w:sz w:val="24"/>
              </w:rPr>
              <w:t>MHz</w:t>
            </w:r>
          </w:p>
        </w:tc>
        <w:tc>
          <w:tcPr>
            <w:tcW w:w="3120" w:type="dxa"/>
          </w:tcPr>
          <w:p w:rsidR="000A7DE8" w:rsidRDefault="000A7DE8" w:rsidP="009739FE">
            <w:pPr>
              <w:pStyle w:val="TableParagraph"/>
              <w:rPr>
                <w:sz w:val="24"/>
              </w:rPr>
            </w:pPr>
            <w:r>
              <w:rPr>
                <w:sz w:val="24"/>
              </w:rPr>
              <w:t xml:space="preserve">45,50-47,00 </w:t>
            </w:r>
            <w:r>
              <w:rPr>
                <w:spacing w:val="-5"/>
                <w:sz w:val="24"/>
              </w:rPr>
              <w:t>GHz</w:t>
            </w:r>
          </w:p>
        </w:tc>
      </w:tr>
      <w:tr w:rsidR="000A7DE8" w:rsidTr="009739FE">
        <w:trPr>
          <w:trHeight w:val="288"/>
        </w:trPr>
        <w:tc>
          <w:tcPr>
            <w:tcW w:w="3320" w:type="dxa"/>
          </w:tcPr>
          <w:p w:rsidR="000A7DE8" w:rsidRDefault="000A7DE8" w:rsidP="009739FE">
            <w:pPr>
              <w:pStyle w:val="TableParagraph"/>
              <w:rPr>
                <w:sz w:val="24"/>
              </w:rPr>
            </w:pPr>
            <w:r>
              <w:rPr>
                <w:sz w:val="24"/>
              </w:rPr>
              <w:t xml:space="preserve">4200-4400 </w:t>
            </w:r>
            <w:r>
              <w:rPr>
                <w:spacing w:val="-5"/>
                <w:sz w:val="24"/>
              </w:rPr>
              <w:t>MHz</w:t>
            </w:r>
          </w:p>
        </w:tc>
        <w:tc>
          <w:tcPr>
            <w:tcW w:w="3120" w:type="dxa"/>
          </w:tcPr>
          <w:p w:rsidR="000A7DE8" w:rsidRDefault="000A7DE8" w:rsidP="009739FE">
            <w:pPr>
              <w:pStyle w:val="TableParagraph"/>
              <w:rPr>
                <w:sz w:val="24"/>
              </w:rPr>
            </w:pPr>
            <w:r>
              <w:rPr>
                <w:sz w:val="24"/>
              </w:rPr>
              <w:t xml:space="preserve">9300-9800 </w:t>
            </w:r>
            <w:r>
              <w:rPr>
                <w:spacing w:val="-5"/>
                <w:sz w:val="24"/>
              </w:rPr>
              <w:t>MHz</w:t>
            </w:r>
          </w:p>
        </w:tc>
        <w:tc>
          <w:tcPr>
            <w:tcW w:w="3120" w:type="dxa"/>
          </w:tcPr>
          <w:p w:rsidR="000A7DE8" w:rsidRDefault="000A7DE8" w:rsidP="009739FE">
            <w:pPr>
              <w:pStyle w:val="TableParagraph"/>
              <w:rPr>
                <w:sz w:val="24"/>
              </w:rPr>
            </w:pPr>
            <w:r>
              <w:rPr>
                <w:sz w:val="24"/>
              </w:rPr>
              <w:t xml:space="preserve">59,00-64,00 </w:t>
            </w:r>
            <w:r>
              <w:rPr>
                <w:spacing w:val="-5"/>
                <w:sz w:val="24"/>
              </w:rPr>
              <w:t>GHz</w:t>
            </w:r>
          </w:p>
        </w:tc>
      </w:tr>
    </w:tbl>
    <w:p w:rsidR="000A7DE8" w:rsidRDefault="000A7DE8" w:rsidP="000A7DE8">
      <w:pPr>
        <w:pStyle w:val="Listeafsnit"/>
        <w:widowControl w:val="0"/>
        <w:numPr>
          <w:ilvl w:val="1"/>
          <w:numId w:val="30"/>
        </w:numPr>
        <w:tabs>
          <w:tab w:val="left" w:pos="530"/>
        </w:tabs>
        <w:autoSpaceDE w:val="0"/>
        <w:autoSpaceDN w:val="0"/>
        <w:spacing w:before="92" w:after="0" w:line="240" w:lineRule="auto"/>
        <w:ind w:right="0"/>
        <w:contextualSpacing w:val="0"/>
        <w:rPr>
          <w:i/>
        </w:rPr>
      </w:pPr>
      <w:r>
        <w:rPr>
          <w:i/>
        </w:rPr>
        <w:t>Trådløs</w:t>
      </w:r>
      <w:r>
        <w:rPr>
          <w:i/>
          <w:spacing w:val="-13"/>
        </w:rPr>
        <w:t xml:space="preserve"> </w:t>
      </w:r>
      <w:r>
        <w:rPr>
          <w:i/>
        </w:rPr>
        <w:t>flyelektronik</w:t>
      </w:r>
      <w:r>
        <w:rPr>
          <w:i/>
          <w:spacing w:val="-12"/>
        </w:rPr>
        <w:t xml:space="preserve"> </w:t>
      </w:r>
      <w:r>
        <w:rPr>
          <w:i/>
        </w:rPr>
        <w:t>(wireless</w:t>
      </w:r>
      <w:r>
        <w:rPr>
          <w:i/>
          <w:spacing w:val="-13"/>
        </w:rPr>
        <w:t xml:space="preserve"> </w:t>
      </w:r>
      <w:r>
        <w:rPr>
          <w:i/>
        </w:rPr>
        <w:t>avionics</w:t>
      </w:r>
      <w:r>
        <w:rPr>
          <w:i/>
          <w:spacing w:val="-13"/>
        </w:rPr>
        <w:t xml:space="preserve"> </w:t>
      </w:r>
      <w:r>
        <w:rPr>
          <w:i/>
        </w:rPr>
        <w:t>intra-communication</w:t>
      </w:r>
      <w:r>
        <w:rPr>
          <w:i/>
          <w:spacing w:val="-11"/>
        </w:rPr>
        <w:t xml:space="preserve"> </w:t>
      </w:r>
      <w:r>
        <w:rPr>
          <w:i/>
          <w:spacing w:val="-2"/>
        </w:rPr>
        <w:t>systems)</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i/>
          <w:sz w:val="20"/>
        </w:rPr>
      </w:pPr>
    </w:p>
    <w:p w:rsidR="000A7DE8" w:rsidRDefault="000A7DE8" w:rsidP="000A7DE8">
      <w:pPr>
        <w:pStyle w:val="Brdtekst"/>
        <w:spacing w:before="11"/>
        <w:rPr>
          <w:i/>
          <w:sz w:val="25"/>
        </w:rPr>
      </w:pPr>
    </w:p>
    <w:p w:rsidR="000A7DE8" w:rsidRDefault="000A7DE8" w:rsidP="000A7DE8">
      <w:pPr>
        <w:pStyle w:val="Listeafsnit"/>
        <w:widowControl w:val="0"/>
        <w:numPr>
          <w:ilvl w:val="2"/>
          <w:numId w:val="30"/>
        </w:numPr>
        <w:tabs>
          <w:tab w:val="left" w:pos="710"/>
        </w:tabs>
        <w:autoSpaceDE w:val="0"/>
        <w:autoSpaceDN w:val="0"/>
        <w:spacing w:before="90" w:after="0" w:line="240" w:lineRule="auto"/>
        <w:ind w:right="0"/>
        <w:contextualSpacing w:val="0"/>
      </w:pPr>
      <w:r>
        <w:rPr>
          <w:spacing w:val="-2"/>
        </w:rPr>
        <w:t>Frekvensbånd:</w:t>
      </w:r>
    </w:p>
    <w:p w:rsidR="000A7DE8" w:rsidRDefault="000A7DE8" w:rsidP="000A7DE8">
      <w:pPr>
        <w:pStyle w:val="Brdtekst"/>
        <w:spacing w:before="9" w:after="1"/>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4200-4400 </w:t>
            </w:r>
            <w:r>
              <w:rPr>
                <w:spacing w:val="-5"/>
                <w:sz w:val="24"/>
              </w:rPr>
              <w:t>MHz</w:t>
            </w:r>
          </w:p>
        </w:tc>
      </w:tr>
    </w:tbl>
    <w:p w:rsidR="000A7DE8" w:rsidRDefault="000A7DE8" w:rsidP="000A7DE8">
      <w:pPr>
        <w:pStyle w:val="Overskrift2"/>
        <w:keepNext w:val="0"/>
        <w:keepLines w:val="0"/>
        <w:widowControl w:val="0"/>
        <w:numPr>
          <w:ilvl w:val="0"/>
          <w:numId w:val="30"/>
        </w:numPr>
        <w:tabs>
          <w:tab w:val="left" w:pos="350"/>
        </w:tabs>
        <w:autoSpaceDE w:val="0"/>
        <w:autoSpaceDN w:val="0"/>
        <w:spacing w:before="92" w:line="240" w:lineRule="auto"/>
        <w:ind w:right="0"/>
      </w:pPr>
      <w:r>
        <w:t xml:space="preserve">Krav og </w:t>
      </w:r>
      <w:r>
        <w:rPr>
          <w:spacing w:val="-2"/>
        </w:rPr>
        <w:t>begrænsninger</w:t>
      </w:r>
    </w:p>
    <w:p w:rsidR="000A7DE8" w:rsidRDefault="000A7DE8" w:rsidP="000A7DE8">
      <w:pPr>
        <w:pStyle w:val="Brdtekst"/>
        <w:spacing w:before="192"/>
        <w:ind w:left="110"/>
      </w:pPr>
      <w:r>
        <w:t xml:space="preserve">For anvendelse af de i punkt 1 nævnte radiofrekvenser gælder følgende krav og </w:t>
      </w:r>
      <w:r>
        <w:rPr>
          <w:spacing w:val="-2"/>
        </w:rPr>
        <w:t>begrænsninger:</w:t>
      </w:r>
    </w:p>
    <w:p w:rsidR="000A7DE8" w:rsidRDefault="000A7DE8" w:rsidP="000A7DE8">
      <w:pPr>
        <w:pStyle w:val="Listeafsnit"/>
        <w:widowControl w:val="0"/>
        <w:numPr>
          <w:ilvl w:val="0"/>
          <w:numId w:val="29"/>
        </w:numPr>
        <w:tabs>
          <w:tab w:val="left" w:pos="369"/>
        </w:tabs>
        <w:autoSpaceDE w:val="0"/>
        <w:autoSpaceDN w:val="0"/>
        <w:spacing w:before="192" w:after="0" w:line="240" w:lineRule="auto"/>
        <w:ind w:left="369" w:right="0" w:hanging="259"/>
        <w:contextualSpacing w:val="0"/>
      </w:pPr>
      <w:r>
        <w:t xml:space="preserve">De under punkt 1 nævnte begrænsninger skal </w:t>
      </w:r>
      <w:r>
        <w:rPr>
          <w:spacing w:val="-2"/>
        </w:rPr>
        <w:t>overholdes.</w:t>
      </w:r>
    </w:p>
    <w:p w:rsidR="000A7DE8" w:rsidRDefault="000A7DE8" w:rsidP="000A7DE8">
      <w:pPr>
        <w:pStyle w:val="Listeafsnit"/>
        <w:widowControl w:val="0"/>
        <w:numPr>
          <w:ilvl w:val="0"/>
          <w:numId w:val="29"/>
        </w:numPr>
        <w:tabs>
          <w:tab w:val="left" w:pos="396"/>
        </w:tabs>
        <w:autoSpaceDE w:val="0"/>
        <w:autoSpaceDN w:val="0"/>
        <w:spacing w:before="192" w:after="0" w:line="249" w:lineRule="auto"/>
        <w:ind w:left="110" w:right="107" w:firstLine="0"/>
        <w:contextualSpacing w:val="0"/>
        <w:jc w:val="both"/>
      </w:pPr>
      <w:r>
        <w:t>Anvendelse af radiofrekvenser, der er nævnt i punkt 1, i luftfartsradiotjenester i grønlandsk indregi‐ strerede luftfartøjer eller på grønlandske jordstationer må kun ske ved anvendelse af kaldesignaler eller identifikationsnumre udstedt af Grønlands Selvstyre, jf. § 26.</w:t>
      </w:r>
    </w:p>
    <w:p w:rsidR="000A7DE8" w:rsidRDefault="000A7DE8" w:rsidP="000A7DE8">
      <w:pPr>
        <w:pStyle w:val="Listeafsnit"/>
        <w:widowControl w:val="0"/>
        <w:numPr>
          <w:ilvl w:val="0"/>
          <w:numId w:val="29"/>
        </w:numPr>
        <w:tabs>
          <w:tab w:val="left" w:pos="389"/>
        </w:tabs>
        <w:autoSpaceDE w:val="0"/>
        <w:autoSpaceDN w:val="0"/>
        <w:spacing w:before="183" w:after="0" w:line="249" w:lineRule="auto"/>
        <w:ind w:left="110" w:right="105" w:firstLine="0"/>
        <w:contextualSpacing w:val="0"/>
        <w:jc w:val="both"/>
      </w:pPr>
      <w:r>
        <w:t>Radiofrekvenser,</w:t>
      </w:r>
      <w:r>
        <w:rPr>
          <w:spacing w:val="18"/>
        </w:rPr>
        <w:t xml:space="preserve"> </w:t>
      </w:r>
      <w:r>
        <w:t>der</w:t>
      </w:r>
      <w:r>
        <w:rPr>
          <w:spacing w:val="18"/>
        </w:rPr>
        <w:t xml:space="preserve"> </w:t>
      </w:r>
      <w:r>
        <w:t>er</w:t>
      </w:r>
      <w:r>
        <w:rPr>
          <w:spacing w:val="18"/>
        </w:rPr>
        <w:t xml:space="preserve"> </w:t>
      </w:r>
      <w:r>
        <w:t>nævnt</w:t>
      </w:r>
      <w:r>
        <w:rPr>
          <w:spacing w:val="18"/>
        </w:rPr>
        <w:t xml:space="preserve"> </w:t>
      </w:r>
      <w:r>
        <w:t>i</w:t>
      </w:r>
      <w:r>
        <w:rPr>
          <w:spacing w:val="18"/>
        </w:rPr>
        <w:t xml:space="preserve"> </w:t>
      </w:r>
      <w:r>
        <w:t>punkt</w:t>
      </w:r>
      <w:r>
        <w:rPr>
          <w:spacing w:val="18"/>
        </w:rPr>
        <w:t xml:space="preserve"> </w:t>
      </w:r>
      <w:r>
        <w:t>1.1</w:t>
      </w:r>
      <w:r>
        <w:rPr>
          <w:spacing w:val="18"/>
        </w:rPr>
        <w:t xml:space="preserve"> </w:t>
      </w:r>
      <w:r>
        <w:t>til</w:t>
      </w:r>
      <w:r>
        <w:rPr>
          <w:spacing w:val="18"/>
        </w:rPr>
        <w:t xml:space="preserve"> </w:t>
      </w:r>
      <w:r>
        <w:t>1.4,</w:t>
      </w:r>
      <w:r>
        <w:rPr>
          <w:spacing w:val="18"/>
        </w:rPr>
        <w:t xml:space="preserve"> </w:t>
      </w:r>
      <w:r>
        <w:t>må</w:t>
      </w:r>
      <w:r>
        <w:rPr>
          <w:spacing w:val="18"/>
        </w:rPr>
        <w:t xml:space="preserve"> </w:t>
      </w:r>
      <w:r>
        <w:t>kun</w:t>
      </w:r>
      <w:r>
        <w:rPr>
          <w:spacing w:val="18"/>
        </w:rPr>
        <w:t xml:space="preserve"> </w:t>
      </w:r>
      <w:r>
        <w:t>anvendes</w:t>
      </w:r>
      <w:r>
        <w:rPr>
          <w:spacing w:val="18"/>
        </w:rPr>
        <w:t xml:space="preserve"> </w:t>
      </w:r>
      <w:r>
        <w:t>af</w:t>
      </w:r>
      <w:r>
        <w:rPr>
          <w:spacing w:val="18"/>
        </w:rPr>
        <w:t xml:space="preserve"> </w:t>
      </w:r>
      <w:r>
        <w:t>en</w:t>
      </w:r>
      <w:r>
        <w:rPr>
          <w:spacing w:val="18"/>
        </w:rPr>
        <w:t xml:space="preserve"> </w:t>
      </w:r>
      <w:r>
        <w:t>person,</w:t>
      </w:r>
      <w:r>
        <w:rPr>
          <w:spacing w:val="18"/>
        </w:rPr>
        <w:t xml:space="preserve"> </w:t>
      </w:r>
      <w:r>
        <w:t>der</w:t>
      </w:r>
      <w:r>
        <w:rPr>
          <w:spacing w:val="18"/>
        </w:rPr>
        <w:t xml:space="preserve"> </w:t>
      </w:r>
      <w:r>
        <w:t>er</w:t>
      </w:r>
      <w:r>
        <w:rPr>
          <w:spacing w:val="18"/>
        </w:rPr>
        <w:t xml:space="preserve"> </w:t>
      </w:r>
      <w:r>
        <w:t>indehaver</w:t>
      </w:r>
      <w:r>
        <w:rPr>
          <w:spacing w:val="18"/>
        </w:rPr>
        <w:t xml:space="preserve"> </w:t>
      </w:r>
      <w:r>
        <w:t>af et certifikat, der er gyldigt til betjening af radioanlægget, eller under overvågning af en person, der er indehaver af et sådan certifikat, jf. skemaet nedenfor. Anvendelse af radiofrekvenser til kommunikation mellem luftfartsselskab og luftfartøj på en til formålet anvist særlig radiofrekvens (operational control),</w:t>
      </w:r>
      <w:r>
        <w:rPr>
          <w:spacing w:val="80"/>
          <w:w w:val="150"/>
        </w:rPr>
        <w:t xml:space="preserve"> </w:t>
      </w:r>
      <w:r>
        <w:t>er dog undtaget fra kravet om certifikat jf. vejledning for Airline Company VHF Operational Control Stations udstedt af Trafik-, Bygge- og Boligstyrelsen.</w:t>
      </w:r>
    </w:p>
    <w:p w:rsidR="000A7DE8" w:rsidRDefault="000A7DE8" w:rsidP="000A7DE8">
      <w:pPr>
        <w:pStyle w:val="Listeafsnit"/>
        <w:widowControl w:val="0"/>
        <w:numPr>
          <w:ilvl w:val="0"/>
          <w:numId w:val="29"/>
        </w:numPr>
        <w:tabs>
          <w:tab w:val="left" w:pos="398"/>
        </w:tabs>
        <w:autoSpaceDE w:val="0"/>
        <w:autoSpaceDN w:val="0"/>
        <w:spacing w:before="186" w:after="0" w:line="249" w:lineRule="auto"/>
        <w:ind w:left="110" w:right="107" w:firstLine="0"/>
        <w:contextualSpacing w:val="0"/>
        <w:jc w:val="both"/>
      </w:pPr>
      <w:r>
        <w:t>Radioanlæg må alene anvendes med det minimum af sendeeffekt, som er nødvendig for at sikre en pålidelig forbindelse.</w:t>
      </w:r>
    </w:p>
    <w:p w:rsidR="000A7DE8" w:rsidRDefault="000A7DE8" w:rsidP="000A7DE8">
      <w:pPr>
        <w:pStyle w:val="Listeafsnit"/>
        <w:widowControl w:val="0"/>
        <w:numPr>
          <w:ilvl w:val="0"/>
          <w:numId w:val="29"/>
        </w:numPr>
        <w:tabs>
          <w:tab w:val="left" w:pos="375"/>
        </w:tabs>
        <w:autoSpaceDE w:val="0"/>
        <w:autoSpaceDN w:val="0"/>
        <w:spacing w:before="182" w:after="0" w:line="249" w:lineRule="auto"/>
        <w:ind w:left="110" w:right="107" w:firstLine="0"/>
        <w:contextualSpacing w:val="0"/>
        <w:jc w:val="both"/>
      </w:pPr>
      <w:r>
        <w:t>Der må ikke foretages falske eller vildledende udsendelser eller unødvendige og overflødige udsendel‐ ser. Der må ikke foretages udsendelser, hvis identitet enten ikke er angivet eller er angivet falsk.</w:t>
      </w:r>
    </w:p>
    <w:p w:rsidR="000A7DE8" w:rsidRDefault="000A7DE8" w:rsidP="000A7DE8">
      <w:pPr>
        <w:pStyle w:val="Listeafsnit"/>
        <w:widowControl w:val="0"/>
        <w:numPr>
          <w:ilvl w:val="0"/>
          <w:numId w:val="29"/>
        </w:numPr>
        <w:tabs>
          <w:tab w:val="left" w:pos="388"/>
        </w:tabs>
        <w:autoSpaceDE w:val="0"/>
        <w:autoSpaceDN w:val="0"/>
        <w:spacing w:before="182" w:after="0" w:line="249" w:lineRule="auto"/>
        <w:ind w:left="110" w:right="108" w:firstLine="0"/>
        <w:contextualSpacing w:val="0"/>
        <w:jc w:val="both"/>
      </w:pPr>
      <w:r>
        <w:t>Når et luftfartøj befinder sig på en grønlandsk flyveplads eller lufthavn, må radioanlæg om bord kun anvendes til nødkorrespondance. Undtaget herfra er:</w:t>
      </w:r>
    </w:p>
    <w:p w:rsidR="000A7DE8" w:rsidRDefault="000A7DE8" w:rsidP="000A7DE8">
      <w:pPr>
        <w:pStyle w:val="Listeafsnit"/>
        <w:widowControl w:val="0"/>
        <w:numPr>
          <w:ilvl w:val="1"/>
          <w:numId w:val="29"/>
        </w:numPr>
        <w:tabs>
          <w:tab w:val="left" w:pos="356"/>
        </w:tabs>
        <w:autoSpaceDE w:val="0"/>
        <w:autoSpaceDN w:val="0"/>
        <w:spacing w:before="182" w:after="0" w:line="240" w:lineRule="auto"/>
        <w:ind w:right="0" w:hanging="246"/>
        <w:contextualSpacing w:val="0"/>
      </w:pPr>
      <w:r>
        <w:rPr>
          <w:spacing w:val="-2"/>
        </w:rPr>
        <w:t>Satellitjordstationsudstyr.</w:t>
      </w:r>
    </w:p>
    <w:p w:rsidR="000A7DE8" w:rsidRDefault="000A7DE8" w:rsidP="000A7DE8">
      <w:pPr>
        <w:pStyle w:val="Listeafsnit"/>
        <w:widowControl w:val="0"/>
        <w:numPr>
          <w:ilvl w:val="1"/>
          <w:numId w:val="29"/>
        </w:numPr>
        <w:tabs>
          <w:tab w:val="left" w:pos="110"/>
          <w:tab w:val="left" w:pos="380"/>
        </w:tabs>
        <w:autoSpaceDE w:val="0"/>
        <w:autoSpaceDN w:val="0"/>
        <w:spacing w:before="192" w:after="0" w:line="249" w:lineRule="auto"/>
        <w:ind w:left="110" w:right="108" w:hanging="1"/>
        <w:contextualSpacing w:val="0"/>
        <w:jc w:val="both"/>
      </w:pPr>
      <w:r>
        <w:t>Kommunikation med pågældende jordstation eller, hvis denne ikke er bemandet, kommunikation med luftfartøjer, med klarering (handling agency) eller med luftfartsselskaber (operational control).</w:t>
      </w:r>
    </w:p>
    <w:p w:rsidR="000A7DE8" w:rsidRDefault="000A7DE8" w:rsidP="000A7DE8">
      <w:pPr>
        <w:pStyle w:val="Listeafsnit"/>
        <w:widowControl w:val="0"/>
        <w:numPr>
          <w:ilvl w:val="1"/>
          <w:numId w:val="29"/>
        </w:numPr>
        <w:tabs>
          <w:tab w:val="left" w:pos="386"/>
        </w:tabs>
        <w:autoSpaceDE w:val="0"/>
        <w:autoSpaceDN w:val="0"/>
        <w:spacing w:before="182" w:after="0" w:line="249" w:lineRule="auto"/>
        <w:ind w:left="110" w:right="107" w:firstLine="0"/>
        <w:contextualSpacing w:val="0"/>
        <w:jc w:val="both"/>
      </w:pPr>
      <w:r>
        <w:t>Funktionsprøver efter tilladelse fra kontroltårn under forudsætning af, at prøven ikke er til gene for anden kommunikation.</w:t>
      </w:r>
    </w:p>
    <w:p w:rsidR="000A7DE8" w:rsidRDefault="000A7DE8" w:rsidP="000A7DE8">
      <w:pPr>
        <w:pStyle w:val="Brdtekst"/>
        <w:spacing w:before="182"/>
        <w:ind w:left="110"/>
      </w:pPr>
      <w:r>
        <w:t xml:space="preserve">Certifikater giver adgang til betjening af radioanlæg som markeret med »X« i nedenstående </w:t>
      </w:r>
      <w:r>
        <w:rPr>
          <w:spacing w:val="-2"/>
        </w:rPr>
        <w:t>skema:</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1600"/>
        <w:gridCol w:w="1600"/>
        <w:gridCol w:w="1600"/>
        <w:gridCol w:w="1600"/>
      </w:tblGrid>
      <w:tr w:rsidR="000A7DE8" w:rsidTr="009739FE">
        <w:trPr>
          <w:trHeight w:val="287"/>
        </w:trPr>
        <w:tc>
          <w:tcPr>
            <w:tcW w:w="3200" w:type="dxa"/>
          </w:tcPr>
          <w:p w:rsidR="000A7DE8" w:rsidRDefault="000A7DE8" w:rsidP="009739FE">
            <w:pPr>
              <w:pStyle w:val="TableParagraph"/>
              <w:ind w:left="9"/>
              <w:rPr>
                <w:sz w:val="24"/>
              </w:rPr>
            </w:pPr>
            <w:r>
              <w:rPr>
                <w:spacing w:val="-2"/>
                <w:sz w:val="24"/>
              </w:rPr>
              <w:t>Radioanlæg</w:t>
            </w:r>
          </w:p>
        </w:tc>
        <w:tc>
          <w:tcPr>
            <w:tcW w:w="6400" w:type="dxa"/>
            <w:gridSpan w:val="4"/>
          </w:tcPr>
          <w:p w:rsidR="000A7DE8" w:rsidRDefault="000A7DE8" w:rsidP="009739FE">
            <w:pPr>
              <w:pStyle w:val="TableParagraph"/>
              <w:ind w:left="2467" w:right="2447"/>
              <w:jc w:val="center"/>
              <w:rPr>
                <w:sz w:val="24"/>
              </w:rPr>
            </w:pPr>
            <w:r>
              <w:rPr>
                <w:spacing w:val="-2"/>
                <w:sz w:val="24"/>
              </w:rPr>
              <w:t>Certifikattype</w:t>
            </w:r>
          </w:p>
        </w:tc>
      </w:tr>
      <w:tr w:rsidR="000A7DE8" w:rsidTr="009739FE">
        <w:trPr>
          <w:trHeight w:val="288"/>
        </w:trPr>
        <w:tc>
          <w:tcPr>
            <w:tcW w:w="3200" w:type="dxa"/>
          </w:tcPr>
          <w:p w:rsidR="000A7DE8" w:rsidRDefault="000A7DE8" w:rsidP="009739FE">
            <w:pPr>
              <w:pStyle w:val="TableParagraph"/>
              <w:spacing w:line="240" w:lineRule="auto"/>
              <w:ind w:left="0"/>
              <w:rPr>
                <w:sz w:val="20"/>
              </w:rPr>
            </w:pPr>
          </w:p>
        </w:tc>
        <w:tc>
          <w:tcPr>
            <w:tcW w:w="1600" w:type="dxa"/>
          </w:tcPr>
          <w:p w:rsidR="000A7DE8" w:rsidRDefault="000A7DE8" w:rsidP="009739FE">
            <w:pPr>
              <w:pStyle w:val="TableParagraph"/>
              <w:ind w:left="422" w:right="403"/>
              <w:jc w:val="center"/>
              <w:rPr>
                <w:sz w:val="24"/>
              </w:rPr>
            </w:pPr>
            <w:r>
              <w:rPr>
                <w:spacing w:val="-5"/>
                <w:sz w:val="24"/>
              </w:rPr>
              <w:t>GEN</w:t>
            </w:r>
          </w:p>
        </w:tc>
        <w:tc>
          <w:tcPr>
            <w:tcW w:w="1600" w:type="dxa"/>
          </w:tcPr>
          <w:p w:rsidR="000A7DE8" w:rsidRDefault="000A7DE8" w:rsidP="009739FE">
            <w:pPr>
              <w:pStyle w:val="TableParagraph"/>
              <w:ind w:left="422" w:right="403"/>
              <w:jc w:val="center"/>
              <w:rPr>
                <w:sz w:val="24"/>
              </w:rPr>
            </w:pPr>
            <w:r>
              <w:rPr>
                <w:spacing w:val="-5"/>
                <w:sz w:val="24"/>
              </w:rPr>
              <w:t>BEG</w:t>
            </w:r>
          </w:p>
        </w:tc>
        <w:tc>
          <w:tcPr>
            <w:tcW w:w="1600" w:type="dxa"/>
          </w:tcPr>
          <w:p w:rsidR="000A7DE8" w:rsidRDefault="000A7DE8" w:rsidP="009739FE">
            <w:pPr>
              <w:pStyle w:val="TableParagraph"/>
              <w:ind w:left="422" w:right="403"/>
              <w:jc w:val="center"/>
              <w:rPr>
                <w:sz w:val="24"/>
              </w:rPr>
            </w:pPr>
            <w:r>
              <w:rPr>
                <w:spacing w:val="-2"/>
                <w:sz w:val="24"/>
              </w:rPr>
              <w:t>N-</w:t>
            </w:r>
            <w:r>
              <w:rPr>
                <w:spacing w:val="-5"/>
                <w:sz w:val="24"/>
              </w:rPr>
              <w:t>BEG</w:t>
            </w:r>
          </w:p>
        </w:tc>
        <w:tc>
          <w:tcPr>
            <w:tcW w:w="1600" w:type="dxa"/>
          </w:tcPr>
          <w:p w:rsidR="000A7DE8" w:rsidRDefault="000A7DE8" w:rsidP="009739FE">
            <w:pPr>
              <w:pStyle w:val="TableParagraph"/>
              <w:ind w:left="422" w:right="403"/>
              <w:jc w:val="center"/>
              <w:rPr>
                <w:sz w:val="24"/>
              </w:rPr>
            </w:pPr>
            <w:r>
              <w:rPr>
                <w:sz w:val="24"/>
              </w:rPr>
              <w:t>N-</w:t>
            </w:r>
            <w:r>
              <w:rPr>
                <w:spacing w:val="-5"/>
                <w:sz w:val="24"/>
              </w:rPr>
              <w:t>JOR</w:t>
            </w:r>
          </w:p>
        </w:tc>
      </w:tr>
      <w:tr w:rsidR="000A7DE8" w:rsidTr="009739FE">
        <w:trPr>
          <w:trHeight w:val="288"/>
        </w:trPr>
        <w:tc>
          <w:tcPr>
            <w:tcW w:w="3200" w:type="dxa"/>
          </w:tcPr>
          <w:p w:rsidR="000A7DE8" w:rsidRDefault="000A7DE8" w:rsidP="009739FE">
            <w:pPr>
              <w:pStyle w:val="TableParagraph"/>
              <w:ind w:left="9"/>
              <w:rPr>
                <w:sz w:val="24"/>
              </w:rPr>
            </w:pPr>
            <w:r>
              <w:rPr>
                <w:sz w:val="24"/>
              </w:rPr>
              <w:t>VHF-</w:t>
            </w:r>
            <w:r>
              <w:rPr>
                <w:spacing w:val="-2"/>
                <w:sz w:val="24"/>
              </w:rPr>
              <w:t>telefoni</w:t>
            </w:r>
          </w:p>
        </w:tc>
        <w:tc>
          <w:tcPr>
            <w:tcW w:w="1600" w:type="dxa"/>
          </w:tcPr>
          <w:p w:rsidR="000A7DE8" w:rsidRDefault="000A7DE8" w:rsidP="009739FE">
            <w:pPr>
              <w:pStyle w:val="TableParagraph"/>
              <w:ind w:left="20"/>
              <w:jc w:val="center"/>
              <w:rPr>
                <w:sz w:val="24"/>
              </w:rPr>
            </w:pPr>
            <w:r>
              <w:rPr>
                <w:sz w:val="24"/>
              </w:rPr>
              <w:t>X</w:t>
            </w:r>
          </w:p>
        </w:tc>
        <w:tc>
          <w:tcPr>
            <w:tcW w:w="1600" w:type="dxa"/>
          </w:tcPr>
          <w:p w:rsidR="000A7DE8" w:rsidRDefault="000A7DE8" w:rsidP="009739FE">
            <w:pPr>
              <w:pStyle w:val="TableParagraph"/>
              <w:ind w:left="20"/>
              <w:jc w:val="center"/>
              <w:rPr>
                <w:sz w:val="24"/>
              </w:rPr>
            </w:pPr>
            <w:r>
              <w:rPr>
                <w:sz w:val="24"/>
              </w:rPr>
              <w:t>X</w:t>
            </w:r>
          </w:p>
        </w:tc>
        <w:tc>
          <w:tcPr>
            <w:tcW w:w="1600" w:type="dxa"/>
          </w:tcPr>
          <w:p w:rsidR="000A7DE8" w:rsidRDefault="000A7DE8" w:rsidP="009739FE">
            <w:pPr>
              <w:pStyle w:val="TableParagraph"/>
              <w:ind w:left="20"/>
              <w:jc w:val="center"/>
              <w:rPr>
                <w:sz w:val="24"/>
              </w:rPr>
            </w:pPr>
            <w:r>
              <w:rPr>
                <w:sz w:val="24"/>
              </w:rPr>
              <w:t>X</w:t>
            </w:r>
          </w:p>
        </w:tc>
        <w:tc>
          <w:tcPr>
            <w:tcW w:w="1600" w:type="dxa"/>
          </w:tcPr>
          <w:p w:rsidR="000A7DE8" w:rsidRDefault="000A7DE8" w:rsidP="009739FE">
            <w:pPr>
              <w:pStyle w:val="TableParagraph"/>
              <w:ind w:left="422" w:right="403"/>
              <w:jc w:val="center"/>
              <w:rPr>
                <w:sz w:val="24"/>
              </w:rPr>
            </w:pPr>
            <w:r>
              <w:rPr>
                <w:sz w:val="24"/>
              </w:rPr>
              <w:t>X</w:t>
            </w:r>
            <w:r>
              <w:rPr>
                <w:spacing w:val="-1"/>
                <w:sz w:val="24"/>
              </w:rPr>
              <w:t xml:space="preserve"> </w:t>
            </w:r>
            <w:r>
              <w:rPr>
                <w:spacing w:val="-7"/>
                <w:sz w:val="24"/>
              </w:rPr>
              <w:t>*)</w:t>
            </w:r>
          </w:p>
        </w:tc>
      </w:tr>
      <w:tr w:rsidR="000A7DE8" w:rsidTr="009739FE">
        <w:trPr>
          <w:trHeight w:val="287"/>
        </w:trPr>
        <w:tc>
          <w:tcPr>
            <w:tcW w:w="3200" w:type="dxa"/>
          </w:tcPr>
          <w:p w:rsidR="000A7DE8" w:rsidRDefault="000A7DE8" w:rsidP="009739FE">
            <w:pPr>
              <w:pStyle w:val="TableParagraph"/>
              <w:ind w:left="9"/>
              <w:rPr>
                <w:sz w:val="24"/>
              </w:rPr>
            </w:pPr>
            <w:r>
              <w:rPr>
                <w:sz w:val="24"/>
              </w:rPr>
              <w:t>HF-</w:t>
            </w:r>
            <w:r>
              <w:rPr>
                <w:spacing w:val="-2"/>
                <w:sz w:val="24"/>
              </w:rPr>
              <w:t>telefoni</w:t>
            </w:r>
          </w:p>
        </w:tc>
        <w:tc>
          <w:tcPr>
            <w:tcW w:w="1600" w:type="dxa"/>
          </w:tcPr>
          <w:p w:rsidR="000A7DE8" w:rsidRDefault="000A7DE8" w:rsidP="009739FE">
            <w:pPr>
              <w:pStyle w:val="TableParagraph"/>
              <w:ind w:left="20"/>
              <w:jc w:val="center"/>
              <w:rPr>
                <w:sz w:val="24"/>
              </w:rPr>
            </w:pPr>
            <w:r>
              <w:rPr>
                <w:sz w:val="24"/>
              </w:rPr>
              <w:t>X</w:t>
            </w:r>
          </w:p>
        </w:tc>
        <w:tc>
          <w:tcPr>
            <w:tcW w:w="1600" w:type="dxa"/>
          </w:tcPr>
          <w:p w:rsidR="000A7DE8" w:rsidRDefault="000A7DE8" w:rsidP="009739FE">
            <w:pPr>
              <w:pStyle w:val="TableParagraph"/>
              <w:spacing w:line="240" w:lineRule="auto"/>
              <w:ind w:left="0"/>
              <w:rPr>
                <w:sz w:val="20"/>
              </w:rPr>
            </w:pPr>
          </w:p>
        </w:tc>
        <w:tc>
          <w:tcPr>
            <w:tcW w:w="1600" w:type="dxa"/>
          </w:tcPr>
          <w:p w:rsidR="000A7DE8" w:rsidRDefault="000A7DE8" w:rsidP="009739FE">
            <w:pPr>
              <w:pStyle w:val="TableParagraph"/>
              <w:spacing w:line="240" w:lineRule="auto"/>
              <w:ind w:left="0"/>
              <w:rPr>
                <w:sz w:val="20"/>
              </w:rPr>
            </w:pPr>
          </w:p>
        </w:tc>
        <w:tc>
          <w:tcPr>
            <w:tcW w:w="1600" w:type="dxa"/>
          </w:tcPr>
          <w:p w:rsidR="000A7DE8" w:rsidRDefault="000A7DE8" w:rsidP="009739FE">
            <w:pPr>
              <w:pStyle w:val="TableParagraph"/>
              <w:spacing w:line="240" w:lineRule="auto"/>
              <w:ind w:left="0"/>
              <w:rPr>
                <w:sz w:val="20"/>
              </w:rPr>
            </w:pPr>
          </w:p>
        </w:tc>
      </w:tr>
      <w:tr w:rsidR="000A7DE8" w:rsidTr="009739FE">
        <w:trPr>
          <w:trHeight w:val="288"/>
        </w:trPr>
        <w:tc>
          <w:tcPr>
            <w:tcW w:w="3200" w:type="dxa"/>
          </w:tcPr>
          <w:p w:rsidR="000A7DE8" w:rsidRDefault="000A7DE8" w:rsidP="009739FE">
            <w:pPr>
              <w:pStyle w:val="TableParagraph"/>
              <w:ind w:left="9"/>
              <w:rPr>
                <w:sz w:val="24"/>
              </w:rPr>
            </w:pPr>
            <w:r>
              <w:rPr>
                <w:spacing w:val="-2"/>
                <w:sz w:val="24"/>
              </w:rPr>
              <w:t>Nødradioudstyr</w:t>
            </w:r>
          </w:p>
        </w:tc>
        <w:tc>
          <w:tcPr>
            <w:tcW w:w="1600" w:type="dxa"/>
          </w:tcPr>
          <w:p w:rsidR="000A7DE8" w:rsidRDefault="000A7DE8" w:rsidP="009739FE">
            <w:pPr>
              <w:pStyle w:val="TableParagraph"/>
              <w:ind w:left="20"/>
              <w:jc w:val="center"/>
              <w:rPr>
                <w:sz w:val="24"/>
              </w:rPr>
            </w:pPr>
            <w:r>
              <w:rPr>
                <w:sz w:val="24"/>
              </w:rPr>
              <w:t>X</w:t>
            </w:r>
          </w:p>
        </w:tc>
        <w:tc>
          <w:tcPr>
            <w:tcW w:w="1600" w:type="dxa"/>
          </w:tcPr>
          <w:p w:rsidR="000A7DE8" w:rsidRDefault="000A7DE8" w:rsidP="009739FE">
            <w:pPr>
              <w:pStyle w:val="TableParagraph"/>
              <w:ind w:left="20"/>
              <w:jc w:val="center"/>
              <w:rPr>
                <w:sz w:val="24"/>
              </w:rPr>
            </w:pPr>
            <w:r>
              <w:rPr>
                <w:sz w:val="24"/>
              </w:rPr>
              <w:t>X</w:t>
            </w:r>
          </w:p>
        </w:tc>
        <w:tc>
          <w:tcPr>
            <w:tcW w:w="1600" w:type="dxa"/>
          </w:tcPr>
          <w:p w:rsidR="000A7DE8" w:rsidRDefault="000A7DE8" w:rsidP="009739FE">
            <w:pPr>
              <w:pStyle w:val="TableParagraph"/>
              <w:ind w:left="20"/>
              <w:jc w:val="center"/>
              <w:rPr>
                <w:sz w:val="24"/>
              </w:rPr>
            </w:pPr>
            <w:r>
              <w:rPr>
                <w:sz w:val="24"/>
              </w:rPr>
              <w:t>X</w:t>
            </w:r>
          </w:p>
        </w:tc>
        <w:tc>
          <w:tcPr>
            <w:tcW w:w="1600" w:type="dxa"/>
          </w:tcPr>
          <w:p w:rsidR="000A7DE8" w:rsidRDefault="000A7DE8" w:rsidP="009739FE">
            <w:pPr>
              <w:pStyle w:val="TableParagraph"/>
              <w:ind w:left="422" w:right="403"/>
              <w:jc w:val="center"/>
              <w:rPr>
                <w:sz w:val="24"/>
              </w:rPr>
            </w:pPr>
            <w:r>
              <w:rPr>
                <w:sz w:val="24"/>
              </w:rPr>
              <w:t>X</w:t>
            </w:r>
            <w:r>
              <w:rPr>
                <w:spacing w:val="-1"/>
                <w:sz w:val="24"/>
              </w:rPr>
              <w:t xml:space="preserve"> </w:t>
            </w:r>
            <w:r>
              <w:rPr>
                <w:spacing w:val="-7"/>
                <w:sz w:val="24"/>
              </w:rPr>
              <w:t>*)</w:t>
            </w:r>
          </w:p>
        </w:tc>
      </w:tr>
      <w:tr w:rsidR="000A7DE8" w:rsidTr="009739FE">
        <w:trPr>
          <w:trHeight w:val="288"/>
        </w:trPr>
        <w:tc>
          <w:tcPr>
            <w:tcW w:w="3200" w:type="dxa"/>
          </w:tcPr>
          <w:p w:rsidR="000A7DE8" w:rsidRDefault="000A7DE8" w:rsidP="009739FE">
            <w:pPr>
              <w:pStyle w:val="TableParagraph"/>
              <w:ind w:left="9"/>
              <w:rPr>
                <w:sz w:val="24"/>
              </w:rPr>
            </w:pPr>
            <w:r>
              <w:rPr>
                <w:spacing w:val="-2"/>
                <w:sz w:val="24"/>
              </w:rPr>
              <w:t>Satellitudstyr</w:t>
            </w:r>
          </w:p>
        </w:tc>
        <w:tc>
          <w:tcPr>
            <w:tcW w:w="1600" w:type="dxa"/>
          </w:tcPr>
          <w:p w:rsidR="000A7DE8" w:rsidRDefault="000A7DE8" w:rsidP="009739FE">
            <w:pPr>
              <w:pStyle w:val="TableParagraph"/>
              <w:ind w:left="20"/>
              <w:jc w:val="center"/>
              <w:rPr>
                <w:sz w:val="24"/>
              </w:rPr>
            </w:pPr>
            <w:r>
              <w:rPr>
                <w:sz w:val="24"/>
              </w:rPr>
              <w:t>X</w:t>
            </w:r>
          </w:p>
        </w:tc>
        <w:tc>
          <w:tcPr>
            <w:tcW w:w="1600" w:type="dxa"/>
          </w:tcPr>
          <w:p w:rsidR="000A7DE8" w:rsidRDefault="000A7DE8" w:rsidP="009739FE">
            <w:pPr>
              <w:pStyle w:val="TableParagraph"/>
              <w:ind w:left="20"/>
              <w:jc w:val="center"/>
              <w:rPr>
                <w:sz w:val="24"/>
              </w:rPr>
            </w:pPr>
            <w:r>
              <w:rPr>
                <w:sz w:val="24"/>
              </w:rPr>
              <w:t>X</w:t>
            </w:r>
          </w:p>
        </w:tc>
        <w:tc>
          <w:tcPr>
            <w:tcW w:w="1600" w:type="dxa"/>
          </w:tcPr>
          <w:p w:rsidR="000A7DE8" w:rsidRDefault="000A7DE8" w:rsidP="009739FE">
            <w:pPr>
              <w:pStyle w:val="TableParagraph"/>
              <w:spacing w:line="240" w:lineRule="auto"/>
              <w:ind w:left="0"/>
              <w:rPr>
                <w:sz w:val="20"/>
              </w:rPr>
            </w:pPr>
          </w:p>
        </w:tc>
        <w:tc>
          <w:tcPr>
            <w:tcW w:w="1600" w:type="dxa"/>
          </w:tcPr>
          <w:p w:rsidR="000A7DE8" w:rsidRDefault="000A7DE8" w:rsidP="009739FE">
            <w:pPr>
              <w:pStyle w:val="TableParagraph"/>
              <w:spacing w:line="240" w:lineRule="auto"/>
              <w:ind w:left="0"/>
              <w:rPr>
                <w:sz w:val="20"/>
              </w:rPr>
            </w:pPr>
          </w:p>
        </w:tc>
      </w:tr>
    </w:tbl>
    <w:p w:rsidR="000A7DE8" w:rsidRDefault="000A7DE8" w:rsidP="000A7DE8">
      <w:pPr>
        <w:pStyle w:val="Brdtekst"/>
        <w:spacing w:before="93" w:line="408" w:lineRule="auto"/>
        <w:ind w:left="110" w:right="692"/>
      </w:pPr>
      <w:r>
        <w:t>*)</w:t>
      </w:r>
      <w:r>
        <w:rPr>
          <w:spacing w:val="-3"/>
        </w:rPr>
        <w:t xml:space="preserve"> </w:t>
      </w:r>
      <w:r>
        <w:t>Certifikatet</w:t>
      </w:r>
      <w:r>
        <w:rPr>
          <w:spacing w:val="-3"/>
        </w:rPr>
        <w:t xml:space="preserve"> </w:t>
      </w:r>
      <w:r>
        <w:t>giver</w:t>
      </w:r>
      <w:r>
        <w:rPr>
          <w:spacing w:val="-3"/>
        </w:rPr>
        <w:t xml:space="preserve"> </w:t>
      </w:r>
      <w:r>
        <w:t>ligeledes</w:t>
      </w:r>
      <w:r>
        <w:rPr>
          <w:spacing w:val="-4"/>
        </w:rPr>
        <w:t xml:space="preserve"> </w:t>
      </w:r>
      <w:r>
        <w:t>ret</w:t>
      </w:r>
      <w:r>
        <w:rPr>
          <w:spacing w:val="-3"/>
        </w:rPr>
        <w:t xml:space="preserve"> </w:t>
      </w:r>
      <w:r>
        <w:t>til</w:t>
      </w:r>
      <w:r>
        <w:rPr>
          <w:spacing w:val="-3"/>
        </w:rPr>
        <w:t xml:space="preserve"> </w:t>
      </w:r>
      <w:r>
        <w:t>at</w:t>
      </w:r>
      <w:r>
        <w:rPr>
          <w:spacing w:val="-3"/>
        </w:rPr>
        <w:t xml:space="preserve"> </w:t>
      </w:r>
      <w:r>
        <w:t>afprøve</w:t>
      </w:r>
      <w:r>
        <w:rPr>
          <w:spacing w:val="-3"/>
        </w:rPr>
        <w:t xml:space="preserve"> </w:t>
      </w:r>
      <w:r>
        <w:t>HF-radioudstyr</w:t>
      </w:r>
      <w:r>
        <w:rPr>
          <w:spacing w:val="-3"/>
        </w:rPr>
        <w:t xml:space="preserve"> </w:t>
      </w:r>
      <w:r>
        <w:t>og</w:t>
      </w:r>
      <w:r>
        <w:rPr>
          <w:spacing w:val="-3"/>
        </w:rPr>
        <w:t xml:space="preserve"> </w:t>
      </w:r>
      <w:r>
        <w:t>nødradioudstyr</w:t>
      </w:r>
      <w:r>
        <w:rPr>
          <w:spacing w:val="-3"/>
        </w:rPr>
        <w:t xml:space="preserve"> </w:t>
      </w:r>
      <w:r>
        <w:t>på</w:t>
      </w:r>
      <w:r>
        <w:rPr>
          <w:spacing w:val="-3"/>
        </w:rPr>
        <w:t xml:space="preserve"> </w:t>
      </w:r>
      <w:r>
        <w:t>jorden. Følgende forkortelser er anvendt for certifikater i luftfartsradiotjenester:</w:t>
      </w:r>
    </w:p>
    <w:p w:rsidR="000A7DE8" w:rsidRDefault="000A7DE8" w:rsidP="000A7DE8">
      <w:pPr>
        <w:pStyle w:val="Listeafsnit"/>
        <w:widowControl w:val="0"/>
        <w:numPr>
          <w:ilvl w:val="2"/>
          <w:numId w:val="29"/>
        </w:numPr>
        <w:tabs>
          <w:tab w:val="left" w:pos="369"/>
        </w:tabs>
        <w:autoSpaceDE w:val="0"/>
        <w:autoSpaceDN w:val="0"/>
        <w:spacing w:after="0" w:line="274" w:lineRule="exact"/>
        <w:ind w:left="369" w:right="0" w:hanging="259"/>
        <w:contextualSpacing w:val="0"/>
        <w:jc w:val="both"/>
      </w:pPr>
      <w:r>
        <w:t xml:space="preserve">Generelt certifikat som luftfarts-radiotelefonist </w:t>
      </w:r>
      <w:r>
        <w:rPr>
          <w:spacing w:val="-2"/>
        </w:rPr>
        <w:t>(GEN).</w:t>
      </w:r>
    </w:p>
    <w:p w:rsidR="000A7DE8" w:rsidRDefault="000A7DE8" w:rsidP="000A7DE8">
      <w:pPr>
        <w:pStyle w:val="Listeafsnit"/>
        <w:widowControl w:val="0"/>
        <w:numPr>
          <w:ilvl w:val="2"/>
          <w:numId w:val="29"/>
        </w:numPr>
        <w:tabs>
          <w:tab w:val="left" w:pos="369"/>
        </w:tabs>
        <w:autoSpaceDE w:val="0"/>
        <w:autoSpaceDN w:val="0"/>
        <w:spacing w:before="192" w:after="0" w:line="240" w:lineRule="auto"/>
        <w:ind w:left="369" w:right="0" w:hanging="259"/>
        <w:contextualSpacing w:val="0"/>
      </w:pPr>
      <w:r>
        <w:t xml:space="preserve">Begrænset certifikat som luftfarts-radiotelefonist </w:t>
      </w:r>
      <w:r>
        <w:rPr>
          <w:spacing w:val="-2"/>
        </w:rPr>
        <w:t>(BEG).</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2"/>
          <w:numId w:val="29"/>
        </w:numPr>
        <w:tabs>
          <w:tab w:val="left" w:pos="369"/>
        </w:tabs>
        <w:autoSpaceDE w:val="0"/>
        <w:autoSpaceDN w:val="0"/>
        <w:spacing w:before="90" w:after="0" w:line="240" w:lineRule="auto"/>
        <w:ind w:left="369" w:right="0" w:hanging="259"/>
        <w:contextualSpacing w:val="0"/>
      </w:pPr>
      <w:r>
        <w:t>Nationalt begrænset certifikat som luftfarts-radiotelefonist (N-</w:t>
      </w:r>
      <w:r>
        <w:rPr>
          <w:spacing w:val="-2"/>
        </w:rPr>
        <w:t>BEG).</w:t>
      </w:r>
    </w:p>
    <w:p w:rsidR="000A7DE8" w:rsidRDefault="000A7DE8" w:rsidP="000A7DE8">
      <w:pPr>
        <w:pStyle w:val="Listeafsnit"/>
        <w:widowControl w:val="0"/>
        <w:numPr>
          <w:ilvl w:val="2"/>
          <w:numId w:val="29"/>
        </w:numPr>
        <w:tabs>
          <w:tab w:val="left" w:pos="369"/>
        </w:tabs>
        <w:autoSpaceDE w:val="0"/>
        <w:autoSpaceDN w:val="0"/>
        <w:spacing w:before="192" w:after="0" w:line="240" w:lineRule="auto"/>
        <w:ind w:left="369" w:right="0" w:hanging="259"/>
        <w:contextualSpacing w:val="0"/>
      </w:pPr>
      <w:r>
        <w:t>Nationalt begrænset certifikat til jordstationer (N-</w:t>
      </w:r>
      <w:r>
        <w:rPr>
          <w:spacing w:val="-2"/>
        </w:rPr>
        <w:t>JOR).</w:t>
      </w:r>
    </w:p>
    <w:p w:rsidR="000A7DE8" w:rsidRDefault="000A7DE8" w:rsidP="000A7DE8">
      <w:pPr>
        <w:pStyle w:val="Brdtekst"/>
        <w:spacing w:before="192" w:line="249" w:lineRule="auto"/>
        <w:ind w:left="110" w:hanging="1"/>
      </w:pPr>
      <w:r>
        <w:t>Trafik-,</w:t>
      </w:r>
      <w:r>
        <w:rPr>
          <w:spacing w:val="33"/>
        </w:rPr>
        <w:t xml:space="preserve"> </w:t>
      </w:r>
      <w:r>
        <w:t>Bygge-</w:t>
      </w:r>
      <w:r>
        <w:rPr>
          <w:spacing w:val="33"/>
        </w:rPr>
        <w:t xml:space="preserve"> </w:t>
      </w:r>
      <w:r>
        <w:t>og</w:t>
      </w:r>
      <w:r>
        <w:rPr>
          <w:spacing w:val="33"/>
        </w:rPr>
        <w:t xml:space="preserve"> </w:t>
      </w:r>
      <w:r>
        <w:t>Boligstyrelsen</w:t>
      </w:r>
      <w:r>
        <w:rPr>
          <w:spacing w:val="33"/>
        </w:rPr>
        <w:t xml:space="preserve"> </w:t>
      </w:r>
      <w:r>
        <w:t>fastsætter</w:t>
      </w:r>
      <w:r>
        <w:rPr>
          <w:spacing w:val="33"/>
        </w:rPr>
        <w:t xml:space="preserve"> </w:t>
      </w:r>
      <w:r>
        <w:t>regler</w:t>
      </w:r>
      <w:r>
        <w:rPr>
          <w:spacing w:val="33"/>
        </w:rPr>
        <w:t xml:space="preserve"> </w:t>
      </w:r>
      <w:r>
        <w:t>om</w:t>
      </w:r>
      <w:r>
        <w:rPr>
          <w:spacing w:val="34"/>
        </w:rPr>
        <w:t xml:space="preserve"> </w:t>
      </w:r>
      <w:r>
        <w:t>prøver</w:t>
      </w:r>
      <w:r>
        <w:rPr>
          <w:spacing w:val="33"/>
        </w:rPr>
        <w:t xml:space="preserve"> </w:t>
      </w:r>
      <w:r>
        <w:t>til</w:t>
      </w:r>
      <w:r>
        <w:rPr>
          <w:spacing w:val="34"/>
        </w:rPr>
        <w:t xml:space="preserve"> </w:t>
      </w:r>
      <w:r>
        <w:t>opnåelse</w:t>
      </w:r>
      <w:r>
        <w:rPr>
          <w:spacing w:val="34"/>
        </w:rPr>
        <w:t xml:space="preserve"> </w:t>
      </w:r>
      <w:r>
        <w:t>af</w:t>
      </w:r>
      <w:r>
        <w:rPr>
          <w:spacing w:val="33"/>
        </w:rPr>
        <w:t xml:space="preserve"> </w:t>
      </w:r>
      <w:r>
        <w:t>certifikat</w:t>
      </w:r>
      <w:r>
        <w:rPr>
          <w:spacing w:val="34"/>
        </w:rPr>
        <w:t xml:space="preserve"> </w:t>
      </w:r>
      <w:r>
        <w:t>til</w:t>
      </w:r>
      <w:r>
        <w:rPr>
          <w:spacing w:val="34"/>
        </w:rPr>
        <w:t xml:space="preserve"> </w:t>
      </w:r>
      <w:r>
        <w:t>betjening</w:t>
      </w:r>
      <w:r>
        <w:rPr>
          <w:spacing w:val="33"/>
        </w:rPr>
        <w:t xml:space="preserve"> </w:t>
      </w:r>
      <w:r>
        <w:t>af radioanlæg i luftfartsradiotjenester.</w:t>
      </w:r>
    </w:p>
    <w:p w:rsidR="000A7DE8" w:rsidRDefault="000A7DE8" w:rsidP="000A7DE8">
      <w:pPr>
        <w:spacing w:line="249" w:lineRule="auto"/>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0"/>
        <w:rPr>
          <w:sz w:val="25"/>
        </w:rPr>
      </w:pPr>
    </w:p>
    <w:p w:rsidR="000A7DE8" w:rsidRDefault="000A7DE8" w:rsidP="000A7DE8">
      <w:pPr>
        <w:pStyle w:val="Overskrift1"/>
      </w:pPr>
      <w:r>
        <w:t xml:space="preserve">Bilag </w:t>
      </w:r>
      <w:r>
        <w:rPr>
          <w:spacing w:val="-10"/>
        </w:rPr>
        <w:t>3</w:t>
      </w:r>
    </w:p>
    <w:p w:rsidR="000A7DE8" w:rsidRDefault="000A7DE8" w:rsidP="000A7DE8">
      <w:pPr>
        <w:pStyle w:val="Overskrift2"/>
        <w:spacing w:line="249" w:lineRule="auto"/>
        <w:ind w:left="4922" w:right="163" w:hanging="4691"/>
      </w:pPr>
      <w:r>
        <w:t>Radiofrekvenser</w:t>
      </w:r>
      <w:r>
        <w:rPr>
          <w:spacing w:val="-4"/>
        </w:rPr>
        <w:t xml:space="preserve"> </w:t>
      </w:r>
      <w:r>
        <w:t>i</w:t>
      </w:r>
      <w:r>
        <w:rPr>
          <w:spacing w:val="-4"/>
        </w:rPr>
        <w:t xml:space="preserve"> </w:t>
      </w:r>
      <w:r>
        <w:t>amatørradio-</w:t>
      </w:r>
      <w:r>
        <w:rPr>
          <w:spacing w:val="-4"/>
        </w:rPr>
        <w:t xml:space="preserve"> </w:t>
      </w:r>
      <w:r>
        <w:t>og</w:t>
      </w:r>
      <w:r>
        <w:rPr>
          <w:spacing w:val="-4"/>
        </w:rPr>
        <w:t xml:space="preserve"> </w:t>
      </w:r>
      <w:r>
        <w:t>amatørradiosatellittjenesten,</w:t>
      </w:r>
      <w:r>
        <w:rPr>
          <w:spacing w:val="-4"/>
        </w:rPr>
        <w:t xml:space="preserve"> </w:t>
      </w:r>
      <w:r>
        <w:t>der</w:t>
      </w:r>
      <w:r>
        <w:rPr>
          <w:spacing w:val="-4"/>
        </w:rPr>
        <w:t xml:space="preserve"> </w:t>
      </w:r>
      <w:r>
        <w:t>må</w:t>
      </w:r>
      <w:r>
        <w:rPr>
          <w:spacing w:val="-4"/>
        </w:rPr>
        <w:t xml:space="preserve"> </w:t>
      </w:r>
      <w:r>
        <w:t>anvendes</w:t>
      </w:r>
      <w:r>
        <w:rPr>
          <w:spacing w:val="-5"/>
        </w:rPr>
        <w:t xml:space="preserve"> </w:t>
      </w:r>
      <w:r>
        <w:t>uden</w:t>
      </w:r>
      <w:r>
        <w:rPr>
          <w:spacing w:val="-5"/>
        </w:rPr>
        <w:t xml:space="preserve"> </w:t>
      </w:r>
      <w:r>
        <w:t>tilladelse, jf. § 4</w:t>
      </w:r>
    </w:p>
    <w:p w:rsidR="000A7DE8" w:rsidRDefault="000A7DE8" w:rsidP="000A7DE8">
      <w:pPr>
        <w:pStyle w:val="Listeafsnit"/>
        <w:widowControl w:val="0"/>
        <w:numPr>
          <w:ilvl w:val="0"/>
          <w:numId w:val="28"/>
        </w:numPr>
        <w:tabs>
          <w:tab w:val="left" w:pos="350"/>
        </w:tabs>
        <w:autoSpaceDE w:val="0"/>
        <w:autoSpaceDN w:val="0"/>
        <w:spacing w:before="182" w:after="0" w:line="240" w:lineRule="auto"/>
        <w:ind w:right="0"/>
        <w:contextualSpacing w:val="0"/>
        <w:rPr>
          <w:b/>
        </w:rPr>
      </w:pPr>
      <w:r>
        <w:rPr>
          <w:b/>
        </w:rPr>
        <w:t>Frekvensbånd</w:t>
      </w:r>
      <w:r>
        <w:rPr>
          <w:b/>
          <w:spacing w:val="-8"/>
        </w:rPr>
        <w:t xml:space="preserve"> </w:t>
      </w:r>
      <w:r>
        <w:rPr>
          <w:b/>
        </w:rPr>
        <w:t>og</w:t>
      </w:r>
      <w:r>
        <w:rPr>
          <w:b/>
          <w:spacing w:val="-7"/>
        </w:rPr>
        <w:t xml:space="preserve"> </w:t>
      </w:r>
      <w:r>
        <w:rPr>
          <w:b/>
          <w:spacing w:val="-2"/>
        </w:rPr>
        <w:t>sendeeffekter</w:t>
      </w:r>
    </w:p>
    <w:p w:rsidR="000A7DE8" w:rsidRDefault="000A7DE8" w:rsidP="000A7DE8">
      <w:pPr>
        <w:pStyle w:val="Brdtekst"/>
        <w:spacing w:before="192" w:line="249" w:lineRule="auto"/>
        <w:ind w:left="110" w:right="163"/>
      </w:pPr>
      <w:r>
        <w:t>Det er herunder anført, hvilke frekvensbånd og hvilke sendeeffekter certifikaterne i kategorierne A, B og D giver adgang til at anvende.</w:t>
      </w:r>
    </w:p>
    <w:p w:rsidR="000A7DE8" w:rsidRDefault="000A7DE8" w:rsidP="000A7DE8">
      <w:pPr>
        <w:pStyle w:val="Listeafsnit"/>
        <w:widowControl w:val="0"/>
        <w:numPr>
          <w:ilvl w:val="1"/>
          <w:numId w:val="28"/>
        </w:numPr>
        <w:tabs>
          <w:tab w:val="left" w:pos="530"/>
        </w:tabs>
        <w:autoSpaceDE w:val="0"/>
        <w:autoSpaceDN w:val="0"/>
        <w:spacing w:before="182" w:after="0" w:line="240" w:lineRule="auto"/>
        <w:ind w:right="0"/>
        <w:contextualSpacing w:val="0"/>
        <w:rPr>
          <w:i/>
        </w:rPr>
      </w:pPr>
      <w:r>
        <w:rPr>
          <w:i/>
        </w:rPr>
        <w:t xml:space="preserve">Amatørradiotjenesten – bemandede </w:t>
      </w:r>
      <w:r>
        <w:rPr>
          <w:i/>
          <w:spacing w:val="-2"/>
        </w:rPr>
        <w:t>radioanlæg</w:t>
      </w:r>
    </w:p>
    <w:p w:rsidR="000A7DE8" w:rsidRDefault="000A7DE8" w:rsidP="000A7DE8">
      <w:pPr>
        <w:pStyle w:val="Brdtekst"/>
        <w:spacing w:before="9" w:after="1"/>
        <w:rPr>
          <w:i/>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00"/>
        <w:gridCol w:w="1940"/>
        <w:gridCol w:w="2120"/>
        <w:gridCol w:w="2120"/>
      </w:tblGrid>
      <w:tr w:rsidR="000A7DE8" w:rsidTr="009739FE">
        <w:trPr>
          <w:trHeight w:val="287"/>
        </w:trPr>
        <w:tc>
          <w:tcPr>
            <w:tcW w:w="3500" w:type="dxa"/>
            <w:vMerge w:val="restart"/>
          </w:tcPr>
          <w:p w:rsidR="000A7DE8" w:rsidRDefault="000A7DE8" w:rsidP="009739FE">
            <w:pPr>
              <w:pStyle w:val="TableParagraph"/>
              <w:rPr>
                <w:b/>
                <w:sz w:val="24"/>
              </w:rPr>
            </w:pPr>
            <w:r>
              <w:rPr>
                <w:b/>
                <w:spacing w:val="-2"/>
                <w:sz w:val="24"/>
              </w:rPr>
              <w:t>Frekvensbånd</w:t>
            </w:r>
          </w:p>
        </w:tc>
        <w:tc>
          <w:tcPr>
            <w:tcW w:w="6180" w:type="dxa"/>
            <w:gridSpan w:val="3"/>
          </w:tcPr>
          <w:p w:rsidR="000A7DE8" w:rsidRDefault="000A7DE8" w:rsidP="009739FE">
            <w:pPr>
              <w:pStyle w:val="TableParagraph"/>
              <w:ind w:left="2357" w:right="2337"/>
              <w:jc w:val="center"/>
              <w:rPr>
                <w:b/>
                <w:sz w:val="24"/>
              </w:rPr>
            </w:pPr>
            <w:r>
              <w:rPr>
                <w:b/>
                <w:spacing w:val="-2"/>
                <w:sz w:val="24"/>
              </w:rPr>
              <w:t>Certifikattype</w:t>
            </w:r>
          </w:p>
        </w:tc>
      </w:tr>
      <w:tr w:rsidR="000A7DE8" w:rsidTr="009739FE">
        <w:trPr>
          <w:trHeight w:val="287"/>
        </w:trPr>
        <w:tc>
          <w:tcPr>
            <w:tcW w:w="3500" w:type="dxa"/>
            <w:vMerge/>
            <w:tcBorders>
              <w:top w:val="nil"/>
            </w:tcBorders>
          </w:tcPr>
          <w:p w:rsidR="000A7DE8" w:rsidRDefault="000A7DE8" w:rsidP="009739FE">
            <w:pPr>
              <w:rPr>
                <w:sz w:val="2"/>
                <w:szCs w:val="2"/>
              </w:rPr>
            </w:pPr>
          </w:p>
        </w:tc>
        <w:tc>
          <w:tcPr>
            <w:tcW w:w="1940" w:type="dxa"/>
          </w:tcPr>
          <w:p w:rsidR="000A7DE8" w:rsidRDefault="000A7DE8" w:rsidP="009739FE">
            <w:pPr>
              <w:pStyle w:val="TableParagraph"/>
              <w:ind w:left="418" w:right="398"/>
              <w:jc w:val="center"/>
              <w:rPr>
                <w:sz w:val="24"/>
              </w:rPr>
            </w:pPr>
            <w:r>
              <w:rPr>
                <w:sz w:val="24"/>
              </w:rPr>
              <w:t xml:space="preserve">Kategori </w:t>
            </w:r>
            <w:r>
              <w:rPr>
                <w:spacing w:val="-10"/>
                <w:sz w:val="24"/>
              </w:rPr>
              <w:t>A</w:t>
            </w:r>
          </w:p>
        </w:tc>
        <w:tc>
          <w:tcPr>
            <w:tcW w:w="2120" w:type="dxa"/>
          </w:tcPr>
          <w:p w:rsidR="000A7DE8" w:rsidRDefault="000A7DE8" w:rsidP="009739FE">
            <w:pPr>
              <w:pStyle w:val="TableParagraph"/>
              <w:ind w:left="508" w:right="488"/>
              <w:jc w:val="center"/>
              <w:rPr>
                <w:sz w:val="24"/>
              </w:rPr>
            </w:pPr>
            <w:r>
              <w:rPr>
                <w:sz w:val="24"/>
              </w:rPr>
              <w:t xml:space="preserve">Kategori </w:t>
            </w:r>
            <w:r>
              <w:rPr>
                <w:spacing w:val="-10"/>
                <w:sz w:val="24"/>
              </w:rPr>
              <w:t>B</w:t>
            </w:r>
          </w:p>
        </w:tc>
        <w:tc>
          <w:tcPr>
            <w:tcW w:w="2120" w:type="dxa"/>
          </w:tcPr>
          <w:p w:rsidR="000A7DE8" w:rsidRDefault="000A7DE8" w:rsidP="009739FE">
            <w:pPr>
              <w:pStyle w:val="TableParagraph"/>
              <w:ind w:left="508" w:right="488"/>
              <w:jc w:val="center"/>
              <w:rPr>
                <w:sz w:val="24"/>
              </w:rPr>
            </w:pPr>
            <w:r>
              <w:rPr>
                <w:sz w:val="24"/>
              </w:rPr>
              <w:t xml:space="preserve">Kategori </w:t>
            </w:r>
            <w:r>
              <w:rPr>
                <w:spacing w:val="-10"/>
                <w:sz w:val="24"/>
              </w:rPr>
              <w:t>D</w:t>
            </w:r>
          </w:p>
        </w:tc>
      </w:tr>
      <w:tr w:rsidR="000A7DE8" w:rsidTr="009739FE">
        <w:trPr>
          <w:trHeight w:val="287"/>
        </w:trPr>
        <w:tc>
          <w:tcPr>
            <w:tcW w:w="3500" w:type="dxa"/>
          </w:tcPr>
          <w:p w:rsidR="000A7DE8" w:rsidRDefault="000A7DE8" w:rsidP="009739FE">
            <w:pPr>
              <w:pStyle w:val="TableParagraph"/>
              <w:rPr>
                <w:sz w:val="24"/>
              </w:rPr>
            </w:pPr>
            <w:r>
              <w:rPr>
                <w:sz w:val="24"/>
              </w:rPr>
              <w:t xml:space="preserve">135,7-137,8 </w:t>
            </w:r>
            <w:r>
              <w:rPr>
                <w:spacing w:val="-5"/>
                <w:sz w:val="24"/>
              </w:rPr>
              <w:t>kHz</w:t>
            </w:r>
          </w:p>
        </w:tc>
        <w:tc>
          <w:tcPr>
            <w:tcW w:w="1940" w:type="dxa"/>
          </w:tcPr>
          <w:p w:rsidR="000A7DE8" w:rsidRDefault="000A7DE8" w:rsidP="009739FE">
            <w:pPr>
              <w:pStyle w:val="TableParagraph"/>
              <w:ind w:left="418" w:right="398"/>
              <w:jc w:val="center"/>
              <w:rPr>
                <w:sz w:val="24"/>
              </w:rPr>
            </w:pPr>
            <w:r>
              <w:rPr>
                <w:sz w:val="24"/>
              </w:rPr>
              <w:t xml:space="preserve">1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500" w:type="dxa"/>
          </w:tcPr>
          <w:p w:rsidR="000A7DE8" w:rsidRDefault="000A7DE8" w:rsidP="009739FE">
            <w:pPr>
              <w:pStyle w:val="TableParagraph"/>
              <w:rPr>
                <w:sz w:val="24"/>
              </w:rPr>
            </w:pPr>
            <w:r>
              <w:rPr>
                <w:sz w:val="24"/>
              </w:rPr>
              <w:t xml:space="preserve">472-479 </w:t>
            </w:r>
            <w:r>
              <w:rPr>
                <w:spacing w:val="-5"/>
                <w:sz w:val="24"/>
              </w:rPr>
              <w:t>kHz</w:t>
            </w:r>
          </w:p>
        </w:tc>
        <w:tc>
          <w:tcPr>
            <w:tcW w:w="1940" w:type="dxa"/>
          </w:tcPr>
          <w:p w:rsidR="000A7DE8" w:rsidRDefault="000A7DE8" w:rsidP="009739FE">
            <w:pPr>
              <w:pStyle w:val="TableParagraph"/>
              <w:ind w:left="418" w:right="398"/>
              <w:jc w:val="center"/>
              <w:rPr>
                <w:sz w:val="24"/>
              </w:rPr>
            </w:pPr>
            <w:r>
              <w:rPr>
                <w:sz w:val="24"/>
              </w:rPr>
              <w:t xml:space="preserve">5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5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500" w:type="dxa"/>
          </w:tcPr>
          <w:p w:rsidR="000A7DE8" w:rsidRDefault="000A7DE8" w:rsidP="009739FE">
            <w:pPr>
              <w:pStyle w:val="TableParagraph"/>
              <w:rPr>
                <w:sz w:val="24"/>
              </w:rPr>
            </w:pPr>
            <w:r>
              <w:rPr>
                <w:sz w:val="24"/>
              </w:rPr>
              <w:t xml:space="preserve">1810-2000 </w:t>
            </w:r>
            <w:r>
              <w:rPr>
                <w:spacing w:val="-5"/>
                <w:sz w:val="24"/>
              </w:rPr>
              <w:t>kHz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3500-3800 </w:t>
            </w:r>
            <w:r>
              <w:rPr>
                <w:spacing w:val="-5"/>
                <w:sz w:val="24"/>
              </w:rPr>
              <w:t>kHz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5250-5450 </w:t>
            </w:r>
            <w:r>
              <w:rPr>
                <w:spacing w:val="-5"/>
                <w:sz w:val="24"/>
              </w:rPr>
              <w:t>kHz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500" w:type="dxa"/>
          </w:tcPr>
          <w:p w:rsidR="000A7DE8" w:rsidRDefault="000A7DE8" w:rsidP="009739FE">
            <w:pPr>
              <w:pStyle w:val="TableParagraph"/>
              <w:rPr>
                <w:sz w:val="24"/>
              </w:rPr>
            </w:pPr>
            <w:r>
              <w:rPr>
                <w:sz w:val="24"/>
              </w:rPr>
              <w:t xml:space="preserve">7000-7300 </w:t>
            </w:r>
            <w:r>
              <w:rPr>
                <w:spacing w:val="-5"/>
                <w:sz w:val="24"/>
              </w:rPr>
              <w:t>kHz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10,100-10,150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14,000-14,350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18,068-18,168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21,000-21,450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24,890-24,990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28,000-29,700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50,000-54,000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50 </w:t>
            </w:r>
            <w:r>
              <w:rPr>
                <w:spacing w:val="-10"/>
                <w:sz w:val="24"/>
              </w:rPr>
              <w:t>W</w:t>
            </w:r>
          </w:p>
        </w:tc>
      </w:tr>
      <w:tr w:rsidR="000A7DE8" w:rsidTr="009739FE">
        <w:trPr>
          <w:trHeight w:val="287"/>
        </w:trPr>
        <w:tc>
          <w:tcPr>
            <w:tcW w:w="3500" w:type="dxa"/>
          </w:tcPr>
          <w:p w:rsidR="000A7DE8" w:rsidRDefault="000A7DE8" w:rsidP="009739FE">
            <w:pPr>
              <w:pStyle w:val="TableParagraph"/>
              <w:rPr>
                <w:sz w:val="24"/>
              </w:rPr>
            </w:pPr>
            <w:r>
              <w:rPr>
                <w:sz w:val="24"/>
              </w:rPr>
              <w:t xml:space="preserve">70,000-70,500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50 </w:t>
            </w:r>
            <w:r>
              <w:rPr>
                <w:spacing w:val="-10"/>
                <w:sz w:val="24"/>
              </w:rPr>
              <w:t>W</w:t>
            </w:r>
          </w:p>
        </w:tc>
      </w:tr>
      <w:tr w:rsidR="000A7DE8" w:rsidTr="009739FE">
        <w:trPr>
          <w:trHeight w:val="287"/>
        </w:trPr>
        <w:tc>
          <w:tcPr>
            <w:tcW w:w="3500" w:type="dxa"/>
          </w:tcPr>
          <w:p w:rsidR="000A7DE8" w:rsidRDefault="000A7DE8" w:rsidP="009739FE">
            <w:pPr>
              <w:pStyle w:val="TableParagraph"/>
              <w:rPr>
                <w:sz w:val="24"/>
              </w:rPr>
            </w:pPr>
            <w:r>
              <w:rPr>
                <w:sz w:val="24"/>
              </w:rPr>
              <w:t xml:space="preserve">144-148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50 </w:t>
            </w:r>
            <w:r>
              <w:rPr>
                <w:spacing w:val="-10"/>
                <w:sz w:val="24"/>
              </w:rPr>
              <w:t>W</w:t>
            </w:r>
          </w:p>
        </w:tc>
      </w:tr>
      <w:tr w:rsidR="000A7DE8" w:rsidTr="009739FE">
        <w:trPr>
          <w:trHeight w:val="288"/>
        </w:trPr>
        <w:tc>
          <w:tcPr>
            <w:tcW w:w="3500" w:type="dxa"/>
          </w:tcPr>
          <w:p w:rsidR="000A7DE8" w:rsidRDefault="000A7DE8" w:rsidP="009739FE">
            <w:pPr>
              <w:pStyle w:val="TableParagraph"/>
              <w:rPr>
                <w:sz w:val="24"/>
              </w:rPr>
            </w:pPr>
            <w:r>
              <w:rPr>
                <w:sz w:val="24"/>
              </w:rPr>
              <w:t xml:space="preserve">430-440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1000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50 </w:t>
            </w:r>
            <w:r>
              <w:rPr>
                <w:spacing w:val="-10"/>
                <w:sz w:val="24"/>
              </w:rPr>
              <w:t>W</w:t>
            </w:r>
          </w:p>
        </w:tc>
      </w:tr>
      <w:tr w:rsidR="000A7DE8" w:rsidTr="009739FE">
        <w:trPr>
          <w:trHeight w:val="287"/>
        </w:trPr>
        <w:tc>
          <w:tcPr>
            <w:tcW w:w="3500" w:type="dxa"/>
          </w:tcPr>
          <w:p w:rsidR="000A7DE8" w:rsidRDefault="000A7DE8" w:rsidP="009739FE">
            <w:pPr>
              <w:pStyle w:val="TableParagraph"/>
              <w:rPr>
                <w:sz w:val="24"/>
              </w:rPr>
            </w:pPr>
            <w:r>
              <w:rPr>
                <w:sz w:val="24"/>
              </w:rPr>
              <w:t xml:space="preserve">1240-1300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250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50 </w:t>
            </w:r>
            <w:r>
              <w:rPr>
                <w:spacing w:val="-10"/>
                <w:sz w:val="24"/>
              </w:rPr>
              <w:t>W</w:t>
            </w:r>
          </w:p>
        </w:tc>
      </w:tr>
      <w:tr w:rsidR="000A7DE8" w:rsidTr="009739FE">
        <w:trPr>
          <w:trHeight w:val="287"/>
        </w:trPr>
        <w:tc>
          <w:tcPr>
            <w:tcW w:w="3500" w:type="dxa"/>
          </w:tcPr>
          <w:p w:rsidR="000A7DE8" w:rsidRDefault="000A7DE8" w:rsidP="009739FE">
            <w:pPr>
              <w:pStyle w:val="TableParagraph"/>
              <w:rPr>
                <w:sz w:val="24"/>
              </w:rPr>
            </w:pPr>
            <w:r>
              <w:rPr>
                <w:sz w:val="24"/>
              </w:rPr>
              <w:t xml:space="preserve">2300-2450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250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3400-3500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250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5650-5925 </w:t>
            </w:r>
            <w:r>
              <w:rPr>
                <w:spacing w:val="-5"/>
                <w:sz w:val="24"/>
              </w:rPr>
              <w:t>MHz</w:t>
            </w:r>
          </w:p>
        </w:tc>
        <w:tc>
          <w:tcPr>
            <w:tcW w:w="1940" w:type="dxa"/>
          </w:tcPr>
          <w:p w:rsidR="000A7DE8" w:rsidRDefault="000A7DE8" w:rsidP="009739FE">
            <w:pPr>
              <w:pStyle w:val="TableParagraph"/>
              <w:ind w:left="418" w:right="398"/>
              <w:jc w:val="center"/>
              <w:rPr>
                <w:sz w:val="24"/>
              </w:rPr>
            </w:pPr>
            <w:r>
              <w:rPr>
                <w:sz w:val="24"/>
              </w:rPr>
              <w:t xml:space="preserve">250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500" w:type="dxa"/>
          </w:tcPr>
          <w:p w:rsidR="000A7DE8" w:rsidRDefault="000A7DE8" w:rsidP="009739FE">
            <w:pPr>
              <w:pStyle w:val="TableParagraph"/>
              <w:rPr>
                <w:sz w:val="24"/>
              </w:rPr>
            </w:pPr>
            <w:r>
              <w:rPr>
                <w:sz w:val="24"/>
              </w:rPr>
              <w:t xml:space="preserve">10,00-10,50 </w:t>
            </w:r>
            <w:r>
              <w:rPr>
                <w:spacing w:val="-5"/>
                <w:sz w:val="24"/>
              </w:rPr>
              <w:t>GHz</w:t>
            </w:r>
          </w:p>
        </w:tc>
        <w:tc>
          <w:tcPr>
            <w:tcW w:w="1940" w:type="dxa"/>
          </w:tcPr>
          <w:p w:rsidR="000A7DE8" w:rsidRDefault="000A7DE8" w:rsidP="009739FE">
            <w:pPr>
              <w:pStyle w:val="TableParagraph"/>
              <w:ind w:left="418" w:right="398"/>
              <w:jc w:val="center"/>
              <w:rPr>
                <w:sz w:val="24"/>
              </w:rPr>
            </w:pPr>
            <w:r>
              <w:rPr>
                <w:sz w:val="24"/>
              </w:rPr>
              <w:t xml:space="preserve">250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24,00-24,25 </w:t>
            </w:r>
            <w:r>
              <w:rPr>
                <w:spacing w:val="-5"/>
                <w:sz w:val="24"/>
              </w:rPr>
              <w:t>GHz</w:t>
            </w:r>
          </w:p>
        </w:tc>
        <w:tc>
          <w:tcPr>
            <w:tcW w:w="1940" w:type="dxa"/>
          </w:tcPr>
          <w:p w:rsidR="000A7DE8" w:rsidRDefault="000A7DE8" w:rsidP="009739FE">
            <w:pPr>
              <w:pStyle w:val="TableParagraph"/>
              <w:ind w:left="418" w:right="398"/>
              <w:jc w:val="center"/>
              <w:rPr>
                <w:sz w:val="24"/>
              </w:rPr>
            </w:pPr>
            <w:r>
              <w:rPr>
                <w:sz w:val="24"/>
              </w:rPr>
              <w:t xml:space="preserve">250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47,0-47,2 </w:t>
            </w:r>
            <w:r>
              <w:rPr>
                <w:spacing w:val="-5"/>
                <w:sz w:val="24"/>
              </w:rPr>
              <w:t>GHz</w:t>
            </w:r>
          </w:p>
        </w:tc>
        <w:tc>
          <w:tcPr>
            <w:tcW w:w="1940" w:type="dxa"/>
          </w:tcPr>
          <w:p w:rsidR="000A7DE8" w:rsidRDefault="000A7DE8" w:rsidP="009739FE">
            <w:pPr>
              <w:pStyle w:val="TableParagraph"/>
              <w:ind w:left="418" w:right="398"/>
              <w:jc w:val="center"/>
              <w:rPr>
                <w:sz w:val="24"/>
              </w:rPr>
            </w:pPr>
            <w:r>
              <w:rPr>
                <w:sz w:val="24"/>
              </w:rPr>
              <w:t xml:space="preserve">250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76,0-81,5 </w:t>
            </w:r>
            <w:r>
              <w:rPr>
                <w:spacing w:val="-5"/>
                <w:sz w:val="24"/>
              </w:rPr>
              <w:t>GHz</w:t>
            </w:r>
          </w:p>
        </w:tc>
        <w:tc>
          <w:tcPr>
            <w:tcW w:w="1940" w:type="dxa"/>
          </w:tcPr>
          <w:p w:rsidR="000A7DE8" w:rsidRDefault="000A7DE8" w:rsidP="009739FE">
            <w:pPr>
              <w:pStyle w:val="TableParagraph"/>
              <w:ind w:left="418" w:right="398"/>
              <w:jc w:val="center"/>
              <w:rPr>
                <w:sz w:val="24"/>
              </w:rPr>
            </w:pPr>
            <w:r>
              <w:rPr>
                <w:sz w:val="24"/>
              </w:rPr>
              <w:t xml:space="preserve">250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122,25-123,00 </w:t>
            </w:r>
            <w:r>
              <w:rPr>
                <w:spacing w:val="-5"/>
                <w:sz w:val="24"/>
              </w:rPr>
              <w:t>GHz</w:t>
            </w:r>
          </w:p>
        </w:tc>
        <w:tc>
          <w:tcPr>
            <w:tcW w:w="1940" w:type="dxa"/>
          </w:tcPr>
          <w:p w:rsidR="000A7DE8" w:rsidRDefault="000A7DE8" w:rsidP="009739FE">
            <w:pPr>
              <w:pStyle w:val="TableParagraph"/>
              <w:ind w:left="418" w:right="398"/>
              <w:jc w:val="center"/>
              <w:rPr>
                <w:sz w:val="24"/>
              </w:rPr>
            </w:pPr>
            <w:r>
              <w:rPr>
                <w:sz w:val="24"/>
              </w:rPr>
              <w:t xml:space="preserve">250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134-141 </w:t>
            </w:r>
            <w:r>
              <w:rPr>
                <w:spacing w:val="-5"/>
                <w:sz w:val="24"/>
              </w:rPr>
              <w:t>GHz</w:t>
            </w:r>
          </w:p>
        </w:tc>
        <w:tc>
          <w:tcPr>
            <w:tcW w:w="1940" w:type="dxa"/>
          </w:tcPr>
          <w:p w:rsidR="000A7DE8" w:rsidRDefault="000A7DE8" w:rsidP="009739FE">
            <w:pPr>
              <w:pStyle w:val="TableParagraph"/>
              <w:ind w:left="418" w:right="398"/>
              <w:jc w:val="center"/>
              <w:rPr>
                <w:sz w:val="24"/>
              </w:rPr>
            </w:pPr>
            <w:r>
              <w:rPr>
                <w:sz w:val="24"/>
              </w:rPr>
              <w:t xml:space="preserve">250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500" w:type="dxa"/>
          </w:tcPr>
          <w:p w:rsidR="000A7DE8" w:rsidRDefault="000A7DE8" w:rsidP="009739FE">
            <w:pPr>
              <w:pStyle w:val="TableParagraph"/>
              <w:rPr>
                <w:sz w:val="24"/>
              </w:rPr>
            </w:pPr>
            <w:r>
              <w:rPr>
                <w:sz w:val="24"/>
              </w:rPr>
              <w:t xml:space="preserve">241-250 </w:t>
            </w:r>
            <w:r>
              <w:rPr>
                <w:spacing w:val="-5"/>
                <w:sz w:val="24"/>
              </w:rPr>
              <w:t>GHz</w:t>
            </w:r>
          </w:p>
        </w:tc>
        <w:tc>
          <w:tcPr>
            <w:tcW w:w="1940" w:type="dxa"/>
          </w:tcPr>
          <w:p w:rsidR="000A7DE8" w:rsidRDefault="000A7DE8" w:rsidP="009739FE">
            <w:pPr>
              <w:pStyle w:val="TableParagraph"/>
              <w:ind w:left="418" w:right="398"/>
              <w:jc w:val="center"/>
              <w:rPr>
                <w:sz w:val="24"/>
              </w:rPr>
            </w:pPr>
            <w:r>
              <w:rPr>
                <w:sz w:val="24"/>
              </w:rPr>
              <w:t xml:space="preserve">250 </w:t>
            </w:r>
            <w:r>
              <w:rPr>
                <w:spacing w:val="-10"/>
                <w:sz w:val="24"/>
              </w:rPr>
              <w:t>W</w:t>
            </w:r>
          </w:p>
        </w:tc>
        <w:tc>
          <w:tcPr>
            <w:tcW w:w="2120" w:type="dxa"/>
          </w:tcPr>
          <w:p w:rsidR="000A7DE8" w:rsidRDefault="000A7DE8" w:rsidP="009739FE">
            <w:pPr>
              <w:pStyle w:val="TableParagraph"/>
              <w:ind w:left="508" w:right="488"/>
              <w:jc w:val="center"/>
              <w:rPr>
                <w:sz w:val="24"/>
              </w:rPr>
            </w:pPr>
            <w:r>
              <w:rPr>
                <w:sz w:val="24"/>
              </w:rPr>
              <w:t xml:space="preserve">100 </w:t>
            </w:r>
            <w:r>
              <w:rPr>
                <w:spacing w:val="-10"/>
                <w:sz w:val="24"/>
              </w:rPr>
              <w:t>W</w:t>
            </w:r>
          </w:p>
        </w:tc>
        <w:tc>
          <w:tcPr>
            <w:tcW w:w="2120" w:type="dxa"/>
          </w:tcPr>
          <w:p w:rsidR="000A7DE8" w:rsidRDefault="000A7DE8" w:rsidP="009739FE">
            <w:pPr>
              <w:pStyle w:val="TableParagraph"/>
              <w:ind w:left="20"/>
              <w:jc w:val="center"/>
              <w:rPr>
                <w:sz w:val="24"/>
              </w:rPr>
            </w:pPr>
            <w:r>
              <w:rPr>
                <w:sz w:val="24"/>
              </w:rPr>
              <w:t>0</w:t>
            </w:r>
          </w:p>
        </w:tc>
      </w:tr>
    </w:tbl>
    <w:p w:rsidR="000A7DE8" w:rsidRDefault="000A7DE8" w:rsidP="000A7DE8">
      <w:pPr>
        <w:pStyle w:val="Listeafsnit"/>
        <w:widowControl w:val="0"/>
        <w:numPr>
          <w:ilvl w:val="1"/>
          <w:numId w:val="28"/>
        </w:numPr>
        <w:tabs>
          <w:tab w:val="left" w:pos="530"/>
        </w:tabs>
        <w:autoSpaceDE w:val="0"/>
        <w:autoSpaceDN w:val="0"/>
        <w:spacing w:before="115" w:after="0" w:line="240" w:lineRule="auto"/>
        <w:ind w:right="0"/>
        <w:contextualSpacing w:val="0"/>
      </w:pPr>
      <w:r>
        <w:t xml:space="preserve">Amatørradiotjenesten – ubemandede </w:t>
      </w:r>
      <w:r>
        <w:rPr>
          <w:spacing w:val="-2"/>
        </w:rPr>
        <w:t>amatørradiobeacons</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8"/>
        </w:trPr>
        <w:tc>
          <w:tcPr>
            <w:tcW w:w="3200" w:type="dxa"/>
            <w:vMerge w:val="restart"/>
          </w:tcPr>
          <w:p w:rsidR="000A7DE8" w:rsidRDefault="000A7DE8" w:rsidP="009739FE">
            <w:pPr>
              <w:pStyle w:val="TableParagraph"/>
              <w:rPr>
                <w:b/>
                <w:sz w:val="24"/>
              </w:rPr>
            </w:pPr>
            <w:r>
              <w:rPr>
                <w:b/>
                <w:spacing w:val="-2"/>
                <w:sz w:val="24"/>
              </w:rPr>
              <w:t>Frekvensbånd</w:t>
            </w:r>
          </w:p>
        </w:tc>
        <w:tc>
          <w:tcPr>
            <w:tcW w:w="6400" w:type="dxa"/>
            <w:gridSpan w:val="2"/>
          </w:tcPr>
          <w:p w:rsidR="000A7DE8" w:rsidRDefault="000A7DE8" w:rsidP="009739FE">
            <w:pPr>
              <w:pStyle w:val="TableParagraph"/>
              <w:ind w:left="2467" w:right="2447"/>
              <w:jc w:val="center"/>
              <w:rPr>
                <w:b/>
                <w:sz w:val="24"/>
              </w:rPr>
            </w:pPr>
            <w:r>
              <w:rPr>
                <w:b/>
                <w:spacing w:val="-2"/>
                <w:sz w:val="24"/>
              </w:rPr>
              <w:t>Certifikattype</w:t>
            </w:r>
          </w:p>
        </w:tc>
      </w:tr>
      <w:tr w:rsidR="000A7DE8" w:rsidTr="009739FE">
        <w:trPr>
          <w:trHeight w:val="288"/>
        </w:trPr>
        <w:tc>
          <w:tcPr>
            <w:tcW w:w="3200" w:type="dxa"/>
            <w:vMerge/>
            <w:tcBorders>
              <w:top w:val="nil"/>
            </w:tcBorders>
          </w:tcPr>
          <w:p w:rsidR="000A7DE8" w:rsidRDefault="000A7DE8" w:rsidP="009739FE">
            <w:pPr>
              <w:rPr>
                <w:sz w:val="2"/>
                <w:szCs w:val="2"/>
              </w:rPr>
            </w:pPr>
          </w:p>
        </w:tc>
        <w:tc>
          <w:tcPr>
            <w:tcW w:w="3200" w:type="dxa"/>
          </w:tcPr>
          <w:p w:rsidR="000A7DE8" w:rsidRDefault="000A7DE8" w:rsidP="009739FE">
            <w:pPr>
              <w:pStyle w:val="TableParagraph"/>
              <w:ind w:left="788" w:right="768"/>
              <w:jc w:val="center"/>
              <w:rPr>
                <w:sz w:val="24"/>
              </w:rPr>
            </w:pPr>
            <w:r>
              <w:rPr>
                <w:sz w:val="24"/>
              </w:rPr>
              <w:t>Kategori A</w:t>
            </w:r>
            <w:r>
              <w:rPr>
                <w:spacing w:val="-1"/>
                <w:sz w:val="24"/>
              </w:rPr>
              <w:t xml:space="preserve"> </w:t>
            </w:r>
            <w:r>
              <w:rPr>
                <w:sz w:val="24"/>
              </w:rPr>
              <w:t xml:space="preserve">og </w:t>
            </w:r>
            <w:r>
              <w:rPr>
                <w:spacing w:val="-10"/>
                <w:sz w:val="24"/>
              </w:rPr>
              <w:t>B</w:t>
            </w:r>
          </w:p>
        </w:tc>
        <w:tc>
          <w:tcPr>
            <w:tcW w:w="3200" w:type="dxa"/>
          </w:tcPr>
          <w:p w:rsidR="000A7DE8" w:rsidRDefault="000A7DE8" w:rsidP="009739FE">
            <w:pPr>
              <w:pStyle w:val="TableParagraph"/>
              <w:ind w:left="788" w:right="768"/>
              <w:jc w:val="center"/>
              <w:rPr>
                <w:sz w:val="24"/>
              </w:rPr>
            </w:pPr>
            <w:r>
              <w:rPr>
                <w:sz w:val="24"/>
              </w:rPr>
              <w:t xml:space="preserve">Kategori </w:t>
            </w:r>
            <w:r>
              <w:rPr>
                <w:spacing w:val="-10"/>
                <w:sz w:val="24"/>
              </w:rPr>
              <w:t>D</w:t>
            </w:r>
          </w:p>
        </w:tc>
      </w:tr>
      <w:tr w:rsidR="000A7DE8" w:rsidTr="009739FE">
        <w:trPr>
          <w:trHeight w:val="287"/>
        </w:trPr>
        <w:tc>
          <w:tcPr>
            <w:tcW w:w="3200" w:type="dxa"/>
          </w:tcPr>
          <w:p w:rsidR="000A7DE8" w:rsidRDefault="000A7DE8" w:rsidP="009739FE">
            <w:pPr>
              <w:pStyle w:val="TableParagraph"/>
              <w:rPr>
                <w:sz w:val="24"/>
              </w:rPr>
            </w:pPr>
            <w:r>
              <w:rPr>
                <w:sz w:val="24"/>
              </w:rPr>
              <w:t xml:space="preserve">28,201-28,225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200" w:type="dxa"/>
          </w:tcPr>
          <w:p w:rsidR="000A7DE8" w:rsidRDefault="000A7DE8" w:rsidP="009739FE">
            <w:pPr>
              <w:pStyle w:val="TableParagraph"/>
              <w:rPr>
                <w:sz w:val="24"/>
              </w:rPr>
            </w:pPr>
            <w:r>
              <w:rPr>
                <w:sz w:val="24"/>
              </w:rPr>
              <w:t xml:space="preserve">50,020-50,010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bl>
    <w:p w:rsidR="000A7DE8" w:rsidRDefault="000A7DE8" w:rsidP="000A7DE8">
      <w:pPr>
        <w:jc w:val="cente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0"/>
        <w:rPr>
          <w:sz w:val="20"/>
        </w:rPr>
      </w:pPr>
    </w:p>
    <w:p w:rsidR="000A7DE8" w:rsidRDefault="000A7DE8" w:rsidP="000A7DE8">
      <w:pPr>
        <w:pStyle w:val="Brdtekst"/>
        <w:spacing w:before="10" w:after="1"/>
        <w:rPr>
          <w:sz w:val="13"/>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7"/>
        </w:trPr>
        <w:tc>
          <w:tcPr>
            <w:tcW w:w="3200" w:type="dxa"/>
          </w:tcPr>
          <w:p w:rsidR="000A7DE8" w:rsidRDefault="000A7DE8" w:rsidP="009739FE">
            <w:pPr>
              <w:pStyle w:val="TableParagraph"/>
              <w:rPr>
                <w:sz w:val="24"/>
              </w:rPr>
            </w:pPr>
            <w:r>
              <w:rPr>
                <w:sz w:val="24"/>
              </w:rPr>
              <w:t xml:space="preserve">50,400-50,500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7"/>
        </w:trPr>
        <w:tc>
          <w:tcPr>
            <w:tcW w:w="3200" w:type="dxa"/>
          </w:tcPr>
          <w:p w:rsidR="000A7DE8" w:rsidRDefault="000A7DE8" w:rsidP="009739FE">
            <w:pPr>
              <w:pStyle w:val="TableParagraph"/>
              <w:rPr>
                <w:sz w:val="24"/>
              </w:rPr>
            </w:pPr>
            <w:r>
              <w:rPr>
                <w:sz w:val="24"/>
              </w:rPr>
              <w:t xml:space="preserve">70,000-70,100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7"/>
        </w:trPr>
        <w:tc>
          <w:tcPr>
            <w:tcW w:w="3200" w:type="dxa"/>
          </w:tcPr>
          <w:p w:rsidR="000A7DE8" w:rsidRDefault="000A7DE8" w:rsidP="009739FE">
            <w:pPr>
              <w:pStyle w:val="TableParagraph"/>
              <w:rPr>
                <w:sz w:val="24"/>
              </w:rPr>
            </w:pPr>
            <w:r>
              <w:rPr>
                <w:sz w:val="24"/>
              </w:rPr>
              <w:t xml:space="preserve">144,400-144,490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8"/>
        </w:trPr>
        <w:tc>
          <w:tcPr>
            <w:tcW w:w="3200" w:type="dxa"/>
          </w:tcPr>
          <w:p w:rsidR="000A7DE8" w:rsidRDefault="000A7DE8" w:rsidP="009739FE">
            <w:pPr>
              <w:pStyle w:val="TableParagraph"/>
              <w:rPr>
                <w:sz w:val="24"/>
              </w:rPr>
            </w:pPr>
            <w:r>
              <w:rPr>
                <w:sz w:val="24"/>
              </w:rPr>
              <w:t xml:space="preserve">432,800-432,990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8"/>
        </w:trPr>
        <w:tc>
          <w:tcPr>
            <w:tcW w:w="3200" w:type="dxa"/>
          </w:tcPr>
          <w:p w:rsidR="000A7DE8" w:rsidRDefault="000A7DE8" w:rsidP="009739FE">
            <w:pPr>
              <w:pStyle w:val="TableParagraph"/>
              <w:rPr>
                <w:sz w:val="24"/>
              </w:rPr>
            </w:pPr>
            <w:r>
              <w:rPr>
                <w:sz w:val="24"/>
              </w:rPr>
              <w:t xml:space="preserve">1296,800-1296,990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7"/>
        </w:trPr>
        <w:tc>
          <w:tcPr>
            <w:tcW w:w="3200" w:type="dxa"/>
          </w:tcPr>
          <w:p w:rsidR="000A7DE8" w:rsidRDefault="000A7DE8" w:rsidP="009739FE">
            <w:pPr>
              <w:pStyle w:val="TableParagraph"/>
              <w:rPr>
                <w:sz w:val="24"/>
              </w:rPr>
            </w:pPr>
            <w:r>
              <w:rPr>
                <w:sz w:val="24"/>
              </w:rPr>
              <w:t xml:space="preserve">2320,800-2320,990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3400,800-3400,990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200" w:type="dxa"/>
          </w:tcPr>
          <w:p w:rsidR="000A7DE8" w:rsidRDefault="000A7DE8" w:rsidP="009739FE">
            <w:pPr>
              <w:pStyle w:val="TableParagraph"/>
              <w:rPr>
                <w:sz w:val="24"/>
              </w:rPr>
            </w:pPr>
            <w:r>
              <w:rPr>
                <w:sz w:val="24"/>
              </w:rPr>
              <w:t xml:space="preserve">5760,800-5760,990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10,36800-10,36899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24,04800-24,04899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24,19200-24,19400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47,0-47,2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76,0-81,5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134-141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241-250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bl>
    <w:p w:rsidR="000A7DE8" w:rsidRDefault="000A7DE8" w:rsidP="000A7DE8">
      <w:pPr>
        <w:pStyle w:val="Listeafsnit"/>
        <w:widowControl w:val="0"/>
        <w:numPr>
          <w:ilvl w:val="1"/>
          <w:numId w:val="28"/>
        </w:numPr>
        <w:tabs>
          <w:tab w:val="left" w:pos="530"/>
        </w:tabs>
        <w:autoSpaceDE w:val="0"/>
        <w:autoSpaceDN w:val="0"/>
        <w:spacing w:before="103" w:after="0" w:line="240" w:lineRule="auto"/>
        <w:ind w:right="0"/>
        <w:contextualSpacing w:val="0"/>
        <w:rPr>
          <w:i/>
        </w:rPr>
      </w:pPr>
      <w:r>
        <w:rPr>
          <w:i/>
        </w:rPr>
        <w:t>Amatørradiotjenesten</w:t>
      </w:r>
      <w:r>
        <w:rPr>
          <w:i/>
          <w:spacing w:val="-5"/>
        </w:rPr>
        <w:t xml:space="preserve"> </w:t>
      </w:r>
      <w:r>
        <w:rPr>
          <w:i/>
        </w:rPr>
        <w:t>–</w:t>
      </w:r>
      <w:r>
        <w:rPr>
          <w:i/>
          <w:spacing w:val="-5"/>
        </w:rPr>
        <w:t xml:space="preserve"> </w:t>
      </w:r>
      <w:r>
        <w:rPr>
          <w:i/>
        </w:rPr>
        <w:t>ubemandede</w:t>
      </w:r>
      <w:r>
        <w:rPr>
          <w:i/>
          <w:spacing w:val="-5"/>
        </w:rPr>
        <w:t xml:space="preserve"> </w:t>
      </w:r>
      <w:r>
        <w:rPr>
          <w:i/>
        </w:rPr>
        <w:t>digitale</w:t>
      </w:r>
      <w:r>
        <w:rPr>
          <w:i/>
          <w:spacing w:val="-5"/>
        </w:rPr>
        <w:t xml:space="preserve"> </w:t>
      </w:r>
      <w:r>
        <w:rPr>
          <w:i/>
        </w:rPr>
        <w:t>stationer</w:t>
      </w:r>
      <w:r>
        <w:rPr>
          <w:i/>
          <w:spacing w:val="-5"/>
        </w:rPr>
        <w:t xml:space="preserve"> </w:t>
      </w:r>
      <w:r>
        <w:rPr>
          <w:i/>
        </w:rPr>
        <w:t>(amatørradiodigipeatere</w:t>
      </w:r>
      <w:r>
        <w:rPr>
          <w:i/>
          <w:spacing w:val="-5"/>
        </w:rPr>
        <w:t xml:space="preserve"> </w:t>
      </w:r>
      <w:r>
        <w:rPr>
          <w:i/>
        </w:rPr>
        <w:t>og</w:t>
      </w:r>
      <w:r>
        <w:rPr>
          <w:i/>
          <w:spacing w:val="-5"/>
        </w:rPr>
        <w:t xml:space="preserve"> </w:t>
      </w:r>
      <w:r>
        <w:rPr>
          <w:i/>
        </w:rPr>
        <w:t>mailbokse</w:t>
      </w:r>
      <w:r>
        <w:rPr>
          <w:i/>
          <w:spacing w:val="-4"/>
        </w:rPr>
        <w:t xml:space="preserve"> </w:t>
      </w:r>
      <w:r>
        <w:rPr>
          <w:i/>
          <w:spacing w:val="-2"/>
        </w:rPr>
        <w:t>m.v.)</w:t>
      </w:r>
    </w:p>
    <w:p w:rsidR="000A7DE8" w:rsidRDefault="000A7DE8" w:rsidP="000A7DE8">
      <w:pPr>
        <w:pStyle w:val="Brdtekst"/>
        <w:spacing w:before="10"/>
        <w:rPr>
          <w:i/>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7"/>
        </w:trPr>
        <w:tc>
          <w:tcPr>
            <w:tcW w:w="3200" w:type="dxa"/>
            <w:vMerge w:val="restart"/>
          </w:tcPr>
          <w:p w:rsidR="000A7DE8" w:rsidRDefault="000A7DE8" w:rsidP="009739FE">
            <w:pPr>
              <w:pStyle w:val="TableParagraph"/>
              <w:rPr>
                <w:b/>
                <w:sz w:val="24"/>
              </w:rPr>
            </w:pPr>
            <w:r>
              <w:rPr>
                <w:b/>
                <w:spacing w:val="-2"/>
                <w:sz w:val="24"/>
              </w:rPr>
              <w:t>Frekvensbånd</w:t>
            </w:r>
          </w:p>
        </w:tc>
        <w:tc>
          <w:tcPr>
            <w:tcW w:w="6400" w:type="dxa"/>
            <w:gridSpan w:val="2"/>
          </w:tcPr>
          <w:p w:rsidR="000A7DE8" w:rsidRDefault="000A7DE8" w:rsidP="009739FE">
            <w:pPr>
              <w:pStyle w:val="TableParagraph"/>
              <w:ind w:left="2467" w:right="2447"/>
              <w:jc w:val="center"/>
              <w:rPr>
                <w:b/>
                <w:sz w:val="24"/>
              </w:rPr>
            </w:pPr>
            <w:r>
              <w:rPr>
                <w:b/>
                <w:spacing w:val="-2"/>
                <w:sz w:val="24"/>
              </w:rPr>
              <w:t>Certifikattype</w:t>
            </w:r>
          </w:p>
        </w:tc>
      </w:tr>
      <w:tr w:rsidR="000A7DE8" w:rsidTr="009739FE">
        <w:trPr>
          <w:trHeight w:val="287"/>
        </w:trPr>
        <w:tc>
          <w:tcPr>
            <w:tcW w:w="3200" w:type="dxa"/>
            <w:vMerge/>
            <w:tcBorders>
              <w:top w:val="nil"/>
            </w:tcBorders>
          </w:tcPr>
          <w:p w:rsidR="000A7DE8" w:rsidRDefault="000A7DE8" w:rsidP="009739FE">
            <w:pPr>
              <w:rPr>
                <w:sz w:val="2"/>
                <w:szCs w:val="2"/>
              </w:rPr>
            </w:pPr>
          </w:p>
        </w:tc>
        <w:tc>
          <w:tcPr>
            <w:tcW w:w="3200" w:type="dxa"/>
          </w:tcPr>
          <w:p w:rsidR="000A7DE8" w:rsidRDefault="000A7DE8" w:rsidP="009739FE">
            <w:pPr>
              <w:pStyle w:val="TableParagraph"/>
              <w:ind w:left="788" w:right="768"/>
              <w:jc w:val="center"/>
              <w:rPr>
                <w:sz w:val="24"/>
              </w:rPr>
            </w:pPr>
            <w:r>
              <w:rPr>
                <w:sz w:val="24"/>
              </w:rPr>
              <w:t>Kategori A</w:t>
            </w:r>
            <w:r>
              <w:rPr>
                <w:spacing w:val="-1"/>
                <w:sz w:val="24"/>
              </w:rPr>
              <w:t xml:space="preserve"> </w:t>
            </w:r>
            <w:r>
              <w:rPr>
                <w:sz w:val="24"/>
              </w:rPr>
              <w:t xml:space="preserve">og </w:t>
            </w:r>
            <w:r>
              <w:rPr>
                <w:spacing w:val="-10"/>
                <w:sz w:val="24"/>
              </w:rPr>
              <w:t>B</w:t>
            </w:r>
          </w:p>
        </w:tc>
        <w:tc>
          <w:tcPr>
            <w:tcW w:w="3200" w:type="dxa"/>
          </w:tcPr>
          <w:p w:rsidR="000A7DE8" w:rsidRDefault="000A7DE8" w:rsidP="009739FE">
            <w:pPr>
              <w:pStyle w:val="TableParagraph"/>
              <w:ind w:left="788" w:right="768"/>
              <w:jc w:val="center"/>
              <w:rPr>
                <w:sz w:val="24"/>
              </w:rPr>
            </w:pPr>
            <w:r>
              <w:rPr>
                <w:sz w:val="24"/>
              </w:rPr>
              <w:t xml:space="preserve">Kategori </w:t>
            </w:r>
            <w:r>
              <w:rPr>
                <w:spacing w:val="-10"/>
                <w:sz w:val="24"/>
              </w:rPr>
              <w:t>D</w:t>
            </w:r>
          </w:p>
        </w:tc>
      </w:tr>
      <w:tr w:rsidR="000A7DE8" w:rsidTr="009739FE">
        <w:trPr>
          <w:trHeight w:val="288"/>
        </w:trPr>
        <w:tc>
          <w:tcPr>
            <w:tcW w:w="3200" w:type="dxa"/>
          </w:tcPr>
          <w:p w:rsidR="000A7DE8" w:rsidRDefault="000A7DE8" w:rsidP="009739FE">
            <w:pPr>
              <w:pStyle w:val="TableParagraph"/>
              <w:rPr>
                <w:sz w:val="24"/>
              </w:rPr>
            </w:pPr>
            <w:r>
              <w:rPr>
                <w:sz w:val="24"/>
              </w:rPr>
              <w:t xml:space="preserve">29,200-29,300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50,620-50,750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8"/>
        </w:trPr>
        <w:tc>
          <w:tcPr>
            <w:tcW w:w="3200" w:type="dxa"/>
          </w:tcPr>
          <w:p w:rsidR="000A7DE8" w:rsidRDefault="000A7DE8" w:rsidP="009739FE">
            <w:pPr>
              <w:pStyle w:val="TableParagraph"/>
              <w:rPr>
                <w:sz w:val="24"/>
              </w:rPr>
            </w:pPr>
            <w:r>
              <w:rPr>
                <w:sz w:val="24"/>
              </w:rPr>
              <w:t xml:space="preserve">144,8000-144,9750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7"/>
        </w:trPr>
        <w:tc>
          <w:tcPr>
            <w:tcW w:w="3200" w:type="dxa"/>
          </w:tcPr>
          <w:p w:rsidR="000A7DE8" w:rsidRDefault="000A7DE8" w:rsidP="009739FE">
            <w:pPr>
              <w:pStyle w:val="TableParagraph"/>
              <w:rPr>
                <w:sz w:val="24"/>
              </w:rPr>
            </w:pPr>
            <w:r>
              <w:rPr>
                <w:sz w:val="24"/>
              </w:rPr>
              <w:t xml:space="preserve">432,7000-432,7750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8"/>
        </w:trPr>
        <w:tc>
          <w:tcPr>
            <w:tcW w:w="3200" w:type="dxa"/>
          </w:tcPr>
          <w:p w:rsidR="000A7DE8" w:rsidRDefault="000A7DE8" w:rsidP="009739FE">
            <w:pPr>
              <w:pStyle w:val="TableParagraph"/>
              <w:rPr>
                <w:sz w:val="24"/>
              </w:rPr>
            </w:pPr>
            <w:r>
              <w:rPr>
                <w:sz w:val="24"/>
              </w:rPr>
              <w:t xml:space="preserve">433,6250-433,7750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7"/>
        </w:trPr>
        <w:tc>
          <w:tcPr>
            <w:tcW w:w="3200" w:type="dxa"/>
          </w:tcPr>
          <w:p w:rsidR="000A7DE8" w:rsidRDefault="000A7DE8" w:rsidP="009739FE">
            <w:pPr>
              <w:pStyle w:val="TableParagraph"/>
              <w:rPr>
                <w:sz w:val="24"/>
              </w:rPr>
            </w:pPr>
            <w:r>
              <w:rPr>
                <w:sz w:val="24"/>
              </w:rPr>
              <w:t xml:space="preserve">434,4500-434,5750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8"/>
        </w:trPr>
        <w:tc>
          <w:tcPr>
            <w:tcW w:w="3200" w:type="dxa"/>
          </w:tcPr>
          <w:p w:rsidR="000A7DE8" w:rsidRDefault="000A7DE8" w:rsidP="009739FE">
            <w:pPr>
              <w:pStyle w:val="TableParagraph"/>
              <w:rPr>
                <w:sz w:val="24"/>
              </w:rPr>
            </w:pPr>
            <w:r>
              <w:rPr>
                <w:sz w:val="24"/>
              </w:rPr>
              <w:t xml:space="preserve">1240,000-1241,000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7"/>
        </w:trPr>
        <w:tc>
          <w:tcPr>
            <w:tcW w:w="3200" w:type="dxa"/>
          </w:tcPr>
          <w:p w:rsidR="000A7DE8" w:rsidRDefault="000A7DE8" w:rsidP="009739FE">
            <w:pPr>
              <w:pStyle w:val="TableParagraph"/>
              <w:rPr>
                <w:sz w:val="24"/>
              </w:rPr>
            </w:pPr>
            <w:r>
              <w:rPr>
                <w:sz w:val="24"/>
              </w:rPr>
              <w:t xml:space="preserve">1298,500-1299,975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7"/>
        </w:trPr>
        <w:tc>
          <w:tcPr>
            <w:tcW w:w="3200" w:type="dxa"/>
          </w:tcPr>
          <w:p w:rsidR="000A7DE8" w:rsidRDefault="000A7DE8" w:rsidP="009739FE">
            <w:pPr>
              <w:pStyle w:val="TableParagraph"/>
              <w:rPr>
                <w:sz w:val="24"/>
              </w:rPr>
            </w:pPr>
            <w:r>
              <w:rPr>
                <w:sz w:val="24"/>
              </w:rPr>
              <w:t xml:space="preserve">2355,000-2365,000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2392,000-2400,000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5670,000-5700,000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10,0000-10,1500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10,2500-10,3500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24,0500-24,1920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24,1940-24,2500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200" w:type="dxa"/>
          </w:tcPr>
          <w:p w:rsidR="000A7DE8" w:rsidRDefault="000A7DE8" w:rsidP="009739FE">
            <w:pPr>
              <w:pStyle w:val="TableParagraph"/>
              <w:rPr>
                <w:sz w:val="24"/>
              </w:rPr>
            </w:pPr>
            <w:r>
              <w:rPr>
                <w:sz w:val="24"/>
              </w:rPr>
              <w:t xml:space="preserve">47,0000-47,2000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76,0000-81,5000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134,0000-141,0000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200" w:type="dxa"/>
          </w:tcPr>
          <w:p w:rsidR="000A7DE8" w:rsidRDefault="000A7DE8" w:rsidP="009739FE">
            <w:pPr>
              <w:pStyle w:val="TableParagraph"/>
              <w:rPr>
                <w:sz w:val="24"/>
              </w:rPr>
            </w:pPr>
            <w:r>
              <w:rPr>
                <w:sz w:val="24"/>
              </w:rPr>
              <w:t xml:space="preserve">241,0000-250,0000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20"/>
              <w:jc w:val="center"/>
              <w:rPr>
                <w:sz w:val="24"/>
              </w:rPr>
            </w:pPr>
            <w:r>
              <w:rPr>
                <w:sz w:val="24"/>
              </w:rPr>
              <w:t>0</w:t>
            </w:r>
          </w:p>
        </w:tc>
      </w:tr>
    </w:tbl>
    <w:p w:rsidR="000A7DE8" w:rsidRDefault="000A7DE8" w:rsidP="000A7DE8">
      <w:pPr>
        <w:pStyle w:val="Listeafsnit"/>
        <w:widowControl w:val="0"/>
        <w:numPr>
          <w:ilvl w:val="1"/>
          <w:numId w:val="28"/>
        </w:numPr>
        <w:tabs>
          <w:tab w:val="left" w:pos="530"/>
        </w:tabs>
        <w:autoSpaceDE w:val="0"/>
        <w:autoSpaceDN w:val="0"/>
        <w:spacing w:before="107" w:after="0" w:line="240" w:lineRule="auto"/>
        <w:ind w:right="0"/>
        <w:contextualSpacing w:val="0"/>
        <w:rPr>
          <w:i/>
        </w:rPr>
      </w:pPr>
      <w:r>
        <w:rPr>
          <w:i/>
        </w:rPr>
        <w:t>Amatørradiotjenesten</w:t>
      </w:r>
      <w:r>
        <w:rPr>
          <w:i/>
          <w:spacing w:val="-2"/>
        </w:rPr>
        <w:t xml:space="preserve"> </w:t>
      </w:r>
      <w:r>
        <w:rPr>
          <w:i/>
        </w:rPr>
        <w:t xml:space="preserve">– ubemandede </w:t>
      </w:r>
      <w:r>
        <w:rPr>
          <w:i/>
          <w:spacing w:val="-2"/>
        </w:rPr>
        <w:t>amatørradiorepeatere</w:t>
      </w:r>
    </w:p>
    <w:p w:rsidR="000A7DE8" w:rsidRDefault="000A7DE8" w:rsidP="000A7DE8">
      <w:pPr>
        <w:pStyle w:val="Brdtekst"/>
        <w:spacing w:before="10"/>
        <w:rPr>
          <w:i/>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8"/>
        </w:trPr>
        <w:tc>
          <w:tcPr>
            <w:tcW w:w="3200" w:type="dxa"/>
            <w:vMerge w:val="restart"/>
          </w:tcPr>
          <w:p w:rsidR="000A7DE8" w:rsidRDefault="000A7DE8" w:rsidP="009739FE">
            <w:pPr>
              <w:pStyle w:val="TableParagraph"/>
              <w:rPr>
                <w:b/>
                <w:sz w:val="24"/>
              </w:rPr>
            </w:pPr>
            <w:r>
              <w:rPr>
                <w:b/>
                <w:spacing w:val="-2"/>
                <w:sz w:val="24"/>
              </w:rPr>
              <w:t>Frekvensbånd:</w:t>
            </w:r>
          </w:p>
        </w:tc>
        <w:tc>
          <w:tcPr>
            <w:tcW w:w="6400" w:type="dxa"/>
            <w:gridSpan w:val="2"/>
          </w:tcPr>
          <w:p w:rsidR="000A7DE8" w:rsidRDefault="000A7DE8" w:rsidP="009739FE">
            <w:pPr>
              <w:pStyle w:val="TableParagraph"/>
              <w:ind w:left="2467" w:right="2447"/>
              <w:jc w:val="center"/>
              <w:rPr>
                <w:b/>
                <w:sz w:val="24"/>
              </w:rPr>
            </w:pPr>
            <w:r>
              <w:rPr>
                <w:b/>
                <w:spacing w:val="-2"/>
                <w:sz w:val="24"/>
              </w:rPr>
              <w:t>Certifikattype</w:t>
            </w:r>
          </w:p>
        </w:tc>
      </w:tr>
      <w:tr w:rsidR="000A7DE8" w:rsidTr="009739FE">
        <w:trPr>
          <w:trHeight w:val="288"/>
        </w:trPr>
        <w:tc>
          <w:tcPr>
            <w:tcW w:w="3200" w:type="dxa"/>
            <w:vMerge/>
            <w:tcBorders>
              <w:top w:val="nil"/>
            </w:tcBorders>
          </w:tcPr>
          <w:p w:rsidR="000A7DE8" w:rsidRDefault="000A7DE8" w:rsidP="009739FE">
            <w:pPr>
              <w:rPr>
                <w:sz w:val="2"/>
                <w:szCs w:val="2"/>
              </w:rPr>
            </w:pPr>
          </w:p>
        </w:tc>
        <w:tc>
          <w:tcPr>
            <w:tcW w:w="3200" w:type="dxa"/>
          </w:tcPr>
          <w:p w:rsidR="000A7DE8" w:rsidRDefault="000A7DE8" w:rsidP="009739FE">
            <w:pPr>
              <w:pStyle w:val="TableParagraph"/>
              <w:ind w:left="788" w:right="768"/>
              <w:jc w:val="center"/>
              <w:rPr>
                <w:sz w:val="24"/>
              </w:rPr>
            </w:pPr>
            <w:r>
              <w:rPr>
                <w:sz w:val="24"/>
              </w:rPr>
              <w:t>Kategori A</w:t>
            </w:r>
            <w:r>
              <w:rPr>
                <w:spacing w:val="-1"/>
                <w:sz w:val="24"/>
              </w:rPr>
              <w:t xml:space="preserve"> </w:t>
            </w:r>
            <w:r>
              <w:rPr>
                <w:sz w:val="24"/>
              </w:rPr>
              <w:t xml:space="preserve">og </w:t>
            </w:r>
            <w:r>
              <w:rPr>
                <w:spacing w:val="-10"/>
                <w:sz w:val="24"/>
              </w:rPr>
              <w:t>B</w:t>
            </w:r>
          </w:p>
        </w:tc>
        <w:tc>
          <w:tcPr>
            <w:tcW w:w="3200" w:type="dxa"/>
          </w:tcPr>
          <w:p w:rsidR="000A7DE8" w:rsidRDefault="000A7DE8" w:rsidP="009739FE">
            <w:pPr>
              <w:pStyle w:val="TableParagraph"/>
              <w:ind w:left="788" w:right="768"/>
              <w:jc w:val="center"/>
              <w:rPr>
                <w:sz w:val="24"/>
              </w:rPr>
            </w:pPr>
            <w:r>
              <w:rPr>
                <w:sz w:val="24"/>
              </w:rPr>
              <w:t xml:space="preserve">Kategori </w:t>
            </w:r>
            <w:r>
              <w:rPr>
                <w:spacing w:val="-10"/>
                <w:sz w:val="24"/>
              </w:rPr>
              <w:t>D</w:t>
            </w:r>
          </w:p>
        </w:tc>
      </w:tr>
      <w:tr w:rsidR="000A7DE8" w:rsidTr="009739FE">
        <w:trPr>
          <w:trHeight w:val="310"/>
        </w:trPr>
        <w:tc>
          <w:tcPr>
            <w:tcW w:w="3200" w:type="dxa"/>
          </w:tcPr>
          <w:p w:rsidR="000A7DE8" w:rsidRDefault="000A7DE8" w:rsidP="009739FE">
            <w:pPr>
              <w:pStyle w:val="TableParagraph"/>
              <w:spacing w:before="10" w:line="240" w:lineRule="auto"/>
              <w:rPr>
                <w:sz w:val="24"/>
              </w:rPr>
            </w:pPr>
            <w:r>
              <w:rPr>
                <w:sz w:val="24"/>
              </w:rPr>
              <w:t>29,615-29,695</w:t>
            </w:r>
            <w:r>
              <w:rPr>
                <w:spacing w:val="5"/>
                <w:sz w:val="24"/>
              </w:rPr>
              <w:t xml:space="preserve"> </w:t>
            </w:r>
            <w:r>
              <w:rPr>
                <w:sz w:val="24"/>
              </w:rPr>
              <w:t>MHz</w:t>
            </w:r>
            <w:r>
              <w:rPr>
                <w:sz w:val="24"/>
                <w:vertAlign w:val="superscript"/>
              </w:rPr>
              <w:t>1)</w:t>
            </w:r>
            <w:r>
              <w:rPr>
                <w:spacing w:val="-15"/>
                <w:sz w:val="24"/>
              </w:rPr>
              <w:t xml:space="preserve"> </w:t>
            </w:r>
            <w:r>
              <w:rPr>
                <w:spacing w:val="-5"/>
                <w:sz w:val="24"/>
                <w:vertAlign w:val="superscript"/>
              </w:rPr>
              <w:t>5)</w:t>
            </w:r>
          </w:p>
        </w:tc>
        <w:tc>
          <w:tcPr>
            <w:tcW w:w="3200" w:type="dxa"/>
          </w:tcPr>
          <w:p w:rsidR="000A7DE8" w:rsidRDefault="000A7DE8" w:rsidP="009739FE">
            <w:pPr>
              <w:pStyle w:val="TableParagraph"/>
              <w:ind w:left="788"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310"/>
        </w:trPr>
        <w:tc>
          <w:tcPr>
            <w:tcW w:w="3200" w:type="dxa"/>
          </w:tcPr>
          <w:p w:rsidR="000A7DE8" w:rsidRDefault="000A7DE8" w:rsidP="009739FE">
            <w:pPr>
              <w:pStyle w:val="TableParagraph"/>
              <w:spacing w:before="10" w:line="240" w:lineRule="auto"/>
              <w:ind w:left="9"/>
              <w:rPr>
                <w:sz w:val="24"/>
              </w:rPr>
            </w:pPr>
            <w:r>
              <w:rPr>
                <w:sz w:val="24"/>
              </w:rPr>
              <w:t>51,810-51,990</w:t>
            </w:r>
            <w:r>
              <w:rPr>
                <w:spacing w:val="6"/>
                <w:sz w:val="24"/>
              </w:rPr>
              <w:t xml:space="preserve"> </w:t>
            </w:r>
            <w:r>
              <w:rPr>
                <w:sz w:val="24"/>
              </w:rPr>
              <w:t>MHz</w:t>
            </w:r>
            <w:r>
              <w:rPr>
                <w:sz w:val="24"/>
                <w:vertAlign w:val="superscript"/>
              </w:rPr>
              <w:t>2)</w:t>
            </w:r>
            <w:r>
              <w:rPr>
                <w:spacing w:val="-15"/>
                <w:sz w:val="24"/>
              </w:rPr>
              <w:t xml:space="preserve"> </w:t>
            </w:r>
            <w:r>
              <w:rPr>
                <w:spacing w:val="-5"/>
                <w:sz w:val="24"/>
                <w:vertAlign w:val="superscript"/>
              </w:rPr>
              <w:t>6)</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310"/>
        </w:trPr>
        <w:tc>
          <w:tcPr>
            <w:tcW w:w="3200" w:type="dxa"/>
          </w:tcPr>
          <w:p w:rsidR="000A7DE8" w:rsidRDefault="000A7DE8" w:rsidP="009739FE">
            <w:pPr>
              <w:pStyle w:val="TableParagraph"/>
              <w:spacing w:before="10" w:line="240" w:lineRule="auto"/>
              <w:ind w:left="9"/>
              <w:rPr>
                <w:sz w:val="24"/>
              </w:rPr>
            </w:pPr>
            <w:r>
              <w:rPr>
                <w:sz w:val="24"/>
              </w:rPr>
              <w:t>145,6000-145,7875</w:t>
            </w:r>
            <w:r>
              <w:rPr>
                <w:spacing w:val="6"/>
                <w:sz w:val="24"/>
              </w:rPr>
              <w:t xml:space="preserve"> </w:t>
            </w:r>
            <w:r>
              <w:rPr>
                <w:sz w:val="24"/>
              </w:rPr>
              <w:t>MHz</w:t>
            </w:r>
            <w:r>
              <w:rPr>
                <w:sz w:val="24"/>
                <w:vertAlign w:val="superscript"/>
              </w:rPr>
              <w:t>3)</w:t>
            </w:r>
            <w:r>
              <w:rPr>
                <w:spacing w:val="-15"/>
                <w:sz w:val="24"/>
              </w:rPr>
              <w:t xml:space="preserve"> </w:t>
            </w:r>
            <w:r>
              <w:rPr>
                <w:spacing w:val="-5"/>
                <w:sz w:val="24"/>
                <w:vertAlign w:val="superscript"/>
              </w:rPr>
              <w:t>6)</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bl>
    <w:p w:rsidR="000A7DE8" w:rsidRDefault="000A7DE8" w:rsidP="000A7DE8">
      <w:pPr>
        <w:jc w:val="center"/>
        <w:sectPr w:rsidR="000A7DE8">
          <w:pgSz w:w="11910" w:h="16840"/>
          <w:pgMar w:top="780" w:right="740" w:bottom="280" w:left="740" w:header="565" w:footer="0" w:gutter="0"/>
          <w:cols w:space="708"/>
        </w:sectPr>
      </w:pPr>
    </w:p>
    <w:p w:rsidR="000A7DE8" w:rsidRDefault="000A7DE8" w:rsidP="000A7DE8">
      <w:pPr>
        <w:pStyle w:val="Brdtekst"/>
        <w:spacing w:before="0"/>
        <w:rPr>
          <w:i/>
          <w:sz w:val="20"/>
        </w:rPr>
      </w:pPr>
    </w:p>
    <w:p w:rsidR="000A7DE8" w:rsidRDefault="000A7DE8" w:rsidP="000A7DE8">
      <w:pPr>
        <w:pStyle w:val="Brdtekst"/>
        <w:spacing w:before="0"/>
        <w:rPr>
          <w:i/>
          <w:sz w:val="20"/>
        </w:rPr>
      </w:pPr>
    </w:p>
    <w:p w:rsidR="000A7DE8" w:rsidRDefault="000A7DE8" w:rsidP="000A7DE8">
      <w:pPr>
        <w:pStyle w:val="Brdtekst"/>
        <w:spacing w:before="10" w:after="1"/>
        <w:rPr>
          <w:i/>
          <w:sz w:val="13"/>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310"/>
        </w:trPr>
        <w:tc>
          <w:tcPr>
            <w:tcW w:w="3200" w:type="dxa"/>
          </w:tcPr>
          <w:p w:rsidR="000A7DE8" w:rsidRDefault="000A7DE8" w:rsidP="009739FE">
            <w:pPr>
              <w:pStyle w:val="TableParagraph"/>
              <w:spacing w:before="10" w:line="240" w:lineRule="auto"/>
              <w:rPr>
                <w:sz w:val="24"/>
              </w:rPr>
            </w:pPr>
            <w:r>
              <w:rPr>
                <w:sz w:val="24"/>
              </w:rPr>
              <w:t>434,6000-434,9750</w:t>
            </w:r>
            <w:r>
              <w:rPr>
                <w:spacing w:val="5"/>
                <w:sz w:val="24"/>
              </w:rPr>
              <w:t xml:space="preserve"> </w:t>
            </w:r>
            <w:r>
              <w:rPr>
                <w:sz w:val="24"/>
              </w:rPr>
              <w:t>MHz</w:t>
            </w:r>
            <w:r>
              <w:rPr>
                <w:sz w:val="24"/>
                <w:vertAlign w:val="superscript"/>
              </w:rPr>
              <w:t>3)</w:t>
            </w:r>
            <w:r>
              <w:rPr>
                <w:spacing w:val="-15"/>
                <w:sz w:val="24"/>
              </w:rPr>
              <w:t xml:space="preserve"> </w:t>
            </w:r>
            <w:r>
              <w:rPr>
                <w:spacing w:val="-5"/>
                <w:sz w:val="24"/>
                <w:vertAlign w:val="superscript"/>
              </w:rPr>
              <w:t>7)</w:t>
            </w:r>
          </w:p>
        </w:tc>
        <w:tc>
          <w:tcPr>
            <w:tcW w:w="3200" w:type="dxa"/>
          </w:tcPr>
          <w:p w:rsidR="000A7DE8" w:rsidRDefault="000A7DE8" w:rsidP="009739FE">
            <w:pPr>
              <w:pStyle w:val="TableParagraph"/>
              <w:ind w:left="788"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8" w:right="768"/>
              <w:jc w:val="center"/>
              <w:rPr>
                <w:sz w:val="24"/>
              </w:rPr>
            </w:pPr>
            <w:r>
              <w:rPr>
                <w:sz w:val="24"/>
              </w:rPr>
              <w:t xml:space="preserve">50 </w:t>
            </w:r>
            <w:r>
              <w:rPr>
                <w:spacing w:val="-10"/>
                <w:sz w:val="24"/>
              </w:rPr>
              <w:t>W</w:t>
            </w:r>
          </w:p>
        </w:tc>
      </w:tr>
      <w:tr w:rsidR="000A7DE8" w:rsidTr="009739FE">
        <w:trPr>
          <w:trHeight w:val="310"/>
        </w:trPr>
        <w:tc>
          <w:tcPr>
            <w:tcW w:w="3200" w:type="dxa"/>
          </w:tcPr>
          <w:p w:rsidR="000A7DE8" w:rsidRDefault="000A7DE8" w:rsidP="009739FE">
            <w:pPr>
              <w:pStyle w:val="TableParagraph"/>
              <w:spacing w:before="10" w:line="240" w:lineRule="auto"/>
              <w:ind w:left="9"/>
              <w:rPr>
                <w:sz w:val="24"/>
              </w:rPr>
            </w:pPr>
            <w:r>
              <w:rPr>
                <w:sz w:val="24"/>
              </w:rPr>
              <w:t>1297,000-1297,475</w:t>
            </w:r>
            <w:r>
              <w:rPr>
                <w:spacing w:val="6"/>
                <w:sz w:val="24"/>
              </w:rPr>
              <w:t xml:space="preserve"> </w:t>
            </w:r>
            <w:r>
              <w:rPr>
                <w:sz w:val="24"/>
              </w:rPr>
              <w:t>MHz</w:t>
            </w:r>
            <w:r>
              <w:rPr>
                <w:sz w:val="24"/>
                <w:vertAlign w:val="superscript"/>
              </w:rPr>
              <w:t>4)</w:t>
            </w:r>
            <w:r>
              <w:rPr>
                <w:spacing w:val="-15"/>
                <w:sz w:val="24"/>
              </w:rPr>
              <w:t xml:space="preserve"> </w:t>
            </w:r>
            <w:r>
              <w:rPr>
                <w:spacing w:val="-5"/>
                <w:sz w:val="24"/>
                <w:vertAlign w:val="superscript"/>
              </w:rPr>
              <w:t>8)</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787" w:right="768"/>
              <w:jc w:val="center"/>
              <w:rPr>
                <w:sz w:val="24"/>
              </w:rPr>
            </w:pPr>
            <w:r>
              <w:rPr>
                <w:sz w:val="24"/>
              </w:rPr>
              <w:t xml:space="preserve">50 </w:t>
            </w:r>
            <w:r>
              <w:rPr>
                <w:spacing w:val="-10"/>
                <w:sz w:val="24"/>
              </w:rPr>
              <w:t>W</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2321-2322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2365-2379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8"/>
        </w:trPr>
        <w:tc>
          <w:tcPr>
            <w:tcW w:w="3200" w:type="dxa"/>
          </w:tcPr>
          <w:p w:rsidR="000A7DE8" w:rsidRDefault="000A7DE8" w:rsidP="009739FE">
            <w:pPr>
              <w:pStyle w:val="TableParagraph"/>
              <w:ind w:left="9"/>
              <w:rPr>
                <w:sz w:val="24"/>
              </w:rPr>
            </w:pPr>
            <w:r>
              <w:rPr>
                <w:sz w:val="24"/>
              </w:rPr>
              <w:t xml:space="preserve">5720-5760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5762-5790 </w:t>
            </w:r>
            <w:r>
              <w:rPr>
                <w:spacing w:val="-5"/>
                <w:sz w:val="24"/>
              </w:rPr>
              <w:t>MHz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10,150-10,250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8"/>
        </w:trPr>
        <w:tc>
          <w:tcPr>
            <w:tcW w:w="3200" w:type="dxa"/>
          </w:tcPr>
          <w:p w:rsidR="000A7DE8" w:rsidRDefault="000A7DE8" w:rsidP="009739FE">
            <w:pPr>
              <w:pStyle w:val="TableParagraph"/>
              <w:ind w:left="9"/>
              <w:rPr>
                <w:sz w:val="24"/>
              </w:rPr>
            </w:pPr>
            <w:r>
              <w:rPr>
                <w:sz w:val="24"/>
              </w:rPr>
              <w:t xml:space="preserve">10,350-10,368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10,370-10,450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24,050-24,192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24,194-24,250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47,0000-47,2000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76,0000-81,5000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134,0000-141,0000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r w:rsidR="000A7DE8" w:rsidTr="009739FE">
        <w:trPr>
          <w:trHeight w:val="288"/>
        </w:trPr>
        <w:tc>
          <w:tcPr>
            <w:tcW w:w="3200" w:type="dxa"/>
          </w:tcPr>
          <w:p w:rsidR="000A7DE8" w:rsidRDefault="000A7DE8" w:rsidP="009739FE">
            <w:pPr>
              <w:pStyle w:val="TableParagraph"/>
              <w:ind w:left="9"/>
              <w:rPr>
                <w:sz w:val="24"/>
              </w:rPr>
            </w:pPr>
            <w:r>
              <w:rPr>
                <w:sz w:val="24"/>
              </w:rPr>
              <w:t xml:space="preserve">241,0000-250,0000 </w:t>
            </w:r>
            <w:r>
              <w:rPr>
                <w:spacing w:val="-5"/>
                <w:sz w:val="24"/>
              </w:rPr>
              <w:t>GHz</w:t>
            </w:r>
          </w:p>
        </w:tc>
        <w:tc>
          <w:tcPr>
            <w:tcW w:w="3200" w:type="dxa"/>
          </w:tcPr>
          <w:p w:rsidR="000A7DE8" w:rsidRDefault="000A7DE8" w:rsidP="009739FE">
            <w:pPr>
              <w:pStyle w:val="TableParagraph"/>
              <w:ind w:left="787" w:right="768"/>
              <w:jc w:val="center"/>
              <w:rPr>
                <w:sz w:val="24"/>
              </w:rPr>
            </w:pPr>
            <w:r>
              <w:rPr>
                <w:sz w:val="24"/>
              </w:rPr>
              <w:t xml:space="preserve">100 </w:t>
            </w:r>
            <w:r>
              <w:rPr>
                <w:spacing w:val="-10"/>
                <w:sz w:val="24"/>
              </w:rPr>
              <w:t>W</w:t>
            </w:r>
          </w:p>
        </w:tc>
        <w:tc>
          <w:tcPr>
            <w:tcW w:w="3200" w:type="dxa"/>
          </w:tcPr>
          <w:p w:rsidR="000A7DE8" w:rsidRDefault="000A7DE8" w:rsidP="009739FE">
            <w:pPr>
              <w:pStyle w:val="TableParagraph"/>
              <w:ind w:left="19"/>
              <w:jc w:val="center"/>
              <w:rPr>
                <w:sz w:val="24"/>
              </w:rPr>
            </w:pPr>
            <w:r>
              <w:rPr>
                <w:sz w:val="24"/>
              </w:rPr>
              <w:t>0</w:t>
            </w:r>
          </w:p>
        </w:tc>
      </w:tr>
    </w:tbl>
    <w:p w:rsidR="000A7DE8" w:rsidRDefault="000A7DE8" w:rsidP="000A7DE8">
      <w:pPr>
        <w:pStyle w:val="Brdtekst"/>
        <w:spacing w:before="1"/>
        <w:rPr>
          <w:i/>
          <w:sz w:val="17"/>
        </w:rPr>
      </w:pPr>
    </w:p>
    <w:p w:rsidR="000A7DE8" w:rsidRDefault="000A7DE8" w:rsidP="000A7DE8">
      <w:pPr>
        <w:pStyle w:val="Listeafsnit"/>
        <w:widowControl w:val="0"/>
        <w:numPr>
          <w:ilvl w:val="0"/>
          <w:numId w:val="27"/>
        </w:numPr>
        <w:tabs>
          <w:tab w:val="left" w:pos="509"/>
        </w:tabs>
        <w:autoSpaceDE w:val="0"/>
        <w:autoSpaceDN w:val="0"/>
        <w:spacing w:before="90" w:after="0" w:line="240" w:lineRule="auto"/>
        <w:ind w:left="509" w:right="0" w:hanging="399"/>
        <w:contextualSpacing w:val="0"/>
      </w:pPr>
      <w:r>
        <w:t xml:space="preserve">Kanalafstand 10 </w:t>
      </w:r>
      <w:r>
        <w:rPr>
          <w:spacing w:val="-5"/>
        </w:rPr>
        <w:t>kHz</w:t>
      </w:r>
    </w:p>
    <w:p w:rsidR="000A7DE8" w:rsidRDefault="000A7DE8" w:rsidP="000A7DE8">
      <w:pPr>
        <w:pStyle w:val="Listeafsnit"/>
        <w:widowControl w:val="0"/>
        <w:numPr>
          <w:ilvl w:val="0"/>
          <w:numId w:val="27"/>
        </w:numPr>
        <w:tabs>
          <w:tab w:val="left" w:pos="509"/>
        </w:tabs>
        <w:autoSpaceDE w:val="0"/>
        <w:autoSpaceDN w:val="0"/>
        <w:spacing w:before="12" w:after="0" w:line="240" w:lineRule="auto"/>
        <w:ind w:left="509" w:right="0" w:hanging="399"/>
        <w:contextualSpacing w:val="0"/>
      </w:pPr>
      <w:r>
        <w:t xml:space="preserve">Kanalafstand 20 </w:t>
      </w:r>
      <w:r>
        <w:rPr>
          <w:spacing w:val="-5"/>
        </w:rPr>
        <w:t>kHz</w:t>
      </w:r>
    </w:p>
    <w:p w:rsidR="000A7DE8" w:rsidRDefault="000A7DE8" w:rsidP="000A7DE8">
      <w:pPr>
        <w:pStyle w:val="Listeafsnit"/>
        <w:widowControl w:val="0"/>
        <w:numPr>
          <w:ilvl w:val="0"/>
          <w:numId w:val="27"/>
        </w:numPr>
        <w:tabs>
          <w:tab w:val="left" w:pos="509"/>
        </w:tabs>
        <w:autoSpaceDE w:val="0"/>
        <w:autoSpaceDN w:val="0"/>
        <w:spacing w:before="12" w:after="0" w:line="240" w:lineRule="auto"/>
        <w:ind w:left="509" w:right="0" w:hanging="399"/>
        <w:contextualSpacing w:val="0"/>
      </w:pPr>
      <w:r>
        <w:t xml:space="preserve">Kanalafstand 12,5 </w:t>
      </w:r>
      <w:r>
        <w:rPr>
          <w:spacing w:val="-5"/>
        </w:rPr>
        <w:t>kHz</w:t>
      </w:r>
    </w:p>
    <w:p w:rsidR="000A7DE8" w:rsidRDefault="000A7DE8" w:rsidP="000A7DE8">
      <w:pPr>
        <w:pStyle w:val="Listeafsnit"/>
        <w:widowControl w:val="0"/>
        <w:numPr>
          <w:ilvl w:val="0"/>
          <w:numId w:val="27"/>
        </w:numPr>
        <w:tabs>
          <w:tab w:val="left" w:pos="509"/>
        </w:tabs>
        <w:autoSpaceDE w:val="0"/>
        <w:autoSpaceDN w:val="0"/>
        <w:spacing w:before="12" w:after="0" w:line="240" w:lineRule="auto"/>
        <w:ind w:left="509" w:right="0" w:hanging="399"/>
        <w:contextualSpacing w:val="0"/>
      </w:pPr>
      <w:r>
        <w:t xml:space="preserve">Kanalafstand 25 </w:t>
      </w:r>
      <w:r>
        <w:rPr>
          <w:spacing w:val="-5"/>
        </w:rPr>
        <w:t>kHz</w:t>
      </w:r>
    </w:p>
    <w:p w:rsidR="000A7DE8" w:rsidRDefault="000A7DE8" w:rsidP="000A7DE8">
      <w:pPr>
        <w:pStyle w:val="Listeafsnit"/>
        <w:widowControl w:val="0"/>
        <w:numPr>
          <w:ilvl w:val="0"/>
          <w:numId w:val="27"/>
        </w:numPr>
        <w:tabs>
          <w:tab w:val="left" w:pos="509"/>
        </w:tabs>
        <w:autoSpaceDE w:val="0"/>
        <w:autoSpaceDN w:val="0"/>
        <w:spacing w:before="12" w:after="0" w:line="240" w:lineRule="auto"/>
        <w:ind w:left="509" w:right="0" w:hanging="399"/>
        <w:contextualSpacing w:val="0"/>
      </w:pPr>
      <w:r>
        <w:t xml:space="preserve">Korresponderende indgangsfrekvens: -100 </w:t>
      </w:r>
      <w:r>
        <w:rPr>
          <w:spacing w:val="-5"/>
        </w:rPr>
        <w:t>kHz</w:t>
      </w:r>
    </w:p>
    <w:p w:rsidR="000A7DE8" w:rsidRDefault="000A7DE8" w:rsidP="000A7DE8">
      <w:pPr>
        <w:pStyle w:val="Listeafsnit"/>
        <w:widowControl w:val="0"/>
        <w:numPr>
          <w:ilvl w:val="0"/>
          <w:numId w:val="27"/>
        </w:numPr>
        <w:tabs>
          <w:tab w:val="left" w:pos="509"/>
        </w:tabs>
        <w:autoSpaceDE w:val="0"/>
        <w:autoSpaceDN w:val="0"/>
        <w:spacing w:before="12" w:after="0" w:line="240" w:lineRule="auto"/>
        <w:ind w:left="509" w:right="0" w:hanging="399"/>
        <w:contextualSpacing w:val="0"/>
      </w:pPr>
      <w:r>
        <w:t xml:space="preserve">Korresponderende indgangsfrekvens: -600 </w:t>
      </w:r>
      <w:r>
        <w:rPr>
          <w:spacing w:val="-5"/>
        </w:rPr>
        <w:t>kHz</w:t>
      </w:r>
    </w:p>
    <w:p w:rsidR="000A7DE8" w:rsidRDefault="000A7DE8" w:rsidP="000A7DE8">
      <w:pPr>
        <w:pStyle w:val="Listeafsnit"/>
        <w:widowControl w:val="0"/>
        <w:numPr>
          <w:ilvl w:val="0"/>
          <w:numId w:val="27"/>
        </w:numPr>
        <w:tabs>
          <w:tab w:val="left" w:pos="509"/>
        </w:tabs>
        <w:autoSpaceDE w:val="0"/>
        <w:autoSpaceDN w:val="0"/>
        <w:spacing w:before="12" w:after="0" w:line="240" w:lineRule="auto"/>
        <w:ind w:left="509" w:right="0" w:hanging="399"/>
        <w:contextualSpacing w:val="0"/>
      </w:pPr>
      <w:r>
        <w:t xml:space="preserve">Korresponderende indgangsfrekvens: -1,6 </w:t>
      </w:r>
      <w:r>
        <w:rPr>
          <w:spacing w:val="-5"/>
        </w:rPr>
        <w:t>MHz</w:t>
      </w:r>
    </w:p>
    <w:p w:rsidR="000A7DE8" w:rsidRDefault="000A7DE8" w:rsidP="000A7DE8">
      <w:pPr>
        <w:pStyle w:val="Listeafsnit"/>
        <w:widowControl w:val="0"/>
        <w:numPr>
          <w:ilvl w:val="0"/>
          <w:numId w:val="27"/>
        </w:numPr>
        <w:tabs>
          <w:tab w:val="left" w:pos="509"/>
        </w:tabs>
        <w:autoSpaceDE w:val="0"/>
        <w:autoSpaceDN w:val="0"/>
        <w:spacing w:before="12" w:after="0" w:line="240" w:lineRule="auto"/>
        <w:ind w:left="509" w:right="0" w:hanging="399"/>
        <w:contextualSpacing w:val="0"/>
      </w:pPr>
      <w:r>
        <w:t xml:space="preserve">Korresponderende indgangsfrekvens: -6,0 </w:t>
      </w:r>
      <w:r>
        <w:rPr>
          <w:spacing w:val="-5"/>
        </w:rPr>
        <w:t>MHz</w:t>
      </w:r>
    </w:p>
    <w:p w:rsidR="000A7DE8" w:rsidRDefault="000A7DE8" w:rsidP="000A7DE8">
      <w:pPr>
        <w:pStyle w:val="Listeafsnit"/>
        <w:widowControl w:val="0"/>
        <w:numPr>
          <w:ilvl w:val="1"/>
          <w:numId w:val="28"/>
        </w:numPr>
        <w:tabs>
          <w:tab w:val="left" w:pos="530"/>
        </w:tabs>
        <w:autoSpaceDE w:val="0"/>
        <w:autoSpaceDN w:val="0"/>
        <w:spacing w:before="126" w:after="0" w:line="240" w:lineRule="auto"/>
        <w:ind w:right="0"/>
        <w:contextualSpacing w:val="0"/>
        <w:rPr>
          <w:i/>
        </w:rPr>
      </w:pPr>
      <w:r>
        <w:rPr>
          <w:i/>
        </w:rPr>
        <w:t xml:space="preserve">Amatørradiosatellittjenesten – bemandede </w:t>
      </w:r>
      <w:r>
        <w:rPr>
          <w:i/>
          <w:spacing w:val="-2"/>
        </w:rPr>
        <w:t>radioanlæg</w:t>
      </w:r>
    </w:p>
    <w:p w:rsidR="000A7DE8" w:rsidRDefault="000A7DE8" w:rsidP="000A7DE8">
      <w:pPr>
        <w:pStyle w:val="Brdtekst"/>
        <w:spacing w:before="10"/>
        <w:rPr>
          <w:i/>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40"/>
        <w:gridCol w:w="2060"/>
        <w:gridCol w:w="2060"/>
        <w:gridCol w:w="2060"/>
      </w:tblGrid>
      <w:tr w:rsidR="000A7DE8" w:rsidTr="009739FE">
        <w:trPr>
          <w:trHeight w:val="287"/>
        </w:trPr>
        <w:tc>
          <w:tcPr>
            <w:tcW w:w="3440" w:type="dxa"/>
            <w:vMerge w:val="restart"/>
          </w:tcPr>
          <w:p w:rsidR="000A7DE8" w:rsidRDefault="000A7DE8" w:rsidP="009739FE">
            <w:pPr>
              <w:pStyle w:val="TableParagraph"/>
              <w:rPr>
                <w:b/>
                <w:sz w:val="24"/>
              </w:rPr>
            </w:pPr>
            <w:r>
              <w:rPr>
                <w:b/>
                <w:spacing w:val="-2"/>
                <w:sz w:val="24"/>
              </w:rPr>
              <w:t>Frekvensbånd</w:t>
            </w:r>
          </w:p>
        </w:tc>
        <w:tc>
          <w:tcPr>
            <w:tcW w:w="6180" w:type="dxa"/>
            <w:gridSpan w:val="3"/>
          </w:tcPr>
          <w:p w:rsidR="000A7DE8" w:rsidRDefault="000A7DE8" w:rsidP="009739FE">
            <w:pPr>
              <w:pStyle w:val="TableParagraph"/>
              <w:ind w:left="2357" w:right="2337"/>
              <w:jc w:val="center"/>
              <w:rPr>
                <w:b/>
                <w:sz w:val="24"/>
              </w:rPr>
            </w:pPr>
            <w:r>
              <w:rPr>
                <w:b/>
                <w:spacing w:val="-2"/>
                <w:sz w:val="24"/>
              </w:rPr>
              <w:t>Certifikattype</w:t>
            </w:r>
          </w:p>
        </w:tc>
      </w:tr>
      <w:tr w:rsidR="000A7DE8" w:rsidTr="009739FE">
        <w:trPr>
          <w:trHeight w:val="287"/>
        </w:trPr>
        <w:tc>
          <w:tcPr>
            <w:tcW w:w="3440" w:type="dxa"/>
            <w:vMerge/>
            <w:tcBorders>
              <w:top w:val="nil"/>
            </w:tcBorders>
          </w:tcPr>
          <w:p w:rsidR="000A7DE8" w:rsidRDefault="000A7DE8" w:rsidP="009739FE">
            <w:pPr>
              <w:rPr>
                <w:sz w:val="2"/>
                <w:szCs w:val="2"/>
              </w:rPr>
            </w:pPr>
          </w:p>
        </w:tc>
        <w:tc>
          <w:tcPr>
            <w:tcW w:w="2060" w:type="dxa"/>
          </w:tcPr>
          <w:p w:rsidR="000A7DE8" w:rsidRDefault="000A7DE8" w:rsidP="009739FE">
            <w:pPr>
              <w:pStyle w:val="TableParagraph"/>
              <w:ind w:left="478" w:right="458"/>
              <w:jc w:val="center"/>
              <w:rPr>
                <w:sz w:val="24"/>
              </w:rPr>
            </w:pPr>
            <w:r>
              <w:rPr>
                <w:sz w:val="24"/>
              </w:rPr>
              <w:t xml:space="preserve">Kategori </w:t>
            </w:r>
            <w:r>
              <w:rPr>
                <w:spacing w:val="-10"/>
                <w:sz w:val="24"/>
              </w:rPr>
              <w:t>A</w:t>
            </w:r>
          </w:p>
        </w:tc>
        <w:tc>
          <w:tcPr>
            <w:tcW w:w="2060" w:type="dxa"/>
          </w:tcPr>
          <w:p w:rsidR="000A7DE8" w:rsidRDefault="000A7DE8" w:rsidP="009739FE">
            <w:pPr>
              <w:pStyle w:val="TableParagraph"/>
              <w:ind w:left="478" w:right="458"/>
              <w:jc w:val="center"/>
              <w:rPr>
                <w:sz w:val="24"/>
              </w:rPr>
            </w:pPr>
            <w:r>
              <w:rPr>
                <w:sz w:val="24"/>
              </w:rPr>
              <w:t xml:space="preserve">Kategori </w:t>
            </w:r>
            <w:r>
              <w:rPr>
                <w:spacing w:val="-10"/>
                <w:sz w:val="24"/>
              </w:rPr>
              <w:t>B</w:t>
            </w:r>
          </w:p>
        </w:tc>
        <w:tc>
          <w:tcPr>
            <w:tcW w:w="2060" w:type="dxa"/>
          </w:tcPr>
          <w:p w:rsidR="000A7DE8" w:rsidRDefault="000A7DE8" w:rsidP="009739FE">
            <w:pPr>
              <w:pStyle w:val="TableParagraph"/>
              <w:ind w:left="478" w:right="458"/>
              <w:jc w:val="center"/>
              <w:rPr>
                <w:sz w:val="24"/>
              </w:rPr>
            </w:pPr>
            <w:r>
              <w:rPr>
                <w:sz w:val="24"/>
              </w:rPr>
              <w:t xml:space="preserve">Kategori </w:t>
            </w:r>
            <w:r>
              <w:rPr>
                <w:spacing w:val="-10"/>
                <w:sz w:val="24"/>
              </w:rPr>
              <w:t>D</w:t>
            </w:r>
          </w:p>
        </w:tc>
      </w:tr>
      <w:tr w:rsidR="000A7DE8" w:rsidTr="009739FE">
        <w:trPr>
          <w:trHeight w:val="288"/>
        </w:trPr>
        <w:tc>
          <w:tcPr>
            <w:tcW w:w="3440" w:type="dxa"/>
          </w:tcPr>
          <w:p w:rsidR="000A7DE8" w:rsidRDefault="000A7DE8" w:rsidP="009739FE">
            <w:pPr>
              <w:pStyle w:val="TableParagraph"/>
              <w:rPr>
                <w:sz w:val="24"/>
              </w:rPr>
            </w:pPr>
            <w:r>
              <w:rPr>
                <w:sz w:val="24"/>
              </w:rPr>
              <w:t xml:space="preserve">7000-7100 </w:t>
            </w:r>
            <w:r>
              <w:rPr>
                <w:spacing w:val="-5"/>
                <w:sz w:val="24"/>
              </w:rPr>
              <w:t>kHz</w:t>
            </w:r>
          </w:p>
        </w:tc>
        <w:tc>
          <w:tcPr>
            <w:tcW w:w="2060" w:type="dxa"/>
          </w:tcPr>
          <w:p w:rsidR="000A7DE8" w:rsidRDefault="000A7DE8" w:rsidP="009739FE">
            <w:pPr>
              <w:pStyle w:val="TableParagraph"/>
              <w:ind w:left="477" w:right="458"/>
              <w:jc w:val="center"/>
              <w:rPr>
                <w:sz w:val="24"/>
              </w:rPr>
            </w:pPr>
            <w:r>
              <w:rPr>
                <w:sz w:val="24"/>
              </w:rPr>
              <w:t xml:space="preserve">1000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440" w:type="dxa"/>
          </w:tcPr>
          <w:p w:rsidR="000A7DE8" w:rsidRDefault="000A7DE8" w:rsidP="009739FE">
            <w:pPr>
              <w:pStyle w:val="TableParagraph"/>
              <w:rPr>
                <w:sz w:val="24"/>
              </w:rPr>
            </w:pPr>
            <w:r>
              <w:rPr>
                <w:sz w:val="24"/>
              </w:rPr>
              <w:t xml:space="preserve">14,0000-14,2500 </w:t>
            </w:r>
            <w:r>
              <w:rPr>
                <w:spacing w:val="-5"/>
                <w:sz w:val="24"/>
              </w:rPr>
              <w:t>MHz</w:t>
            </w:r>
          </w:p>
        </w:tc>
        <w:tc>
          <w:tcPr>
            <w:tcW w:w="2060" w:type="dxa"/>
          </w:tcPr>
          <w:p w:rsidR="000A7DE8" w:rsidRDefault="000A7DE8" w:rsidP="009739FE">
            <w:pPr>
              <w:pStyle w:val="TableParagraph"/>
              <w:ind w:left="477" w:right="458"/>
              <w:jc w:val="center"/>
              <w:rPr>
                <w:sz w:val="24"/>
              </w:rPr>
            </w:pPr>
            <w:r>
              <w:rPr>
                <w:sz w:val="24"/>
              </w:rPr>
              <w:t xml:space="preserve">1000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440" w:type="dxa"/>
          </w:tcPr>
          <w:p w:rsidR="000A7DE8" w:rsidRDefault="000A7DE8" w:rsidP="009739FE">
            <w:pPr>
              <w:pStyle w:val="TableParagraph"/>
              <w:rPr>
                <w:sz w:val="24"/>
              </w:rPr>
            </w:pPr>
            <w:r>
              <w:rPr>
                <w:sz w:val="24"/>
              </w:rPr>
              <w:t xml:space="preserve">18,0680-18,1680 </w:t>
            </w:r>
            <w:r>
              <w:rPr>
                <w:spacing w:val="-5"/>
                <w:sz w:val="24"/>
              </w:rPr>
              <w:t>MHz</w:t>
            </w:r>
          </w:p>
        </w:tc>
        <w:tc>
          <w:tcPr>
            <w:tcW w:w="2060" w:type="dxa"/>
          </w:tcPr>
          <w:p w:rsidR="000A7DE8" w:rsidRDefault="000A7DE8" w:rsidP="009739FE">
            <w:pPr>
              <w:pStyle w:val="TableParagraph"/>
              <w:ind w:left="477" w:right="458"/>
              <w:jc w:val="center"/>
              <w:rPr>
                <w:sz w:val="24"/>
              </w:rPr>
            </w:pPr>
            <w:r>
              <w:rPr>
                <w:sz w:val="24"/>
              </w:rPr>
              <w:t xml:space="preserve">1000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440" w:type="dxa"/>
          </w:tcPr>
          <w:p w:rsidR="000A7DE8" w:rsidRDefault="000A7DE8" w:rsidP="009739FE">
            <w:pPr>
              <w:pStyle w:val="TableParagraph"/>
              <w:rPr>
                <w:sz w:val="24"/>
              </w:rPr>
            </w:pPr>
            <w:r>
              <w:rPr>
                <w:sz w:val="24"/>
              </w:rPr>
              <w:t xml:space="preserve">21,0000-21,4500 </w:t>
            </w:r>
            <w:r>
              <w:rPr>
                <w:spacing w:val="-5"/>
                <w:sz w:val="24"/>
              </w:rPr>
              <w:t>MHz</w:t>
            </w:r>
          </w:p>
        </w:tc>
        <w:tc>
          <w:tcPr>
            <w:tcW w:w="2060" w:type="dxa"/>
          </w:tcPr>
          <w:p w:rsidR="000A7DE8" w:rsidRDefault="000A7DE8" w:rsidP="009739FE">
            <w:pPr>
              <w:pStyle w:val="TableParagraph"/>
              <w:ind w:left="477" w:right="458"/>
              <w:jc w:val="center"/>
              <w:rPr>
                <w:sz w:val="24"/>
              </w:rPr>
            </w:pPr>
            <w:r>
              <w:rPr>
                <w:sz w:val="24"/>
              </w:rPr>
              <w:t xml:space="preserve">1000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440" w:type="dxa"/>
          </w:tcPr>
          <w:p w:rsidR="000A7DE8" w:rsidRDefault="000A7DE8" w:rsidP="009739FE">
            <w:pPr>
              <w:pStyle w:val="TableParagraph"/>
              <w:rPr>
                <w:sz w:val="24"/>
              </w:rPr>
            </w:pPr>
            <w:r>
              <w:rPr>
                <w:sz w:val="24"/>
              </w:rPr>
              <w:t xml:space="preserve">24,8900-24,9900 </w:t>
            </w:r>
            <w:r>
              <w:rPr>
                <w:spacing w:val="-5"/>
                <w:sz w:val="24"/>
              </w:rPr>
              <w:t>MHz</w:t>
            </w:r>
          </w:p>
        </w:tc>
        <w:tc>
          <w:tcPr>
            <w:tcW w:w="2060" w:type="dxa"/>
          </w:tcPr>
          <w:p w:rsidR="000A7DE8" w:rsidRDefault="000A7DE8" w:rsidP="009739FE">
            <w:pPr>
              <w:pStyle w:val="TableParagraph"/>
              <w:ind w:left="477" w:right="458"/>
              <w:jc w:val="center"/>
              <w:rPr>
                <w:sz w:val="24"/>
              </w:rPr>
            </w:pPr>
            <w:r>
              <w:rPr>
                <w:sz w:val="24"/>
              </w:rPr>
              <w:t xml:space="preserve">1000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440" w:type="dxa"/>
          </w:tcPr>
          <w:p w:rsidR="000A7DE8" w:rsidRDefault="000A7DE8" w:rsidP="009739FE">
            <w:pPr>
              <w:pStyle w:val="TableParagraph"/>
              <w:rPr>
                <w:sz w:val="24"/>
              </w:rPr>
            </w:pPr>
            <w:r>
              <w:rPr>
                <w:sz w:val="24"/>
              </w:rPr>
              <w:t xml:space="preserve">28,0000-29,7000 </w:t>
            </w:r>
            <w:r>
              <w:rPr>
                <w:spacing w:val="-5"/>
                <w:sz w:val="24"/>
              </w:rPr>
              <w:t>MHz</w:t>
            </w:r>
          </w:p>
        </w:tc>
        <w:tc>
          <w:tcPr>
            <w:tcW w:w="2060" w:type="dxa"/>
          </w:tcPr>
          <w:p w:rsidR="000A7DE8" w:rsidRDefault="000A7DE8" w:rsidP="009739FE">
            <w:pPr>
              <w:pStyle w:val="TableParagraph"/>
              <w:ind w:left="477" w:right="458"/>
              <w:jc w:val="center"/>
              <w:rPr>
                <w:sz w:val="24"/>
              </w:rPr>
            </w:pPr>
            <w:r>
              <w:rPr>
                <w:sz w:val="24"/>
              </w:rPr>
              <w:t xml:space="preserve">1000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440" w:type="dxa"/>
          </w:tcPr>
          <w:p w:rsidR="000A7DE8" w:rsidRDefault="000A7DE8" w:rsidP="009739FE">
            <w:pPr>
              <w:pStyle w:val="TableParagraph"/>
              <w:rPr>
                <w:sz w:val="24"/>
              </w:rPr>
            </w:pPr>
            <w:r>
              <w:rPr>
                <w:sz w:val="24"/>
              </w:rPr>
              <w:t xml:space="preserve">144-146 </w:t>
            </w:r>
            <w:r>
              <w:rPr>
                <w:spacing w:val="-5"/>
                <w:sz w:val="24"/>
              </w:rPr>
              <w:t>MHz</w:t>
            </w:r>
          </w:p>
        </w:tc>
        <w:tc>
          <w:tcPr>
            <w:tcW w:w="2060" w:type="dxa"/>
          </w:tcPr>
          <w:p w:rsidR="000A7DE8" w:rsidRDefault="000A7DE8" w:rsidP="009739FE">
            <w:pPr>
              <w:pStyle w:val="TableParagraph"/>
              <w:ind w:left="477" w:right="458"/>
              <w:jc w:val="center"/>
              <w:rPr>
                <w:sz w:val="24"/>
              </w:rPr>
            </w:pPr>
            <w:r>
              <w:rPr>
                <w:sz w:val="24"/>
              </w:rPr>
              <w:t xml:space="preserve">1000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50 </w:t>
            </w:r>
            <w:r>
              <w:rPr>
                <w:spacing w:val="-10"/>
                <w:sz w:val="24"/>
              </w:rPr>
              <w:t>W</w:t>
            </w:r>
          </w:p>
        </w:tc>
      </w:tr>
      <w:tr w:rsidR="000A7DE8" w:rsidTr="009739FE">
        <w:trPr>
          <w:trHeight w:val="287"/>
        </w:trPr>
        <w:tc>
          <w:tcPr>
            <w:tcW w:w="3440" w:type="dxa"/>
          </w:tcPr>
          <w:p w:rsidR="000A7DE8" w:rsidRDefault="000A7DE8" w:rsidP="009739FE">
            <w:pPr>
              <w:pStyle w:val="TableParagraph"/>
              <w:rPr>
                <w:sz w:val="24"/>
              </w:rPr>
            </w:pPr>
            <w:r>
              <w:rPr>
                <w:sz w:val="24"/>
              </w:rPr>
              <w:t xml:space="preserve">435-438 </w:t>
            </w:r>
            <w:r>
              <w:rPr>
                <w:spacing w:val="-5"/>
                <w:sz w:val="24"/>
              </w:rPr>
              <w:t>MHz</w:t>
            </w:r>
          </w:p>
        </w:tc>
        <w:tc>
          <w:tcPr>
            <w:tcW w:w="2060" w:type="dxa"/>
          </w:tcPr>
          <w:p w:rsidR="000A7DE8" w:rsidRDefault="000A7DE8" w:rsidP="009739FE">
            <w:pPr>
              <w:pStyle w:val="TableParagraph"/>
              <w:ind w:left="477" w:right="458"/>
              <w:jc w:val="center"/>
              <w:rPr>
                <w:sz w:val="24"/>
              </w:rPr>
            </w:pPr>
            <w:r>
              <w:rPr>
                <w:sz w:val="24"/>
              </w:rPr>
              <w:t xml:space="preserve">1000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50 </w:t>
            </w:r>
            <w:r>
              <w:rPr>
                <w:spacing w:val="-10"/>
                <w:sz w:val="24"/>
              </w:rPr>
              <w:t>W</w:t>
            </w:r>
          </w:p>
        </w:tc>
      </w:tr>
      <w:tr w:rsidR="000A7DE8" w:rsidTr="009739FE">
        <w:trPr>
          <w:trHeight w:val="287"/>
        </w:trPr>
        <w:tc>
          <w:tcPr>
            <w:tcW w:w="3440" w:type="dxa"/>
          </w:tcPr>
          <w:p w:rsidR="000A7DE8" w:rsidRDefault="000A7DE8" w:rsidP="009739FE">
            <w:pPr>
              <w:pStyle w:val="TableParagraph"/>
              <w:rPr>
                <w:sz w:val="24"/>
              </w:rPr>
            </w:pPr>
            <w:r>
              <w:rPr>
                <w:sz w:val="24"/>
              </w:rPr>
              <w:t xml:space="preserve">1260-1270 </w:t>
            </w:r>
            <w:r>
              <w:rPr>
                <w:spacing w:val="-5"/>
                <w:sz w:val="24"/>
              </w:rPr>
              <w:t>MHz</w:t>
            </w:r>
          </w:p>
        </w:tc>
        <w:tc>
          <w:tcPr>
            <w:tcW w:w="2060" w:type="dxa"/>
          </w:tcPr>
          <w:p w:rsidR="000A7DE8" w:rsidRDefault="000A7DE8" w:rsidP="009739FE">
            <w:pPr>
              <w:pStyle w:val="TableParagraph"/>
              <w:ind w:left="477" w:right="458"/>
              <w:jc w:val="center"/>
              <w:rPr>
                <w:sz w:val="24"/>
              </w:rPr>
            </w:pPr>
            <w:r>
              <w:rPr>
                <w:sz w:val="24"/>
              </w:rPr>
              <w:t xml:space="preserve">250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50 </w:t>
            </w:r>
            <w:r>
              <w:rPr>
                <w:spacing w:val="-10"/>
                <w:sz w:val="24"/>
              </w:rPr>
              <w:t>W</w:t>
            </w:r>
          </w:p>
        </w:tc>
      </w:tr>
      <w:tr w:rsidR="000A7DE8" w:rsidTr="009739FE">
        <w:trPr>
          <w:trHeight w:val="287"/>
        </w:trPr>
        <w:tc>
          <w:tcPr>
            <w:tcW w:w="3440" w:type="dxa"/>
          </w:tcPr>
          <w:p w:rsidR="000A7DE8" w:rsidRDefault="000A7DE8" w:rsidP="009739FE">
            <w:pPr>
              <w:pStyle w:val="TableParagraph"/>
              <w:rPr>
                <w:sz w:val="24"/>
              </w:rPr>
            </w:pPr>
            <w:r>
              <w:rPr>
                <w:sz w:val="24"/>
              </w:rPr>
              <w:t xml:space="preserve">2400-2450 </w:t>
            </w:r>
            <w:r>
              <w:rPr>
                <w:spacing w:val="-5"/>
                <w:sz w:val="24"/>
              </w:rPr>
              <w:t>MHz</w:t>
            </w:r>
          </w:p>
        </w:tc>
        <w:tc>
          <w:tcPr>
            <w:tcW w:w="2060" w:type="dxa"/>
          </w:tcPr>
          <w:p w:rsidR="000A7DE8" w:rsidRDefault="000A7DE8" w:rsidP="009739FE">
            <w:pPr>
              <w:pStyle w:val="TableParagraph"/>
              <w:ind w:left="477" w:right="458"/>
              <w:jc w:val="center"/>
              <w:rPr>
                <w:sz w:val="24"/>
              </w:rPr>
            </w:pPr>
            <w:r>
              <w:rPr>
                <w:sz w:val="24"/>
              </w:rPr>
              <w:t xml:space="preserve">250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440" w:type="dxa"/>
          </w:tcPr>
          <w:p w:rsidR="000A7DE8" w:rsidRDefault="000A7DE8" w:rsidP="009739FE">
            <w:pPr>
              <w:pStyle w:val="TableParagraph"/>
              <w:rPr>
                <w:sz w:val="24"/>
              </w:rPr>
            </w:pPr>
            <w:r>
              <w:rPr>
                <w:sz w:val="24"/>
              </w:rPr>
              <w:t xml:space="preserve">3400-3410 </w:t>
            </w:r>
            <w:r>
              <w:rPr>
                <w:spacing w:val="-5"/>
                <w:sz w:val="24"/>
              </w:rPr>
              <w:t>MHz</w:t>
            </w:r>
          </w:p>
        </w:tc>
        <w:tc>
          <w:tcPr>
            <w:tcW w:w="2060" w:type="dxa"/>
          </w:tcPr>
          <w:p w:rsidR="000A7DE8" w:rsidRDefault="000A7DE8" w:rsidP="009739FE">
            <w:pPr>
              <w:pStyle w:val="TableParagraph"/>
              <w:ind w:left="477" w:right="458"/>
              <w:jc w:val="center"/>
              <w:rPr>
                <w:sz w:val="24"/>
              </w:rPr>
            </w:pPr>
            <w:r>
              <w:rPr>
                <w:sz w:val="24"/>
              </w:rPr>
              <w:t xml:space="preserve">250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440" w:type="dxa"/>
          </w:tcPr>
          <w:p w:rsidR="000A7DE8" w:rsidRDefault="000A7DE8" w:rsidP="009739FE">
            <w:pPr>
              <w:pStyle w:val="TableParagraph"/>
              <w:rPr>
                <w:sz w:val="24"/>
              </w:rPr>
            </w:pPr>
            <w:r>
              <w:rPr>
                <w:sz w:val="24"/>
              </w:rPr>
              <w:t xml:space="preserve">5650-5670 </w:t>
            </w:r>
            <w:r>
              <w:rPr>
                <w:spacing w:val="-5"/>
                <w:sz w:val="24"/>
              </w:rPr>
              <w:t>MHz</w:t>
            </w:r>
          </w:p>
        </w:tc>
        <w:tc>
          <w:tcPr>
            <w:tcW w:w="2060" w:type="dxa"/>
          </w:tcPr>
          <w:p w:rsidR="000A7DE8" w:rsidRDefault="000A7DE8" w:rsidP="009739FE">
            <w:pPr>
              <w:pStyle w:val="TableParagraph"/>
              <w:ind w:left="477" w:right="458"/>
              <w:jc w:val="center"/>
              <w:rPr>
                <w:sz w:val="24"/>
              </w:rPr>
            </w:pPr>
            <w:r>
              <w:rPr>
                <w:sz w:val="24"/>
              </w:rPr>
              <w:t xml:space="preserve">250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440" w:type="dxa"/>
          </w:tcPr>
          <w:p w:rsidR="000A7DE8" w:rsidRDefault="000A7DE8" w:rsidP="009739FE">
            <w:pPr>
              <w:pStyle w:val="TableParagraph"/>
              <w:rPr>
                <w:sz w:val="24"/>
              </w:rPr>
            </w:pPr>
            <w:r>
              <w:rPr>
                <w:sz w:val="24"/>
              </w:rPr>
              <w:t xml:space="preserve">10,45-10,50 </w:t>
            </w:r>
            <w:r>
              <w:rPr>
                <w:spacing w:val="-5"/>
                <w:sz w:val="24"/>
              </w:rPr>
              <w:t>GHz</w:t>
            </w:r>
          </w:p>
        </w:tc>
        <w:tc>
          <w:tcPr>
            <w:tcW w:w="2060" w:type="dxa"/>
          </w:tcPr>
          <w:p w:rsidR="000A7DE8" w:rsidRDefault="000A7DE8" w:rsidP="009739FE">
            <w:pPr>
              <w:pStyle w:val="TableParagraph"/>
              <w:ind w:left="477" w:right="458"/>
              <w:jc w:val="center"/>
              <w:rPr>
                <w:sz w:val="24"/>
              </w:rPr>
            </w:pPr>
            <w:r>
              <w:rPr>
                <w:sz w:val="24"/>
              </w:rPr>
              <w:t xml:space="preserve">250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440" w:type="dxa"/>
          </w:tcPr>
          <w:p w:rsidR="000A7DE8" w:rsidRDefault="000A7DE8" w:rsidP="009739FE">
            <w:pPr>
              <w:pStyle w:val="TableParagraph"/>
              <w:rPr>
                <w:sz w:val="24"/>
              </w:rPr>
            </w:pPr>
            <w:r>
              <w:rPr>
                <w:sz w:val="24"/>
              </w:rPr>
              <w:t xml:space="preserve">24,00-24,05 </w:t>
            </w:r>
            <w:r>
              <w:rPr>
                <w:spacing w:val="-5"/>
                <w:sz w:val="24"/>
              </w:rPr>
              <w:t>GHz</w:t>
            </w:r>
          </w:p>
        </w:tc>
        <w:tc>
          <w:tcPr>
            <w:tcW w:w="2060" w:type="dxa"/>
          </w:tcPr>
          <w:p w:rsidR="000A7DE8" w:rsidRDefault="000A7DE8" w:rsidP="009739FE">
            <w:pPr>
              <w:pStyle w:val="TableParagraph"/>
              <w:ind w:left="477" w:right="458"/>
              <w:jc w:val="center"/>
              <w:rPr>
                <w:sz w:val="24"/>
              </w:rPr>
            </w:pPr>
            <w:r>
              <w:rPr>
                <w:sz w:val="24"/>
              </w:rPr>
              <w:t xml:space="preserve">250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440" w:type="dxa"/>
          </w:tcPr>
          <w:p w:rsidR="000A7DE8" w:rsidRDefault="000A7DE8" w:rsidP="009739FE">
            <w:pPr>
              <w:pStyle w:val="TableParagraph"/>
              <w:rPr>
                <w:sz w:val="24"/>
              </w:rPr>
            </w:pPr>
            <w:r>
              <w:rPr>
                <w:sz w:val="24"/>
              </w:rPr>
              <w:t xml:space="preserve">47,0-47,2 </w:t>
            </w:r>
            <w:r>
              <w:rPr>
                <w:spacing w:val="-5"/>
                <w:sz w:val="24"/>
              </w:rPr>
              <w:t>GHz</w:t>
            </w:r>
          </w:p>
        </w:tc>
        <w:tc>
          <w:tcPr>
            <w:tcW w:w="2060" w:type="dxa"/>
          </w:tcPr>
          <w:p w:rsidR="000A7DE8" w:rsidRDefault="000A7DE8" w:rsidP="009739FE">
            <w:pPr>
              <w:pStyle w:val="TableParagraph"/>
              <w:ind w:left="477" w:right="458"/>
              <w:jc w:val="center"/>
              <w:rPr>
                <w:sz w:val="24"/>
              </w:rPr>
            </w:pPr>
            <w:r>
              <w:rPr>
                <w:sz w:val="24"/>
              </w:rPr>
              <w:t xml:space="preserve">250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8"/>
        </w:trPr>
        <w:tc>
          <w:tcPr>
            <w:tcW w:w="3440" w:type="dxa"/>
          </w:tcPr>
          <w:p w:rsidR="000A7DE8" w:rsidRDefault="000A7DE8" w:rsidP="009739FE">
            <w:pPr>
              <w:pStyle w:val="TableParagraph"/>
              <w:rPr>
                <w:sz w:val="24"/>
              </w:rPr>
            </w:pPr>
            <w:r>
              <w:rPr>
                <w:sz w:val="24"/>
              </w:rPr>
              <w:t xml:space="preserve">76,0-81,5 </w:t>
            </w:r>
            <w:r>
              <w:rPr>
                <w:spacing w:val="-5"/>
                <w:sz w:val="24"/>
              </w:rPr>
              <w:t>GHz</w:t>
            </w:r>
          </w:p>
        </w:tc>
        <w:tc>
          <w:tcPr>
            <w:tcW w:w="2060" w:type="dxa"/>
          </w:tcPr>
          <w:p w:rsidR="000A7DE8" w:rsidRDefault="000A7DE8" w:rsidP="009739FE">
            <w:pPr>
              <w:pStyle w:val="TableParagraph"/>
              <w:ind w:left="477" w:right="458"/>
              <w:jc w:val="center"/>
              <w:rPr>
                <w:sz w:val="24"/>
              </w:rPr>
            </w:pPr>
            <w:r>
              <w:rPr>
                <w:sz w:val="24"/>
              </w:rPr>
              <w:t xml:space="preserve">250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r w:rsidR="000A7DE8" w:rsidTr="009739FE">
        <w:trPr>
          <w:trHeight w:val="287"/>
        </w:trPr>
        <w:tc>
          <w:tcPr>
            <w:tcW w:w="3440" w:type="dxa"/>
          </w:tcPr>
          <w:p w:rsidR="000A7DE8" w:rsidRDefault="000A7DE8" w:rsidP="009739FE">
            <w:pPr>
              <w:pStyle w:val="TableParagraph"/>
              <w:rPr>
                <w:sz w:val="24"/>
              </w:rPr>
            </w:pPr>
            <w:r>
              <w:rPr>
                <w:sz w:val="24"/>
              </w:rPr>
              <w:t xml:space="preserve">134-141 </w:t>
            </w:r>
            <w:r>
              <w:rPr>
                <w:spacing w:val="-5"/>
                <w:sz w:val="24"/>
              </w:rPr>
              <w:t>GHz</w:t>
            </w:r>
          </w:p>
        </w:tc>
        <w:tc>
          <w:tcPr>
            <w:tcW w:w="2060" w:type="dxa"/>
          </w:tcPr>
          <w:p w:rsidR="000A7DE8" w:rsidRDefault="000A7DE8" w:rsidP="009739FE">
            <w:pPr>
              <w:pStyle w:val="TableParagraph"/>
              <w:ind w:left="477" w:right="458"/>
              <w:jc w:val="center"/>
              <w:rPr>
                <w:sz w:val="24"/>
              </w:rPr>
            </w:pPr>
            <w:r>
              <w:rPr>
                <w:sz w:val="24"/>
              </w:rPr>
              <w:t xml:space="preserve">250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bl>
    <w:p w:rsidR="000A7DE8" w:rsidRDefault="000A7DE8" w:rsidP="000A7DE8">
      <w:pPr>
        <w:jc w:val="center"/>
        <w:sectPr w:rsidR="000A7DE8">
          <w:pgSz w:w="11910" w:h="16840"/>
          <w:pgMar w:top="780" w:right="740" w:bottom="280" w:left="740" w:header="565" w:footer="0" w:gutter="0"/>
          <w:cols w:space="708"/>
        </w:sectPr>
      </w:pPr>
    </w:p>
    <w:p w:rsidR="000A7DE8" w:rsidRDefault="000A7DE8" w:rsidP="000A7DE8">
      <w:pPr>
        <w:pStyle w:val="Brdtekst"/>
        <w:spacing w:before="0"/>
        <w:rPr>
          <w:i/>
          <w:sz w:val="20"/>
        </w:rPr>
      </w:pPr>
    </w:p>
    <w:p w:rsidR="000A7DE8" w:rsidRDefault="000A7DE8" w:rsidP="000A7DE8">
      <w:pPr>
        <w:pStyle w:val="Brdtekst"/>
        <w:spacing w:before="0"/>
        <w:rPr>
          <w:i/>
          <w:sz w:val="20"/>
        </w:rPr>
      </w:pPr>
    </w:p>
    <w:p w:rsidR="000A7DE8" w:rsidRDefault="000A7DE8" w:rsidP="000A7DE8">
      <w:pPr>
        <w:pStyle w:val="Brdtekst"/>
        <w:spacing w:before="10" w:after="1"/>
        <w:rPr>
          <w:i/>
          <w:sz w:val="13"/>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40"/>
        <w:gridCol w:w="2060"/>
        <w:gridCol w:w="2060"/>
        <w:gridCol w:w="2060"/>
      </w:tblGrid>
      <w:tr w:rsidR="000A7DE8" w:rsidTr="009739FE">
        <w:trPr>
          <w:trHeight w:val="287"/>
        </w:trPr>
        <w:tc>
          <w:tcPr>
            <w:tcW w:w="3440" w:type="dxa"/>
          </w:tcPr>
          <w:p w:rsidR="000A7DE8" w:rsidRDefault="000A7DE8" w:rsidP="009739FE">
            <w:pPr>
              <w:pStyle w:val="TableParagraph"/>
              <w:rPr>
                <w:sz w:val="24"/>
              </w:rPr>
            </w:pPr>
            <w:r>
              <w:rPr>
                <w:sz w:val="24"/>
              </w:rPr>
              <w:t xml:space="preserve">241-250 </w:t>
            </w:r>
            <w:r>
              <w:rPr>
                <w:spacing w:val="-5"/>
                <w:sz w:val="24"/>
              </w:rPr>
              <w:t>GHz</w:t>
            </w:r>
          </w:p>
        </w:tc>
        <w:tc>
          <w:tcPr>
            <w:tcW w:w="2060" w:type="dxa"/>
          </w:tcPr>
          <w:p w:rsidR="000A7DE8" w:rsidRDefault="000A7DE8" w:rsidP="009739FE">
            <w:pPr>
              <w:pStyle w:val="TableParagraph"/>
              <w:ind w:left="477" w:right="458"/>
              <w:jc w:val="center"/>
              <w:rPr>
                <w:sz w:val="24"/>
              </w:rPr>
            </w:pPr>
            <w:r>
              <w:rPr>
                <w:sz w:val="24"/>
              </w:rPr>
              <w:t xml:space="preserve">250 </w:t>
            </w:r>
            <w:r>
              <w:rPr>
                <w:spacing w:val="-10"/>
                <w:sz w:val="24"/>
              </w:rPr>
              <w:t>W</w:t>
            </w:r>
          </w:p>
        </w:tc>
        <w:tc>
          <w:tcPr>
            <w:tcW w:w="2060" w:type="dxa"/>
          </w:tcPr>
          <w:p w:rsidR="000A7DE8" w:rsidRDefault="000A7DE8" w:rsidP="009739FE">
            <w:pPr>
              <w:pStyle w:val="TableParagraph"/>
              <w:ind w:left="477" w:right="458"/>
              <w:jc w:val="center"/>
              <w:rPr>
                <w:sz w:val="24"/>
              </w:rPr>
            </w:pPr>
            <w:r>
              <w:rPr>
                <w:sz w:val="24"/>
              </w:rPr>
              <w:t xml:space="preserve">100 </w:t>
            </w:r>
            <w:r>
              <w:rPr>
                <w:spacing w:val="-10"/>
                <w:sz w:val="24"/>
              </w:rPr>
              <w:t>W</w:t>
            </w:r>
          </w:p>
        </w:tc>
        <w:tc>
          <w:tcPr>
            <w:tcW w:w="2060" w:type="dxa"/>
          </w:tcPr>
          <w:p w:rsidR="000A7DE8" w:rsidRDefault="000A7DE8" w:rsidP="009739FE">
            <w:pPr>
              <w:pStyle w:val="TableParagraph"/>
              <w:ind w:left="20"/>
              <w:jc w:val="center"/>
              <w:rPr>
                <w:sz w:val="24"/>
              </w:rPr>
            </w:pPr>
            <w:r>
              <w:rPr>
                <w:sz w:val="24"/>
              </w:rPr>
              <w:t>0</w:t>
            </w:r>
          </w:p>
        </w:tc>
      </w:tr>
    </w:tbl>
    <w:p w:rsidR="000A7DE8" w:rsidRDefault="000A7DE8" w:rsidP="000A7DE8">
      <w:pPr>
        <w:pStyle w:val="Overskrift2"/>
        <w:keepNext w:val="0"/>
        <w:keepLines w:val="0"/>
        <w:widowControl w:val="0"/>
        <w:numPr>
          <w:ilvl w:val="0"/>
          <w:numId w:val="28"/>
        </w:numPr>
        <w:tabs>
          <w:tab w:val="left" w:pos="350"/>
        </w:tabs>
        <w:autoSpaceDE w:val="0"/>
        <w:autoSpaceDN w:val="0"/>
        <w:spacing w:before="92" w:line="240" w:lineRule="auto"/>
        <w:ind w:right="0"/>
      </w:pPr>
      <w:r>
        <w:rPr>
          <w:spacing w:val="-2"/>
        </w:rPr>
        <w:t>Sendeeffekter</w:t>
      </w:r>
    </w:p>
    <w:p w:rsidR="000A7DE8" w:rsidRDefault="000A7DE8" w:rsidP="000A7DE8">
      <w:pPr>
        <w:pStyle w:val="Brdtekst"/>
        <w:spacing w:before="192" w:line="249" w:lineRule="auto"/>
        <w:ind w:left="110" w:right="105"/>
        <w:jc w:val="both"/>
      </w:pPr>
      <w:r>
        <w:t>Ved</w:t>
      </w:r>
      <w:r>
        <w:rPr>
          <w:spacing w:val="18"/>
        </w:rPr>
        <w:t xml:space="preserve"> </w:t>
      </w:r>
      <w:r>
        <w:t>sendeeffekt</w:t>
      </w:r>
      <w:r>
        <w:rPr>
          <w:spacing w:val="18"/>
        </w:rPr>
        <w:t xml:space="preserve"> </w:t>
      </w:r>
      <w:r>
        <w:t>forstås</w:t>
      </w:r>
      <w:r>
        <w:rPr>
          <w:spacing w:val="17"/>
        </w:rPr>
        <w:t xml:space="preserve"> </w:t>
      </w:r>
      <w:r>
        <w:t>spidssendeeffekt</w:t>
      </w:r>
      <w:r>
        <w:rPr>
          <w:spacing w:val="18"/>
        </w:rPr>
        <w:t xml:space="preserve"> </w:t>
      </w:r>
      <w:r>
        <w:t>(PEP),</w:t>
      </w:r>
      <w:r>
        <w:rPr>
          <w:spacing w:val="18"/>
        </w:rPr>
        <w:t xml:space="preserve"> </w:t>
      </w:r>
      <w:r>
        <w:t>det</w:t>
      </w:r>
      <w:r>
        <w:rPr>
          <w:spacing w:val="18"/>
        </w:rPr>
        <w:t xml:space="preserve"> </w:t>
      </w:r>
      <w:r>
        <w:t>vil</w:t>
      </w:r>
      <w:r>
        <w:rPr>
          <w:spacing w:val="18"/>
        </w:rPr>
        <w:t xml:space="preserve"> </w:t>
      </w:r>
      <w:r>
        <w:t>sige</w:t>
      </w:r>
      <w:r>
        <w:rPr>
          <w:spacing w:val="18"/>
        </w:rPr>
        <w:t xml:space="preserve"> </w:t>
      </w:r>
      <w:r>
        <w:t>den</w:t>
      </w:r>
      <w:r>
        <w:rPr>
          <w:spacing w:val="18"/>
        </w:rPr>
        <w:t xml:space="preserve"> </w:t>
      </w:r>
      <w:r>
        <w:t>maksimale</w:t>
      </w:r>
      <w:r>
        <w:rPr>
          <w:spacing w:val="18"/>
        </w:rPr>
        <w:t xml:space="preserve"> </w:t>
      </w:r>
      <w:r>
        <w:t>middeleffekt,</w:t>
      </w:r>
      <w:r>
        <w:rPr>
          <w:spacing w:val="18"/>
        </w:rPr>
        <w:t xml:space="preserve"> </w:t>
      </w:r>
      <w:r>
        <w:t>som</w:t>
      </w:r>
      <w:r>
        <w:rPr>
          <w:spacing w:val="18"/>
        </w:rPr>
        <w:t xml:space="preserve"> </w:t>
      </w:r>
      <w:r>
        <w:t>senderen i løbet af en periode af HF-signalet afgiver til en refleksionsfri belastning på 50 ohm ved sendere med ubalanceret udgang og 300 ohm eller 600 ohm ved sendere med balanceret udgang. Effekten måles med</w:t>
      </w:r>
      <w:r>
        <w:rPr>
          <w:spacing w:val="40"/>
        </w:rPr>
        <w:t xml:space="preserve"> </w:t>
      </w:r>
      <w:r>
        <w:t>et spidsvisende effektmeter på det sted, hvor antennen (antennekablet) eller en antennetuner tilsluttes senderens sidste trin.</w:t>
      </w:r>
    </w:p>
    <w:p w:rsidR="000A7DE8" w:rsidRDefault="000A7DE8" w:rsidP="000A7DE8">
      <w:pPr>
        <w:pStyle w:val="Brdtekst"/>
        <w:spacing w:before="185" w:line="249" w:lineRule="auto"/>
        <w:ind w:left="110" w:right="108" w:hanging="1"/>
        <w:jc w:val="both"/>
      </w:pPr>
      <w:r>
        <w:t>Det anvendte effektmeter skal have så stor båndbredde, at det kan måle alle sendesignalets komposanter inden for det pågældende frekvensbånd, som er afsat til amatørradio- eller amatørradiosatellittjenesten.</w:t>
      </w:r>
    </w:p>
    <w:p w:rsidR="000A7DE8" w:rsidRDefault="000A7DE8" w:rsidP="000A7DE8">
      <w:pPr>
        <w:pStyle w:val="Brdtekst"/>
        <w:spacing w:before="182" w:line="249" w:lineRule="auto"/>
        <w:ind w:left="110" w:right="107"/>
        <w:jc w:val="both"/>
      </w:pPr>
      <w:r>
        <w:t>Ved</w:t>
      </w:r>
      <w:r>
        <w:rPr>
          <w:spacing w:val="40"/>
        </w:rPr>
        <w:t xml:space="preserve"> </w:t>
      </w:r>
      <w:r>
        <w:t>sendere,</w:t>
      </w:r>
      <w:r>
        <w:rPr>
          <w:spacing w:val="40"/>
        </w:rPr>
        <w:t xml:space="preserve"> </w:t>
      </w:r>
      <w:r>
        <w:t>hvor</w:t>
      </w:r>
      <w:r>
        <w:rPr>
          <w:spacing w:val="40"/>
        </w:rPr>
        <w:t xml:space="preserve"> </w:t>
      </w:r>
      <w:r>
        <w:t>sendeeffekten</w:t>
      </w:r>
      <w:r>
        <w:rPr>
          <w:spacing w:val="40"/>
        </w:rPr>
        <w:t xml:space="preserve"> </w:t>
      </w:r>
      <w:r>
        <w:t>er</w:t>
      </w:r>
      <w:r>
        <w:rPr>
          <w:spacing w:val="40"/>
        </w:rPr>
        <w:t xml:space="preserve"> </w:t>
      </w:r>
      <w:r>
        <w:t>afhængig</w:t>
      </w:r>
      <w:r>
        <w:rPr>
          <w:spacing w:val="40"/>
        </w:rPr>
        <w:t xml:space="preserve"> </w:t>
      </w:r>
      <w:r>
        <w:t>af</w:t>
      </w:r>
      <w:r>
        <w:rPr>
          <w:spacing w:val="40"/>
        </w:rPr>
        <w:t xml:space="preserve"> </w:t>
      </w:r>
      <w:r>
        <w:t>det</w:t>
      </w:r>
      <w:r>
        <w:rPr>
          <w:spacing w:val="40"/>
        </w:rPr>
        <w:t xml:space="preserve"> </w:t>
      </w:r>
      <w:r>
        <w:t>modulerende</w:t>
      </w:r>
      <w:r>
        <w:rPr>
          <w:spacing w:val="40"/>
        </w:rPr>
        <w:t xml:space="preserve"> </w:t>
      </w:r>
      <w:r>
        <w:t>signal,</w:t>
      </w:r>
      <w:r>
        <w:rPr>
          <w:spacing w:val="40"/>
        </w:rPr>
        <w:t xml:space="preserve"> </w:t>
      </w:r>
      <w:r>
        <w:t>måles</w:t>
      </w:r>
      <w:r>
        <w:rPr>
          <w:spacing w:val="40"/>
        </w:rPr>
        <w:t xml:space="preserve"> </w:t>
      </w:r>
      <w:r>
        <w:t>sendeeffekten</w:t>
      </w:r>
      <w:r>
        <w:rPr>
          <w:spacing w:val="40"/>
        </w:rPr>
        <w:t xml:space="preserve"> </w:t>
      </w:r>
      <w:r>
        <w:t>under fuld modulation af senderen med et for den pågældende sender repræsentativt modulationssignal efter Grønlands Selvstyres skøn.</w:t>
      </w:r>
    </w:p>
    <w:p w:rsidR="000A7DE8" w:rsidRDefault="000A7DE8" w:rsidP="000A7DE8">
      <w:pPr>
        <w:pStyle w:val="Brdtekst"/>
        <w:spacing w:before="183" w:line="249" w:lineRule="auto"/>
        <w:ind w:left="110" w:right="106" w:hanging="1"/>
        <w:jc w:val="both"/>
      </w:pPr>
      <w:r>
        <w:t xml:space="preserve">I frekvensbåndene 135,7-137,8 kHz og 472-479 kHz forstås ved sendeeffekt den effektivt udstrålede effekt (ERP), det vil sige den til antennen tilførte spids sendeeffekt multipliceret med antennens virk‐ </w:t>
      </w:r>
      <w:r>
        <w:rPr>
          <w:spacing w:val="-2"/>
        </w:rPr>
        <w:t>ningsgrad.</w:t>
      </w:r>
    </w:p>
    <w:p w:rsidR="000A7DE8" w:rsidRDefault="000A7DE8" w:rsidP="000A7DE8">
      <w:pPr>
        <w:pStyle w:val="Brdtekst"/>
        <w:spacing w:before="183"/>
        <w:ind w:left="110"/>
        <w:jc w:val="both"/>
      </w:pPr>
      <w:r>
        <w:t>Tilsvarende</w:t>
      </w:r>
      <w:r>
        <w:rPr>
          <w:spacing w:val="-2"/>
        </w:rPr>
        <w:t xml:space="preserve"> </w:t>
      </w:r>
      <w:r>
        <w:t>begrænsninger</w:t>
      </w:r>
      <w:r>
        <w:rPr>
          <w:spacing w:val="-1"/>
        </w:rPr>
        <w:t xml:space="preserve"> </w:t>
      </w:r>
      <w:r>
        <w:t>gælder</w:t>
      </w:r>
      <w:r>
        <w:rPr>
          <w:spacing w:val="-1"/>
        </w:rPr>
        <w:t xml:space="preserve"> </w:t>
      </w:r>
      <w:r>
        <w:t>for</w:t>
      </w:r>
      <w:r>
        <w:rPr>
          <w:spacing w:val="-2"/>
        </w:rPr>
        <w:t xml:space="preserve"> </w:t>
      </w:r>
      <w:r>
        <w:t>et</w:t>
      </w:r>
      <w:r>
        <w:rPr>
          <w:spacing w:val="-1"/>
        </w:rPr>
        <w:t xml:space="preserve"> </w:t>
      </w:r>
      <w:r>
        <w:t>eventuelt</w:t>
      </w:r>
      <w:r>
        <w:rPr>
          <w:spacing w:val="-1"/>
        </w:rPr>
        <w:t xml:space="preserve"> </w:t>
      </w:r>
      <w:r>
        <w:t>tilsluttet</w:t>
      </w:r>
      <w:r>
        <w:rPr>
          <w:spacing w:val="-1"/>
        </w:rPr>
        <w:t xml:space="preserve"> </w:t>
      </w:r>
      <w:r>
        <w:rPr>
          <w:spacing w:val="-2"/>
        </w:rPr>
        <w:t>forstærkertrin.</w:t>
      </w:r>
    </w:p>
    <w:p w:rsidR="000A7DE8" w:rsidRDefault="000A7DE8" w:rsidP="000A7DE8">
      <w:pPr>
        <w:pStyle w:val="Overskrift2"/>
        <w:keepNext w:val="0"/>
        <w:keepLines w:val="0"/>
        <w:widowControl w:val="0"/>
        <w:numPr>
          <w:ilvl w:val="0"/>
          <w:numId w:val="28"/>
        </w:numPr>
        <w:tabs>
          <w:tab w:val="left" w:pos="350"/>
        </w:tabs>
        <w:autoSpaceDE w:val="0"/>
        <w:autoSpaceDN w:val="0"/>
        <w:spacing w:before="192" w:line="240" w:lineRule="auto"/>
        <w:ind w:right="0"/>
      </w:pPr>
      <w:r>
        <w:t xml:space="preserve">Krav og </w:t>
      </w:r>
      <w:r>
        <w:rPr>
          <w:spacing w:val="-2"/>
        </w:rPr>
        <w:t>begrænsninger</w:t>
      </w:r>
    </w:p>
    <w:p w:rsidR="000A7DE8" w:rsidRDefault="000A7DE8" w:rsidP="000A7DE8">
      <w:pPr>
        <w:pStyle w:val="Listeafsnit"/>
        <w:widowControl w:val="0"/>
        <w:numPr>
          <w:ilvl w:val="1"/>
          <w:numId w:val="28"/>
        </w:numPr>
        <w:tabs>
          <w:tab w:val="left" w:pos="530"/>
        </w:tabs>
        <w:autoSpaceDE w:val="0"/>
        <w:autoSpaceDN w:val="0"/>
        <w:spacing w:before="192" w:after="0" w:line="240" w:lineRule="auto"/>
        <w:ind w:right="0"/>
        <w:contextualSpacing w:val="0"/>
        <w:rPr>
          <w:i/>
        </w:rPr>
      </w:pPr>
      <w:r>
        <w:rPr>
          <w:i/>
        </w:rPr>
        <w:t>Krav</w:t>
      </w:r>
      <w:r>
        <w:rPr>
          <w:i/>
          <w:spacing w:val="-7"/>
        </w:rPr>
        <w:t xml:space="preserve"> </w:t>
      </w:r>
      <w:r>
        <w:rPr>
          <w:i/>
        </w:rPr>
        <w:t>vedrørende</w:t>
      </w:r>
      <w:r>
        <w:rPr>
          <w:i/>
          <w:spacing w:val="-7"/>
        </w:rPr>
        <w:t xml:space="preserve"> </w:t>
      </w:r>
      <w:r>
        <w:rPr>
          <w:i/>
        </w:rPr>
        <w:t>kaldesignaler</w:t>
      </w:r>
      <w:r>
        <w:rPr>
          <w:i/>
          <w:spacing w:val="-8"/>
        </w:rPr>
        <w:t xml:space="preserve"> </w:t>
      </w:r>
      <w:r>
        <w:rPr>
          <w:i/>
        </w:rPr>
        <w:t>og</w:t>
      </w:r>
      <w:r>
        <w:rPr>
          <w:i/>
          <w:spacing w:val="-6"/>
        </w:rPr>
        <w:t xml:space="preserve"> </w:t>
      </w:r>
      <w:r>
        <w:rPr>
          <w:i/>
          <w:spacing w:val="-2"/>
        </w:rPr>
        <w:t>certifikater</w:t>
      </w:r>
    </w:p>
    <w:p w:rsidR="000A7DE8" w:rsidRDefault="000A7DE8" w:rsidP="000A7DE8">
      <w:pPr>
        <w:pStyle w:val="Brdtekst"/>
        <w:spacing w:before="192" w:line="249" w:lineRule="auto"/>
        <w:ind w:left="110" w:right="105"/>
        <w:jc w:val="both"/>
      </w:pPr>
      <w:r>
        <w:t xml:space="preserve">For anvendelse af de i punkt 1 nævnte frekvensbånd gælder følgende krav vedrørende kaldesignaler og </w:t>
      </w:r>
      <w:r>
        <w:rPr>
          <w:spacing w:val="-2"/>
        </w:rPr>
        <w:t>certifikater:</w:t>
      </w:r>
    </w:p>
    <w:p w:rsidR="000A7DE8" w:rsidRDefault="000A7DE8" w:rsidP="000A7DE8">
      <w:pPr>
        <w:pStyle w:val="Listeafsnit"/>
        <w:widowControl w:val="0"/>
        <w:numPr>
          <w:ilvl w:val="0"/>
          <w:numId w:val="26"/>
        </w:numPr>
        <w:tabs>
          <w:tab w:val="left" w:pos="417"/>
        </w:tabs>
        <w:autoSpaceDE w:val="0"/>
        <w:autoSpaceDN w:val="0"/>
        <w:spacing w:before="182" w:after="0" w:line="249" w:lineRule="auto"/>
        <w:ind w:right="107" w:firstLine="0"/>
        <w:contextualSpacing w:val="0"/>
        <w:jc w:val="both"/>
      </w:pPr>
      <w:r>
        <w:t>Anvendelse af radiofrekvenserne må kun ske ved anvendelse af kaldesignal udstedt af Grønlands Selvstyre, jf. § 33. Kaldesignalet skal udsendes ved opkald og ved afslutning af hver forbindelse, dog mindst hvert tiende minut så længe forbindelsen er etableret.</w:t>
      </w:r>
    </w:p>
    <w:p w:rsidR="000A7DE8" w:rsidRDefault="000A7DE8" w:rsidP="000A7DE8">
      <w:pPr>
        <w:pStyle w:val="Listeafsnit"/>
        <w:widowControl w:val="0"/>
        <w:numPr>
          <w:ilvl w:val="0"/>
          <w:numId w:val="26"/>
        </w:numPr>
        <w:tabs>
          <w:tab w:val="left" w:pos="110"/>
          <w:tab w:val="left" w:pos="388"/>
        </w:tabs>
        <w:autoSpaceDE w:val="0"/>
        <w:autoSpaceDN w:val="0"/>
        <w:spacing w:before="183" w:after="0" w:line="249" w:lineRule="auto"/>
        <w:ind w:right="107" w:hanging="1"/>
        <w:contextualSpacing w:val="0"/>
        <w:jc w:val="both"/>
      </w:pPr>
      <w:r>
        <w:t>Radiofrekvenserne med de i punkt 1 angivne maksimale sendeeffekter må kun anvendes af personer, der er indehavere af de fornødne certifikater, jf. § 30 og § 31.</w:t>
      </w:r>
    </w:p>
    <w:p w:rsidR="000A7DE8" w:rsidRDefault="000A7DE8" w:rsidP="000A7DE8">
      <w:pPr>
        <w:pStyle w:val="Listeafsnit"/>
        <w:widowControl w:val="0"/>
        <w:numPr>
          <w:ilvl w:val="0"/>
          <w:numId w:val="26"/>
        </w:numPr>
        <w:tabs>
          <w:tab w:val="left" w:pos="425"/>
        </w:tabs>
        <w:autoSpaceDE w:val="0"/>
        <w:autoSpaceDN w:val="0"/>
        <w:spacing w:before="182" w:after="0" w:line="249" w:lineRule="auto"/>
        <w:ind w:right="107" w:firstLine="0"/>
        <w:contextualSpacing w:val="0"/>
        <w:jc w:val="both"/>
      </w:pPr>
      <w:r>
        <w:t>Personer, der har Kategori B-certifikat, må uanset begrænsningerne i punkt 1.1 og 1.5, anvende sendeeffekter</w:t>
      </w:r>
      <w:r>
        <w:rPr>
          <w:spacing w:val="40"/>
        </w:rPr>
        <w:t xml:space="preserve"> </w:t>
      </w:r>
      <w:r>
        <w:t>for</w:t>
      </w:r>
      <w:r>
        <w:rPr>
          <w:spacing w:val="40"/>
        </w:rPr>
        <w:t xml:space="preserve"> </w:t>
      </w:r>
      <w:r>
        <w:t>Kategorien</w:t>
      </w:r>
      <w:r>
        <w:rPr>
          <w:spacing w:val="40"/>
        </w:rPr>
        <w:t xml:space="preserve"> </w:t>
      </w:r>
      <w:r>
        <w:t>A,</w:t>
      </w:r>
      <w:r>
        <w:rPr>
          <w:spacing w:val="40"/>
        </w:rPr>
        <w:t xml:space="preserve"> </w:t>
      </w:r>
      <w:r>
        <w:t>hvis</w:t>
      </w:r>
      <w:r>
        <w:rPr>
          <w:spacing w:val="40"/>
        </w:rPr>
        <w:t xml:space="preserve"> </w:t>
      </w:r>
      <w:r>
        <w:t>anvendelsen</w:t>
      </w:r>
      <w:r>
        <w:rPr>
          <w:spacing w:val="40"/>
        </w:rPr>
        <w:t xml:space="preserve"> </w:t>
      </w:r>
      <w:r>
        <w:t>overvåges</w:t>
      </w:r>
      <w:r>
        <w:rPr>
          <w:spacing w:val="40"/>
        </w:rPr>
        <w:t xml:space="preserve"> </w:t>
      </w:r>
      <w:r>
        <w:t>fysisk</w:t>
      </w:r>
      <w:r>
        <w:rPr>
          <w:spacing w:val="40"/>
        </w:rPr>
        <w:t xml:space="preserve"> </w:t>
      </w:r>
      <w:r>
        <w:t>af</w:t>
      </w:r>
      <w:r>
        <w:rPr>
          <w:spacing w:val="40"/>
        </w:rPr>
        <w:t xml:space="preserve"> </w:t>
      </w:r>
      <w:r>
        <w:t>en</w:t>
      </w:r>
      <w:r>
        <w:rPr>
          <w:spacing w:val="40"/>
        </w:rPr>
        <w:t xml:space="preserve"> </w:t>
      </w:r>
      <w:r>
        <w:t>person,</w:t>
      </w:r>
      <w:r>
        <w:rPr>
          <w:spacing w:val="40"/>
        </w:rPr>
        <w:t xml:space="preserve"> </w:t>
      </w:r>
      <w:r>
        <w:t>som</w:t>
      </w:r>
      <w:r>
        <w:rPr>
          <w:spacing w:val="40"/>
        </w:rPr>
        <w:t xml:space="preserve"> </w:t>
      </w:r>
      <w:r>
        <w:t>har</w:t>
      </w:r>
      <w:r>
        <w:rPr>
          <w:spacing w:val="40"/>
        </w:rPr>
        <w:t xml:space="preserve"> </w:t>
      </w:r>
      <w:r>
        <w:t xml:space="preserve">Kategori </w:t>
      </w:r>
      <w:r>
        <w:rPr>
          <w:spacing w:val="-2"/>
        </w:rPr>
        <w:t>A-certifikat.</w:t>
      </w:r>
    </w:p>
    <w:p w:rsidR="000A7DE8" w:rsidRDefault="000A7DE8" w:rsidP="000A7DE8">
      <w:pPr>
        <w:pStyle w:val="Listeafsnit"/>
        <w:widowControl w:val="0"/>
        <w:numPr>
          <w:ilvl w:val="0"/>
          <w:numId w:val="26"/>
        </w:numPr>
        <w:tabs>
          <w:tab w:val="left" w:pos="415"/>
        </w:tabs>
        <w:autoSpaceDE w:val="0"/>
        <w:autoSpaceDN w:val="0"/>
        <w:spacing w:before="183" w:after="0" w:line="249" w:lineRule="auto"/>
        <w:ind w:right="106" w:firstLine="0"/>
        <w:contextualSpacing w:val="0"/>
        <w:jc w:val="both"/>
      </w:pPr>
      <w:r>
        <w:t>Personer, der har Kategori D-certifikat, må uanset begrænsningerne i punkt 1.1, 1.5 og 3.1 nr. 5, anvende radiofrekvenser, sendeeffekter og udstyr for Kategorierne A henholdsvis B, hvis anvendelsen overvåges fysisk af en person, som har Kategori A- henholdsvis B-certifikat.</w:t>
      </w:r>
    </w:p>
    <w:p w:rsidR="000A7DE8" w:rsidRDefault="000A7DE8" w:rsidP="000A7DE8">
      <w:pPr>
        <w:pStyle w:val="Listeafsnit"/>
        <w:widowControl w:val="0"/>
        <w:numPr>
          <w:ilvl w:val="0"/>
          <w:numId w:val="26"/>
        </w:numPr>
        <w:tabs>
          <w:tab w:val="left" w:pos="110"/>
          <w:tab w:val="left" w:pos="387"/>
        </w:tabs>
        <w:autoSpaceDE w:val="0"/>
        <w:autoSpaceDN w:val="0"/>
        <w:spacing w:before="183" w:after="0" w:line="249" w:lineRule="auto"/>
        <w:ind w:right="105" w:hanging="1"/>
        <w:contextualSpacing w:val="0"/>
        <w:jc w:val="both"/>
      </w:pPr>
      <w:r>
        <w:t>Personer, der har Kategori D-certifikat, må alene benytte fabriksfremstillede radioanlæg, som ikke er undtaget fra bestemmelserne i bekendtgørelse om radioudstyr og elektromagnetiske forhold.</w:t>
      </w:r>
    </w:p>
    <w:p w:rsidR="000A7DE8" w:rsidRDefault="000A7DE8" w:rsidP="000A7DE8">
      <w:pPr>
        <w:spacing w:before="182"/>
        <w:ind w:left="110"/>
        <w:rPr>
          <w:i/>
        </w:rPr>
      </w:pPr>
      <w:r>
        <w:rPr>
          <w:i/>
        </w:rPr>
        <w:t>3.2</w:t>
      </w:r>
      <w:r>
        <w:rPr>
          <w:i/>
          <w:spacing w:val="-4"/>
        </w:rPr>
        <w:t xml:space="preserve"> </w:t>
      </w:r>
      <w:r>
        <w:rPr>
          <w:i/>
        </w:rPr>
        <w:t>Begrænsninger</w:t>
      </w:r>
      <w:r>
        <w:rPr>
          <w:i/>
          <w:spacing w:val="-3"/>
        </w:rPr>
        <w:t xml:space="preserve"> </w:t>
      </w:r>
      <w:r>
        <w:rPr>
          <w:i/>
        </w:rPr>
        <w:t>i</w:t>
      </w:r>
      <w:r>
        <w:rPr>
          <w:i/>
          <w:spacing w:val="-3"/>
        </w:rPr>
        <w:t xml:space="preserve"> </w:t>
      </w:r>
      <w:r>
        <w:rPr>
          <w:i/>
        </w:rPr>
        <w:t>det</w:t>
      </w:r>
      <w:r>
        <w:rPr>
          <w:i/>
          <w:spacing w:val="-4"/>
        </w:rPr>
        <w:t xml:space="preserve"> </w:t>
      </w:r>
      <w:r>
        <w:rPr>
          <w:i/>
        </w:rPr>
        <w:t>udsendte</w:t>
      </w:r>
      <w:r>
        <w:rPr>
          <w:i/>
          <w:spacing w:val="-3"/>
        </w:rPr>
        <w:t xml:space="preserve"> </w:t>
      </w:r>
      <w:r>
        <w:rPr>
          <w:i/>
        </w:rPr>
        <w:t>signals</w:t>
      </w:r>
      <w:r>
        <w:rPr>
          <w:i/>
          <w:spacing w:val="-3"/>
        </w:rPr>
        <w:t xml:space="preserve"> </w:t>
      </w:r>
      <w:r>
        <w:rPr>
          <w:i/>
          <w:spacing w:val="-2"/>
        </w:rPr>
        <w:t>spektralbredde</w:t>
      </w:r>
    </w:p>
    <w:p w:rsidR="000A7DE8" w:rsidRDefault="000A7DE8" w:rsidP="000A7DE8">
      <w:pPr>
        <w:pStyle w:val="Brdtekst"/>
        <w:spacing w:before="192" w:line="249" w:lineRule="auto"/>
        <w:ind w:left="110" w:right="108"/>
        <w:jc w:val="both"/>
      </w:pPr>
      <w:r>
        <w:t>For anvendelse af de i punkt 1 nævnte frekvensbånd gælder følgende begrænsninger i det udsendte</w:t>
      </w:r>
      <w:r>
        <w:rPr>
          <w:spacing w:val="40"/>
        </w:rPr>
        <w:t xml:space="preserve"> </w:t>
      </w:r>
      <w:r>
        <w:t>signals spektralbredde:</w:t>
      </w:r>
    </w:p>
    <w:p w:rsidR="000A7DE8" w:rsidRDefault="000A7DE8" w:rsidP="000A7DE8">
      <w:pPr>
        <w:pStyle w:val="Listeafsnit"/>
        <w:widowControl w:val="0"/>
        <w:numPr>
          <w:ilvl w:val="0"/>
          <w:numId w:val="25"/>
        </w:numPr>
        <w:tabs>
          <w:tab w:val="left" w:pos="369"/>
        </w:tabs>
        <w:autoSpaceDE w:val="0"/>
        <w:autoSpaceDN w:val="0"/>
        <w:spacing w:before="182" w:after="0" w:line="240" w:lineRule="auto"/>
        <w:ind w:left="369" w:right="0" w:hanging="259"/>
        <w:contextualSpacing w:val="0"/>
      </w:pPr>
      <w:r>
        <w:t>I</w:t>
      </w:r>
      <w:r>
        <w:rPr>
          <w:spacing w:val="-1"/>
        </w:rPr>
        <w:t xml:space="preserve"> </w:t>
      </w:r>
      <w:r>
        <w:t>radiofrekvensbånd</w:t>
      </w:r>
      <w:r>
        <w:rPr>
          <w:spacing w:val="-1"/>
        </w:rPr>
        <w:t xml:space="preserve"> </w:t>
      </w:r>
      <w:r>
        <w:t>under</w:t>
      </w:r>
      <w:r>
        <w:rPr>
          <w:spacing w:val="-1"/>
        </w:rPr>
        <w:t xml:space="preserve"> </w:t>
      </w:r>
      <w:r>
        <w:t>1800 kHz</w:t>
      </w:r>
      <w:r>
        <w:rPr>
          <w:spacing w:val="-1"/>
        </w:rPr>
        <w:t xml:space="preserve"> </w:t>
      </w:r>
      <w:r>
        <w:t>må</w:t>
      </w:r>
      <w:r>
        <w:rPr>
          <w:spacing w:val="-1"/>
        </w:rPr>
        <w:t xml:space="preserve"> </w:t>
      </w:r>
      <w:r>
        <w:t>senderens</w:t>
      </w:r>
      <w:r>
        <w:rPr>
          <w:spacing w:val="-2"/>
        </w:rPr>
        <w:t xml:space="preserve"> </w:t>
      </w:r>
      <w:r>
        <w:t>spektralbredde ikke</w:t>
      </w:r>
      <w:r>
        <w:rPr>
          <w:spacing w:val="-1"/>
        </w:rPr>
        <w:t xml:space="preserve"> </w:t>
      </w:r>
      <w:r>
        <w:t>overstige</w:t>
      </w:r>
      <w:r>
        <w:rPr>
          <w:spacing w:val="-1"/>
        </w:rPr>
        <w:t xml:space="preserve"> </w:t>
      </w:r>
      <w:r>
        <w:t xml:space="preserve">2,1 </w:t>
      </w:r>
      <w:r>
        <w:rPr>
          <w:spacing w:val="-4"/>
        </w:rPr>
        <w:t>kHz.</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0"/>
          <w:numId w:val="25"/>
        </w:numPr>
        <w:tabs>
          <w:tab w:val="left" w:pos="369"/>
        </w:tabs>
        <w:autoSpaceDE w:val="0"/>
        <w:autoSpaceDN w:val="0"/>
        <w:spacing w:before="90" w:after="0" w:line="240" w:lineRule="auto"/>
        <w:ind w:left="369" w:right="0" w:hanging="259"/>
        <w:contextualSpacing w:val="0"/>
      </w:pPr>
      <w:r>
        <w:t>I</w:t>
      </w:r>
      <w:r>
        <w:rPr>
          <w:spacing w:val="-1"/>
        </w:rPr>
        <w:t xml:space="preserve"> </w:t>
      </w:r>
      <w:r>
        <w:t>radiofrekvensbånd</w:t>
      </w:r>
      <w:r>
        <w:rPr>
          <w:spacing w:val="-1"/>
        </w:rPr>
        <w:t xml:space="preserve"> </w:t>
      </w:r>
      <w:r>
        <w:t>mellem 1800</w:t>
      </w:r>
      <w:r>
        <w:rPr>
          <w:spacing w:val="-1"/>
        </w:rPr>
        <w:t xml:space="preserve"> </w:t>
      </w:r>
      <w:r>
        <w:t>kHz og</w:t>
      </w:r>
      <w:r>
        <w:rPr>
          <w:spacing w:val="-1"/>
        </w:rPr>
        <w:t xml:space="preserve"> </w:t>
      </w:r>
      <w:r>
        <w:t>30 MHz</w:t>
      </w:r>
      <w:r>
        <w:rPr>
          <w:spacing w:val="-1"/>
        </w:rPr>
        <w:t xml:space="preserve"> </w:t>
      </w:r>
      <w:r>
        <w:t>må</w:t>
      </w:r>
      <w:r>
        <w:rPr>
          <w:spacing w:val="-1"/>
        </w:rPr>
        <w:t xml:space="preserve"> </w:t>
      </w:r>
      <w:r>
        <w:t>senderens</w:t>
      </w:r>
      <w:r>
        <w:rPr>
          <w:spacing w:val="-1"/>
        </w:rPr>
        <w:t xml:space="preserve"> </w:t>
      </w:r>
      <w:r>
        <w:t>spektralbredde</w:t>
      </w:r>
      <w:r>
        <w:rPr>
          <w:spacing w:val="-1"/>
        </w:rPr>
        <w:t xml:space="preserve"> </w:t>
      </w:r>
      <w:r>
        <w:t>ikke overstige</w:t>
      </w:r>
      <w:r>
        <w:rPr>
          <w:spacing w:val="-1"/>
        </w:rPr>
        <w:t xml:space="preserve"> </w:t>
      </w:r>
      <w:r>
        <w:t xml:space="preserve">8 </w:t>
      </w:r>
      <w:r>
        <w:rPr>
          <w:spacing w:val="-4"/>
        </w:rPr>
        <w:t>kHz.</w:t>
      </w:r>
    </w:p>
    <w:p w:rsidR="000A7DE8" w:rsidRDefault="000A7DE8" w:rsidP="000A7DE8">
      <w:pPr>
        <w:pStyle w:val="Listeafsnit"/>
        <w:widowControl w:val="0"/>
        <w:numPr>
          <w:ilvl w:val="0"/>
          <w:numId w:val="25"/>
        </w:numPr>
        <w:tabs>
          <w:tab w:val="left" w:pos="369"/>
        </w:tabs>
        <w:autoSpaceDE w:val="0"/>
        <w:autoSpaceDN w:val="0"/>
        <w:spacing w:before="192" w:after="0" w:line="240" w:lineRule="auto"/>
        <w:ind w:left="369" w:right="0" w:hanging="259"/>
        <w:contextualSpacing w:val="0"/>
      </w:pPr>
      <w:r>
        <w:t>I</w:t>
      </w:r>
      <w:r>
        <w:rPr>
          <w:spacing w:val="-1"/>
        </w:rPr>
        <w:t xml:space="preserve"> </w:t>
      </w:r>
      <w:r>
        <w:t>radiofrekvensbånd</w:t>
      </w:r>
      <w:r>
        <w:rPr>
          <w:spacing w:val="-1"/>
        </w:rPr>
        <w:t xml:space="preserve"> </w:t>
      </w:r>
      <w:r>
        <w:t>mellem 50</w:t>
      </w:r>
      <w:r>
        <w:rPr>
          <w:spacing w:val="-1"/>
        </w:rPr>
        <w:t xml:space="preserve"> </w:t>
      </w:r>
      <w:r>
        <w:t>og</w:t>
      </w:r>
      <w:r>
        <w:rPr>
          <w:spacing w:val="-1"/>
        </w:rPr>
        <w:t xml:space="preserve"> </w:t>
      </w:r>
      <w:r>
        <w:t>148 MHz</w:t>
      </w:r>
      <w:r>
        <w:rPr>
          <w:spacing w:val="-1"/>
        </w:rPr>
        <w:t xml:space="preserve"> </w:t>
      </w:r>
      <w:r>
        <w:t>må senderens</w:t>
      </w:r>
      <w:r>
        <w:rPr>
          <w:spacing w:val="-2"/>
        </w:rPr>
        <w:t xml:space="preserve"> </w:t>
      </w:r>
      <w:r>
        <w:t>spektralbredde</w:t>
      </w:r>
      <w:r>
        <w:rPr>
          <w:spacing w:val="-1"/>
        </w:rPr>
        <w:t xml:space="preserve"> </w:t>
      </w:r>
      <w:r>
        <w:t>ikke overstige</w:t>
      </w:r>
      <w:r>
        <w:rPr>
          <w:spacing w:val="-1"/>
        </w:rPr>
        <w:t xml:space="preserve"> </w:t>
      </w:r>
      <w:r>
        <w:t xml:space="preserve">16 </w:t>
      </w:r>
      <w:r>
        <w:rPr>
          <w:spacing w:val="-4"/>
        </w:rPr>
        <w:t>kHz.</w:t>
      </w:r>
    </w:p>
    <w:p w:rsidR="000A7DE8" w:rsidRDefault="000A7DE8" w:rsidP="000A7DE8">
      <w:pPr>
        <w:pStyle w:val="Listeafsnit"/>
        <w:widowControl w:val="0"/>
        <w:numPr>
          <w:ilvl w:val="0"/>
          <w:numId w:val="25"/>
        </w:numPr>
        <w:tabs>
          <w:tab w:val="left" w:pos="110"/>
          <w:tab w:val="left" w:pos="430"/>
        </w:tabs>
        <w:autoSpaceDE w:val="0"/>
        <w:autoSpaceDN w:val="0"/>
        <w:spacing w:before="192" w:after="0" w:line="249" w:lineRule="auto"/>
        <w:ind w:left="110" w:right="107" w:hanging="1"/>
        <w:contextualSpacing w:val="0"/>
        <w:jc w:val="both"/>
      </w:pPr>
      <w:r>
        <w:t>I radiofrekvensbånd over 148 MHz må senderens spektralbredde ikke overstige det pågældende amatørbånds bredde.</w:t>
      </w:r>
    </w:p>
    <w:p w:rsidR="000A7DE8" w:rsidRDefault="000A7DE8" w:rsidP="000A7DE8">
      <w:pPr>
        <w:pStyle w:val="Listeafsnit"/>
        <w:widowControl w:val="0"/>
        <w:numPr>
          <w:ilvl w:val="0"/>
          <w:numId w:val="25"/>
        </w:numPr>
        <w:tabs>
          <w:tab w:val="left" w:pos="413"/>
        </w:tabs>
        <w:autoSpaceDE w:val="0"/>
        <w:autoSpaceDN w:val="0"/>
        <w:spacing w:before="182" w:after="0" w:line="249" w:lineRule="auto"/>
        <w:ind w:left="110" w:right="105" w:firstLine="0"/>
        <w:contextualSpacing w:val="0"/>
        <w:jc w:val="both"/>
      </w:pPr>
      <w:r>
        <w:t>I forbindelse med ubemandede amatørradiobeacons, amatørradiodigipeatere og -mailbokse m.v. og amatørradiorepeatere skal de anvendte spektralbredder være tilpasset de almindeligt anvendte kanalaf‐ stande i det enkelte frekvensbånd.</w:t>
      </w:r>
    </w:p>
    <w:p w:rsidR="000A7DE8" w:rsidRDefault="000A7DE8" w:rsidP="000A7DE8">
      <w:pPr>
        <w:pStyle w:val="Brdtekst"/>
        <w:spacing w:before="183" w:line="249" w:lineRule="auto"/>
        <w:ind w:left="110" w:right="106"/>
        <w:jc w:val="both"/>
      </w:pPr>
      <w:r>
        <w:t>Spektralbredden måles med en spidsvisende spektrumanalysator ved fuld modulation af senderen med et for den pågældende sender repræsentativt modulationssignal efter Grønlands Selvstyres skøn.</w:t>
      </w:r>
    </w:p>
    <w:p w:rsidR="000A7DE8" w:rsidRDefault="000A7DE8" w:rsidP="000A7DE8">
      <w:pPr>
        <w:pStyle w:val="Brdtekst"/>
        <w:spacing w:before="182" w:line="249" w:lineRule="auto"/>
        <w:ind w:left="110" w:right="106"/>
        <w:jc w:val="both"/>
      </w:pPr>
      <w:r>
        <w:t xml:space="preserve">Ved det udsendte signals spektralbredde forstås i radiofrekvensbånd op til 148 MHz bredden af det udsendte signal målt mellem de punkter, hvor signalet er dæmpet 6 dB i forhold til spids sendeeffekten </w:t>
      </w:r>
      <w:r>
        <w:rPr>
          <w:spacing w:val="-2"/>
        </w:rPr>
        <w:t>(PEP).</w:t>
      </w:r>
    </w:p>
    <w:p w:rsidR="000A7DE8" w:rsidRDefault="000A7DE8" w:rsidP="000A7DE8">
      <w:pPr>
        <w:pStyle w:val="Brdtekst"/>
        <w:spacing w:before="183" w:line="249" w:lineRule="auto"/>
        <w:ind w:left="110" w:right="106"/>
        <w:jc w:val="both"/>
      </w:pPr>
      <w:r>
        <w:t>I radiofrekvensbånd op til 148 MHz skal det udsendte signal målt 1 spektralbredde uden for de tilladte båndgrænser være dæmpet mindst 60 dB i forhold til spids sendeeffekten (PEP).</w:t>
      </w:r>
    </w:p>
    <w:p w:rsidR="000A7DE8" w:rsidRDefault="000A7DE8" w:rsidP="000A7DE8">
      <w:pPr>
        <w:pStyle w:val="Brdtekst"/>
        <w:spacing w:before="182" w:line="249" w:lineRule="auto"/>
        <w:ind w:left="110" w:right="105"/>
        <w:jc w:val="both"/>
      </w:pPr>
      <w:r>
        <w:t xml:space="preserve">Ved det udsendte signals spektralbredde forstås i radiofrekvensbånd over 148 MHz bredden af det udsendte signal målt mellem de punkter, hvor signalet er dæmpet 60 dB i forhold til spids sendeeffekten </w:t>
      </w:r>
      <w:r>
        <w:rPr>
          <w:spacing w:val="-2"/>
        </w:rPr>
        <w:t>(PEP).</w:t>
      </w:r>
    </w:p>
    <w:p w:rsidR="000A7DE8" w:rsidRDefault="000A7DE8" w:rsidP="000A7DE8">
      <w:pPr>
        <w:spacing w:before="182"/>
        <w:ind w:left="110"/>
        <w:rPr>
          <w:i/>
        </w:rPr>
      </w:pPr>
      <w:r>
        <w:rPr>
          <w:i/>
        </w:rPr>
        <w:t xml:space="preserve">3.3. Øvrige krav og </w:t>
      </w:r>
      <w:r>
        <w:rPr>
          <w:i/>
          <w:spacing w:val="-2"/>
        </w:rPr>
        <w:t>begrænsninger</w:t>
      </w:r>
    </w:p>
    <w:p w:rsidR="000A7DE8" w:rsidRDefault="000A7DE8" w:rsidP="000A7DE8">
      <w:pPr>
        <w:pStyle w:val="Brdtekst"/>
        <w:spacing w:before="192" w:line="249" w:lineRule="auto"/>
        <w:ind w:left="110" w:right="107" w:hanging="1"/>
        <w:jc w:val="both"/>
      </w:pPr>
      <w:r>
        <w:t xml:space="preserve">For anvendelse af de i punkt 1 nævnte frekvensbånd gælder ud over punkt 3.1 og 3.2 følgende krav og </w:t>
      </w:r>
      <w:r>
        <w:rPr>
          <w:spacing w:val="-2"/>
        </w:rPr>
        <w:t>begrænsninger:</w:t>
      </w:r>
    </w:p>
    <w:p w:rsidR="000A7DE8" w:rsidRDefault="000A7DE8" w:rsidP="000A7DE8">
      <w:pPr>
        <w:pStyle w:val="Listeafsnit"/>
        <w:widowControl w:val="0"/>
        <w:numPr>
          <w:ilvl w:val="0"/>
          <w:numId w:val="24"/>
        </w:numPr>
        <w:tabs>
          <w:tab w:val="left" w:pos="369"/>
        </w:tabs>
        <w:autoSpaceDE w:val="0"/>
        <w:autoSpaceDN w:val="0"/>
        <w:spacing w:before="182" w:after="0" w:line="240" w:lineRule="auto"/>
        <w:ind w:left="369" w:right="0" w:hanging="259"/>
        <w:contextualSpacing w:val="0"/>
      </w:pPr>
      <w:r>
        <w:t>Der</w:t>
      </w:r>
      <w:r>
        <w:rPr>
          <w:spacing w:val="-1"/>
        </w:rPr>
        <w:t xml:space="preserve"> </w:t>
      </w:r>
      <w:r>
        <w:t>må</w:t>
      </w:r>
      <w:r>
        <w:rPr>
          <w:spacing w:val="-1"/>
        </w:rPr>
        <w:t xml:space="preserve"> </w:t>
      </w:r>
      <w:r>
        <w:t>kun oprettes</w:t>
      </w:r>
      <w:r>
        <w:rPr>
          <w:spacing w:val="-2"/>
        </w:rPr>
        <w:t xml:space="preserve"> </w:t>
      </w:r>
      <w:r>
        <w:t>forbindelse</w:t>
      </w:r>
      <w:r>
        <w:rPr>
          <w:spacing w:val="-1"/>
        </w:rPr>
        <w:t xml:space="preserve"> </w:t>
      </w:r>
      <w:r>
        <w:t>med andre</w:t>
      </w:r>
      <w:r>
        <w:rPr>
          <w:spacing w:val="-1"/>
        </w:rPr>
        <w:t xml:space="preserve"> </w:t>
      </w:r>
      <w:r>
        <w:t>radioanlæg</w:t>
      </w:r>
      <w:r>
        <w:rPr>
          <w:spacing w:val="-1"/>
        </w:rPr>
        <w:t xml:space="preserve"> </w:t>
      </w:r>
      <w:r>
        <w:t>i amatørradio-</w:t>
      </w:r>
      <w:r>
        <w:rPr>
          <w:spacing w:val="-1"/>
        </w:rPr>
        <w:t xml:space="preserve"> </w:t>
      </w:r>
      <w:r>
        <w:t xml:space="preserve">og </w:t>
      </w:r>
      <w:r>
        <w:rPr>
          <w:spacing w:val="-2"/>
        </w:rPr>
        <w:t>amatørradiosatellittjenesten.</w:t>
      </w:r>
    </w:p>
    <w:p w:rsidR="000A7DE8" w:rsidRDefault="000A7DE8" w:rsidP="000A7DE8">
      <w:pPr>
        <w:pStyle w:val="Listeafsnit"/>
        <w:widowControl w:val="0"/>
        <w:numPr>
          <w:ilvl w:val="0"/>
          <w:numId w:val="24"/>
        </w:numPr>
        <w:tabs>
          <w:tab w:val="left" w:pos="391"/>
        </w:tabs>
        <w:autoSpaceDE w:val="0"/>
        <w:autoSpaceDN w:val="0"/>
        <w:spacing w:before="192" w:after="0" w:line="249" w:lineRule="auto"/>
        <w:ind w:left="110" w:right="105" w:firstLine="0"/>
        <w:contextualSpacing w:val="0"/>
        <w:jc w:val="both"/>
      </w:pPr>
      <w:r>
        <w:t>Radiofrekvenserne må ved internationale forbindelser (inkl. Danmark og Færøerne) kun anvendes til udveksling</w:t>
      </w:r>
      <w:r>
        <w:rPr>
          <w:spacing w:val="-1"/>
        </w:rPr>
        <w:t xml:space="preserve"> </w:t>
      </w:r>
      <w:r>
        <w:t>af</w:t>
      </w:r>
      <w:r>
        <w:rPr>
          <w:spacing w:val="-1"/>
        </w:rPr>
        <w:t xml:space="preserve"> </w:t>
      </w:r>
      <w:r>
        <w:t>meddelelser</w:t>
      </w:r>
      <w:r>
        <w:rPr>
          <w:spacing w:val="-1"/>
        </w:rPr>
        <w:t xml:space="preserve"> </w:t>
      </w:r>
      <w:r>
        <w:t>i</w:t>
      </w:r>
      <w:r>
        <w:rPr>
          <w:spacing w:val="-1"/>
        </w:rPr>
        <w:t xml:space="preserve"> </w:t>
      </w:r>
      <w:r>
        <w:t>relation</w:t>
      </w:r>
      <w:r>
        <w:rPr>
          <w:spacing w:val="-1"/>
        </w:rPr>
        <w:t xml:space="preserve"> </w:t>
      </w:r>
      <w:r>
        <w:t>til</w:t>
      </w:r>
      <w:r>
        <w:rPr>
          <w:spacing w:val="-1"/>
        </w:rPr>
        <w:t xml:space="preserve"> </w:t>
      </w:r>
      <w:r>
        <w:t>amatørradio,</w:t>
      </w:r>
      <w:r>
        <w:rPr>
          <w:spacing w:val="-1"/>
        </w:rPr>
        <w:t xml:space="preserve"> </w:t>
      </w:r>
      <w:r>
        <w:t>jf.</w:t>
      </w:r>
      <w:r>
        <w:rPr>
          <w:spacing w:val="-1"/>
        </w:rPr>
        <w:t xml:space="preserve"> </w:t>
      </w:r>
      <w:r>
        <w:t>nr.</w:t>
      </w:r>
      <w:r>
        <w:rPr>
          <w:spacing w:val="-1"/>
        </w:rPr>
        <w:t xml:space="preserve"> </w:t>
      </w:r>
      <w:r>
        <w:t>1.56</w:t>
      </w:r>
      <w:r>
        <w:rPr>
          <w:spacing w:val="-1"/>
        </w:rPr>
        <w:t xml:space="preserve"> </w:t>
      </w:r>
      <w:r>
        <w:t>i</w:t>
      </w:r>
      <w:r>
        <w:rPr>
          <w:spacing w:val="-1"/>
        </w:rPr>
        <w:t xml:space="preserve"> </w:t>
      </w:r>
      <w:r>
        <w:t>Det</w:t>
      </w:r>
      <w:r>
        <w:rPr>
          <w:spacing w:val="-1"/>
        </w:rPr>
        <w:t xml:space="preserve"> </w:t>
      </w:r>
      <w:r>
        <w:t>Internationale</w:t>
      </w:r>
      <w:r>
        <w:rPr>
          <w:spacing w:val="-1"/>
        </w:rPr>
        <w:t xml:space="preserve"> </w:t>
      </w:r>
      <w:r>
        <w:t>Radioreglement,</w:t>
      </w:r>
      <w:r>
        <w:rPr>
          <w:spacing w:val="-1"/>
        </w:rPr>
        <w:t xml:space="preserve"> </w:t>
      </w:r>
      <w:r>
        <w:t>og</w:t>
      </w:r>
      <w:r>
        <w:rPr>
          <w:spacing w:val="-1"/>
        </w:rPr>
        <w:t xml:space="preserve"> </w:t>
      </w:r>
      <w:r>
        <w:t>til bemærkninger af personlig karakter.</w:t>
      </w:r>
    </w:p>
    <w:p w:rsidR="000A7DE8" w:rsidRDefault="000A7DE8" w:rsidP="000A7DE8">
      <w:pPr>
        <w:pStyle w:val="Listeafsnit"/>
        <w:widowControl w:val="0"/>
        <w:numPr>
          <w:ilvl w:val="0"/>
          <w:numId w:val="24"/>
        </w:numPr>
        <w:tabs>
          <w:tab w:val="left" w:pos="110"/>
          <w:tab w:val="left" w:pos="413"/>
        </w:tabs>
        <w:autoSpaceDE w:val="0"/>
        <w:autoSpaceDN w:val="0"/>
        <w:spacing w:before="183" w:after="0" w:line="249" w:lineRule="auto"/>
        <w:ind w:left="110" w:right="107" w:hanging="1"/>
        <w:contextualSpacing w:val="0"/>
        <w:jc w:val="both"/>
      </w:pPr>
      <w:r>
        <w:t>Der må oprettes radioforbindelse med amatørradiostationer i andre lande i overensstemmelse med bestemmelserne i Det Internationale Radioreglement.</w:t>
      </w:r>
    </w:p>
    <w:p w:rsidR="000A7DE8" w:rsidRDefault="000A7DE8" w:rsidP="000A7DE8">
      <w:pPr>
        <w:pStyle w:val="Listeafsnit"/>
        <w:widowControl w:val="0"/>
        <w:numPr>
          <w:ilvl w:val="0"/>
          <w:numId w:val="24"/>
        </w:numPr>
        <w:tabs>
          <w:tab w:val="left" w:pos="369"/>
        </w:tabs>
        <w:autoSpaceDE w:val="0"/>
        <w:autoSpaceDN w:val="0"/>
        <w:spacing w:before="182" w:after="0" w:line="240" w:lineRule="auto"/>
        <w:ind w:left="369" w:right="0" w:hanging="259"/>
        <w:contextualSpacing w:val="0"/>
      </w:pPr>
      <w:r>
        <w:t xml:space="preserve">Det er ikke tilladt </w:t>
      </w:r>
      <w:r>
        <w:rPr>
          <w:spacing w:val="-5"/>
        </w:rPr>
        <w:t>at:</w:t>
      </w:r>
    </w:p>
    <w:p w:rsidR="000A7DE8" w:rsidRDefault="000A7DE8" w:rsidP="000A7DE8">
      <w:pPr>
        <w:pStyle w:val="Listeafsnit"/>
        <w:widowControl w:val="0"/>
        <w:numPr>
          <w:ilvl w:val="1"/>
          <w:numId w:val="24"/>
        </w:numPr>
        <w:tabs>
          <w:tab w:val="left" w:pos="770"/>
        </w:tabs>
        <w:autoSpaceDE w:val="0"/>
        <w:autoSpaceDN w:val="0"/>
        <w:spacing w:before="192" w:after="0" w:line="249" w:lineRule="auto"/>
        <w:ind w:right="620"/>
        <w:contextualSpacing w:val="0"/>
      </w:pPr>
      <w:r>
        <w:t>foretage</w:t>
      </w:r>
      <w:r>
        <w:rPr>
          <w:spacing w:val="-4"/>
        </w:rPr>
        <w:t xml:space="preserve"> </w:t>
      </w:r>
      <w:r>
        <w:t>udsendelser</w:t>
      </w:r>
      <w:r>
        <w:rPr>
          <w:spacing w:val="-4"/>
        </w:rPr>
        <w:t xml:space="preserve"> </w:t>
      </w:r>
      <w:r>
        <w:t>med</w:t>
      </w:r>
      <w:r>
        <w:rPr>
          <w:spacing w:val="-4"/>
        </w:rPr>
        <w:t xml:space="preserve"> </w:t>
      </w:r>
      <w:r>
        <w:t>forretningsmæssigt</w:t>
      </w:r>
      <w:r>
        <w:rPr>
          <w:spacing w:val="-4"/>
        </w:rPr>
        <w:t xml:space="preserve"> </w:t>
      </w:r>
      <w:r>
        <w:t>eller</w:t>
      </w:r>
      <w:r>
        <w:rPr>
          <w:spacing w:val="-4"/>
        </w:rPr>
        <w:t xml:space="preserve"> </w:t>
      </w:r>
      <w:r>
        <w:t>kommercielt</w:t>
      </w:r>
      <w:r>
        <w:rPr>
          <w:spacing w:val="-4"/>
        </w:rPr>
        <w:t xml:space="preserve"> </w:t>
      </w:r>
      <w:r>
        <w:t>indhold,</w:t>
      </w:r>
      <w:r>
        <w:rPr>
          <w:spacing w:val="-4"/>
        </w:rPr>
        <w:t xml:space="preserve"> </w:t>
      </w:r>
      <w:r>
        <w:t>udsendelse</w:t>
      </w:r>
      <w:r>
        <w:rPr>
          <w:spacing w:val="-4"/>
        </w:rPr>
        <w:t xml:space="preserve"> </w:t>
      </w:r>
      <w:r>
        <w:t>af</w:t>
      </w:r>
      <w:r>
        <w:rPr>
          <w:spacing w:val="-4"/>
        </w:rPr>
        <w:t xml:space="preserve"> </w:t>
      </w:r>
      <w:r>
        <w:t>musik, underholdning, reklame, propaganda eller lignende,</w:t>
      </w:r>
    </w:p>
    <w:p w:rsidR="000A7DE8" w:rsidRDefault="000A7DE8" w:rsidP="000A7DE8">
      <w:pPr>
        <w:pStyle w:val="Listeafsnit"/>
        <w:widowControl w:val="0"/>
        <w:numPr>
          <w:ilvl w:val="1"/>
          <w:numId w:val="24"/>
        </w:numPr>
        <w:tabs>
          <w:tab w:val="left" w:pos="769"/>
        </w:tabs>
        <w:autoSpaceDE w:val="0"/>
        <w:autoSpaceDN w:val="0"/>
        <w:spacing w:before="2" w:after="0" w:line="240" w:lineRule="auto"/>
        <w:ind w:left="769" w:right="0" w:hanging="399"/>
        <w:contextualSpacing w:val="0"/>
      </w:pPr>
      <w:r>
        <w:t xml:space="preserve">foretage blindsending eller udsendelse af </w:t>
      </w:r>
      <w:r>
        <w:rPr>
          <w:spacing w:val="-2"/>
        </w:rPr>
        <w:t>oplysningsstof,</w:t>
      </w:r>
    </w:p>
    <w:p w:rsidR="000A7DE8" w:rsidRDefault="000A7DE8" w:rsidP="000A7DE8">
      <w:pPr>
        <w:pStyle w:val="Listeafsnit"/>
        <w:widowControl w:val="0"/>
        <w:numPr>
          <w:ilvl w:val="1"/>
          <w:numId w:val="24"/>
        </w:numPr>
        <w:tabs>
          <w:tab w:val="left" w:pos="769"/>
        </w:tabs>
        <w:autoSpaceDE w:val="0"/>
        <w:autoSpaceDN w:val="0"/>
        <w:spacing w:before="12" w:after="0" w:line="240" w:lineRule="auto"/>
        <w:ind w:left="769" w:right="0" w:hanging="399"/>
        <w:contextualSpacing w:val="0"/>
      </w:pPr>
      <w:r>
        <w:t xml:space="preserve">anvende radioanlæg til befordring af meddelelser til eller fra </w:t>
      </w:r>
      <w:r>
        <w:rPr>
          <w:spacing w:val="-2"/>
        </w:rPr>
        <w:t>tredjemand.</w:t>
      </w:r>
    </w:p>
    <w:p w:rsidR="000A7DE8" w:rsidRDefault="000A7DE8" w:rsidP="000A7DE8">
      <w:pPr>
        <w:pStyle w:val="Brdtekst"/>
        <w:spacing w:before="7"/>
        <w:rPr>
          <w:sz w:val="26"/>
        </w:rPr>
      </w:pPr>
    </w:p>
    <w:p w:rsidR="000A7DE8" w:rsidRDefault="000A7DE8" w:rsidP="000A7DE8">
      <w:pPr>
        <w:pStyle w:val="Listeafsnit"/>
        <w:widowControl w:val="0"/>
        <w:numPr>
          <w:ilvl w:val="0"/>
          <w:numId w:val="24"/>
        </w:numPr>
        <w:tabs>
          <w:tab w:val="left" w:pos="410"/>
        </w:tabs>
        <w:autoSpaceDE w:val="0"/>
        <w:autoSpaceDN w:val="0"/>
        <w:spacing w:after="0" w:line="249" w:lineRule="auto"/>
        <w:ind w:left="110" w:right="107" w:firstLine="0"/>
        <w:contextualSpacing w:val="0"/>
        <w:jc w:val="both"/>
      </w:pPr>
      <w:r>
        <w:t>Ved internationale forbindelser (inkl. Danmark og Færøerne) og ved anvendelse af frekvensbånd i henhold til punkt 1.4. og 1.5. må udsendelser ikke krypteres. Der skal anvendes klart sprog i form af tale, morse eller ved anvendelse af digital kommunikation, hvor der benyttes alment tilgængelige protokoller og programmer.</w:t>
      </w:r>
    </w:p>
    <w:p w:rsidR="000A7DE8" w:rsidRDefault="000A7DE8" w:rsidP="000A7DE8">
      <w:pPr>
        <w:spacing w:line="249" w:lineRule="auto"/>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0"/>
        <w:rPr>
          <w:sz w:val="25"/>
        </w:rPr>
      </w:pPr>
    </w:p>
    <w:p w:rsidR="000A7DE8" w:rsidRDefault="000A7DE8" w:rsidP="000A7DE8">
      <w:pPr>
        <w:pStyle w:val="Overskrift1"/>
      </w:pPr>
      <w:r>
        <w:t xml:space="preserve">Bilag </w:t>
      </w:r>
      <w:r>
        <w:rPr>
          <w:spacing w:val="-10"/>
        </w:rPr>
        <w:t>4</w:t>
      </w:r>
    </w:p>
    <w:p w:rsidR="000A7DE8" w:rsidRDefault="000A7DE8" w:rsidP="000A7DE8">
      <w:pPr>
        <w:pStyle w:val="Overskrift2"/>
        <w:spacing w:line="408" w:lineRule="auto"/>
        <w:ind w:left="110" w:firstLine="1329"/>
      </w:pPr>
      <w:r>
        <w:t>Radiofrekvenser</w:t>
      </w:r>
      <w:r>
        <w:rPr>
          <w:spacing w:val="-6"/>
        </w:rPr>
        <w:t xml:space="preserve"> </w:t>
      </w:r>
      <w:r>
        <w:t>i</w:t>
      </w:r>
      <w:r>
        <w:rPr>
          <w:spacing w:val="-6"/>
        </w:rPr>
        <w:t xml:space="preserve"> </w:t>
      </w:r>
      <w:r>
        <w:t>øvrige</w:t>
      </w:r>
      <w:r>
        <w:rPr>
          <w:spacing w:val="-6"/>
        </w:rPr>
        <w:t xml:space="preserve"> </w:t>
      </w:r>
      <w:r>
        <w:t>tjenester,</w:t>
      </w:r>
      <w:r>
        <w:rPr>
          <w:spacing w:val="-6"/>
        </w:rPr>
        <w:t xml:space="preserve"> </w:t>
      </w:r>
      <w:r>
        <w:t>der</w:t>
      </w:r>
      <w:r>
        <w:rPr>
          <w:spacing w:val="-6"/>
        </w:rPr>
        <w:t xml:space="preserve"> </w:t>
      </w:r>
      <w:r>
        <w:t>må</w:t>
      </w:r>
      <w:r>
        <w:rPr>
          <w:spacing w:val="-6"/>
        </w:rPr>
        <w:t xml:space="preserve"> </w:t>
      </w:r>
      <w:r>
        <w:t>anvendes</w:t>
      </w:r>
      <w:r>
        <w:rPr>
          <w:spacing w:val="-7"/>
        </w:rPr>
        <w:t xml:space="preserve"> </w:t>
      </w:r>
      <w:r>
        <w:t>uden</w:t>
      </w:r>
      <w:r>
        <w:rPr>
          <w:spacing w:val="-7"/>
        </w:rPr>
        <w:t xml:space="preserve"> </w:t>
      </w:r>
      <w:r>
        <w:t>tilladelse,</w:t>
      </w:r>
      <w:r>
        <w:rPr>
          <w:spacing w:val="-6"/>
        </w:rPr>
        <w:t xml:space="preserve"> </w:t>
      </w:r>
      <w:r>
        <w:t>jf.</w:t>
      </w:r>
      <w:r>
        <w:rPr>
          <w:spacing w:val="-6"/>
        </w:rPr>
        <w:t xml:space="preserve"> </w:t>
      </w:r>
      <w:r>
        <w:t>§</w:t>
      </w:r>
      <w:r>
        <w:rPr>
          <w:spacing w:val="-6"/>
        </w:rPr>
        <w:t xml:space="preserve"> </w:t>
      </w:r>
      <w:r>
        <w:t xml:space="preserve">5 </w:t>
      </w:r>
      <w:r>
        <w:rPr>
          <w:spacing w:val="-2"/>
        </w:rPr>
        <w:t>Indholdsfortegnelse</w:t>
      </w:r>
    </w:p>
    <w:p w:rsidR="000A7DE8" w:rsidRDefault="000A7DE8" w:rsidP="000A7DE8">
      <w:pPr>
        <w:pStyle w:val="Listeafsnit"/>
        <w:widowControl w:val="0"/>
        <w:numPr>
          <w:ilvl w:val="0"/>
          <w:numId w:val="23"/>
        </w:numPr>
        <w:tabs>
          <w:tab w:val="left" w:pos="810"/>
        </w:tabs>
        <w:autoSpaceDE w:val="0"/>
        <w:autoSpaceDN w:val="0"/>
        <w:spacing w:after="0" w:line="274" w:lineRule="exact"/>
        <w:ind w:right="0"/>
        <w:contextualSpacing w:val="0"/>
      </w:pPr>
      <w:r>
        <w:t>Brugerterminaler</w:t>
      </w:r>
      <w:r>
        <w:rPr>
          <w:spacing w:val="-6"/>
        </w:rPr>
        <w:t xml:space="preserve"> </w:t>
      </w:r>
      <w:r>
        <w:t>(CPE)</w:t>
      </w:r>
      <w:r>
        <w:rPr>
          <w:spacing w:val="-6"/>
        </w:rPr>
        <w:t xml:space="preserve"> </w:t>
      </w:r>
      <w:r>
        <w:t>i</w:t>
      </w:r>
      <w:r>
        <w:rPr>
          <w:spacing w:val="-6"/>
        </w:rPr>
        <w:t xml:space="preserve"> </w:t>
      </w:r>
      <w:r>
        <w:t>Fixed</w:t>
      </w:r>
      <w:r>
        <w:rPr>
          <w:spacing w:val="-6"/>
        </w:rPr>
        <w:t xml:space="preserve"> </w:t>
      </w:r>
      <w:r>
        <w:t>Wireless</w:t>
      </w:r>
      <w:r>
        <w:rPr>
          <w:spacing w:val="-6"/>
        </w:rPr>
        <w:t xml:space="preserve"> </w:t>
      </w:r>
      <w:r>
        <w:t>Access</w:t>
      </w:r>
      <w:r>
        <w:rPr>
          <w:spacing w:val="-7"/>
        </w:rPr>
        <w:t xml:space="preserve"> </w:t>
      </w:r>
      <w:r>
        <w:t>(FWA),</w:t>
      </w:r>
      <w:r>
        <w:rPr>
          <w:spacing w:val="-6"/>
        </w:rPr>
        <w:t xml:space="preserve"> </w:t>
      </w:r>
      <w:r>
        <w:t>der</w:t>
      </w:r>
      <w:r>
        <w:rPr>
          <w:spacing w:val="-6"/>
        </w:rPr>
        <w:t xml:space="preserve"> </w:t>
      </w:r>
      <w:r>
        <w:t>er</w:t>
      </w:r>
      <w:r>
        <w:rPr>
          <w:spacing w:val="-5"/>
        </w:rPr>
        <w:t xml:space="preserve"> </w:t>
      </w:r>
      <w:r>
        <w:t>under</w:t>
      </w:r>
      <w:r>
        <w:rPr>
          <w:spacing w:val="-6"/>
        </w:rPr>
        <w:t xml:space="preserve"> </w:t>
      </w:r>
      <w:r>
        <w:t>kontrol</w:t>
      </w:r>
      <w:r>
        <w:rPr>
          <w:spacing w:val="-6"/>
        </w:rPr>
        <w:t xml:space="preserve"> </w:t>
      </w:r>
      <w:r>
        <w:t>af</w:t>
      </w:r>
      <w:r>
        <w:rPr>
          <w:spacing w:val="-6"/>
        </w:rPr>
        <w:t xml:space="preserve"> </w:t>
      </w:r>
      <w:r>
        <w:t>et</w:t>
      </w:r>
      <w:r>
        <w:rPr>
          <w:spacing w:val="-5"/>
        </w:rPr>
        <w:t xml:space="preserve"> </w:t>
      </w:r>
      <w:r>
        <w:t>FWA-</w:t>
      </w:r>
      <w:r>
        <w:rPr>
          <w:spacing w:val="-5"/>
        </w:rPr>
        <w:t>net</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Brugerterminaler,</w:t>
      </w:r>
      <w:r>
        <w:rPr>
          <w:spacing w:val="-2"/>
        </w:rPr>
        <w:t xml:space="preserve"> </w:t>
      </w:r>
      <w:r>
        <w:t>der</w:t>
      </w:r>
      <w:r>
        <w:rPr>
          <w:spacing w:val="-1"/>
        </w:rPr>
        <w:t xml:space="preserve"> </w:t>
      </w:r>
      <w:r>
        <w:t>er</w:t>
      </w:r>
      <w:r>
        <w:rPr>
          <w:spacing w:val="-1"/>
        </w:rPr>
        <w:t xml:space="preserve"> </w:t>
      </w:r>
      <w:r>
        <w:t>under</w:t>
      </w:r>
      <w:r>
        <w:rPr>
          <w:spacing w:val="-1"/>
        </w:rPr>
        <w:t xml:space="preserve"> </w:t>
      </w:r>
      <w:r>
        <w:t>kontrol</w:t>
      </w:r>
      <w:r>
        <w:rPr>
          <w:spacing w:val="-2"/>
        </w:rPr>
        <w:t xml:space="preserve"> </w:t>
      </w:r>
      <w:r>
        <w:t>af</w:t>
      </w:r>
      <w:r>
        <w:rPr>
          <w:spacing w:val="-1"/>
        </w:rPr>
        <w:t xml:space="preserve"> </w:t>
      </w:r>
      <w:r>
        <w:t>et</w:t>
      </w:r>
      <w:r>
        <w:rPr>
          <w:spacing w:val="-1"/>
        </w:rPr>
        <w:t xml:space="preserve"> </w:t>
      </w:r>
      <w:r>
        <w:t>trådløst</w:t>
      </w:r>
      <w:r>
        <w:rPr>
          <w:spacing w:val="-1"/>
        </w:rPr>
        <w:t xml:space="preserve"> </w:t>
      </w:r>
      <w:r>
        <w:rPr>
          <w:spacing w:val="-2"/>
        </w:rPr>
        <w:t>kommunikationsnet</w:t>
      </w:r>
    </w:p>
    <w:p w:rsidR="000A7DE8" w:rsidRDefault="000A7DE8" w:rsidP="000A7DE8">
      <w:pPr>
        <w:pStyle w:val="Listeafsnit"/>
        <w:widowControl w:val="0"/>
        <w:numPr>
          <w:ilvl w:val="0"/>
          <w:numId w:val="23"/>
        </w:numPr>
        <w:tabs>
          <w:tab w:val="left" w:pos="810"/>
        </w:tabs>
        <w:autoSpaceDE w:val="0"/>
        <w:autoSpaceDN w:val="0"/>
        <w:spacing w:before="12" w:after="0" w:line="249" w:lineRule="auto"/>
        <w:ind w:right="1110"/>
        <w:contextualSpacing w:val="0"/>
      </w:pPr>
      <w:r>
        <w:t>Digitale</w:t>
      </w:r>
      <w:r>
        <w:rPr>
          <w:spacing w:val="-4"/>
        </w:rPr>
        <w:t xml:space="preserve"> </w:t>
      </w:r>
      <w:r>
        <w:t>landmobile</w:t>
      </w:r>
      <w:r>
        <w:rPr>
          <w:spacing w:val="-4"/>
        </w:rPr>
        <w:t xml:space="preserve"> </w:t>
      </w:r>
      <w:r>
        <w:t>radioterminaler,</w:t>
      </w:r>
      <w:r>
        <w:rPr>
          <w:spacing w:val="-4"/>
        </w:rPr>
        <w:t xml:space="preserve"> </w:t>
      </w:r>
      <w:r>
        <w:t>herunder</w:t>
      </w:r>
      <w:r>
        <w:rPr>
          <w:spacing w:val="-4"/>
        </w:rPr>
        <w:t xml:space="preserve"> </w:t>
      </w:r>
      <w:r>
        <w:t>TETRA,</w:t>
      </w:r>
      <w:r>
        <w:rPr>
          <w:spacing w:val="-4"/>
        </w:rPr>
        <w:t xml:space="preserve"> </w:t>
      </w:r>
      <w:r>
        <w:t>der</w:t>
      </w:r>
      <w:r>
        <w:rPr>
          <w:spacing w:val="-4"/>
        </w:rPr>
        <w:t xml:space="preserve"> </w:t>
      </w:r>
      <w:r>
        <w:t>er</w:t>
      </w:r>
      <w:r>
        <w:rPr>
          <w:spacing w:val="-4"/>
        </w:rPr>
        <w:t xml:space="preserve"> </w:t>
      </w:r>
      <w:r>
        <w:t>under</w:t>
      </w:r>
      <w:r>
        <w:rPr>
          <w:spacing w:val="-4"/>
        </w:rPr>
        <w:t xml:space="preserve"> </w:t>
      </w:r>
      <w:r>
        <w:t>kontrol</w:t>
      </w:r>
      <w:r>
        <w:rPr>
          <w:spacing w:val="-4"/>
        </w:rPr>
        <w:t xml:space="preserve"> </w:t>
      </w:r>
      <w:r>
        <w:t>af</w:t>
      </w:r>
      <w:r>
        <w:rPr>
          <w:spacing w:val="-4"/>
        </w:rPr>
        <w:t xml:space="preserve"> </w:t>
      </w:r>
      <w:r>
        <w:t>et</w:t>
      </w:r>
      <w:r>
        <w:rPr>
          <w:spacing w:val="-4"/>
        </w:rPr>
        <w:t xml:space="preserve"> </w:t>
      </w:r>
      <w:r>
        <w:t>digitalt landmobilt net</w:t>
      </w:r>
    </w:p>
    <w:p w:rsidR="000A7DE8" w:rsidRDefault="000A7DE8" w:rsidP="000A7DE8">
      <w:pPr>
        <w:pStyle w:val="Listeafsnit"/>
        <w:widowControl w:val="0"/>
        <w:numPr>
          <w:ilvl w:val="0"/>
          <w:numId w:val="23"/>
        </w:numPr>
        <w:tabs>
          <w:tab w:val="left" w:pos="810"/>
        </w:tabs>
        <w:autoSpaceDE w:val="0"/>
        <w:autoSpaceDN w:val="0"/>
        <w:spacing w:before="2" w:after="0" w:line="240" w:lineRule="auto"/>
        <w:ind w:right="0"/>
        <w:contextualSpacing w:val="0"/>
      </w:pPr>
      <w:r>
        <w:t xml:space="preserve">Intelligente transportsystemer </w:t>
      </w:r>
      <w:r>
        <w:rPr>
          <w:spacing w:val="-2"/>
        </w:rPr>
        <w:t>(ITS)</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Jordstationer</w:t>
      </w:r>
      <w:r>
        <w:rPr>
          <w:spacing w:val="-1"/>
        </w:rPr>
        <w:t xml:space="preserve"> </w:t>
      </w:r>
      <w:r>
        <w:t>om</w:t>
      </w:r>
      <w:r>
        <w:rPr>
          <w:spacing w:val="-1"/>
        </w:rPr>
        <w:t xml:space="preserve"> </w:t>
      </w:r>
      <w:r>
        <w:t>bord</w:t>
      </w:r>
      <w:r>
        <w:rPr>
          <w:spacing w:val="-1"/>
        </w:rPr>
        <w:t xml:space="preserve"> </w:t>
      </w:r>
      <w:r>
        <w:t>på</w:t>
      </w:r>
      <w:r>
        <w:rPr>
          <w:spacing w:val="-1"/>
        </w:rPr>
        <w:t xml:space="preserve"> </w:t>
      </w:r>
      <w:r>
        <w:t>fartøjer</w:t>
      </w:r>
      <w:r>
        <w:rPr>
          <w:spacing w:val="-1"/>
        </w:rPr>
        <w:t xml:space="preserve"> </w:t>
      </w:r>
      <w:r>
        <w:t>(ESV</w:t>
      </w:r>
      <w:r>
        <w:rPr>
          <w:spacing w:val="-2"/>
        </w:rPr>
        <w:t xml:space="preserve"> </w:t>
      </w:r>
      <w:r>
        <w:t>-</w:t>
      </w:r>
      <w:r>
        <w:rPr>
          <w:spacing w:val="-1"/>
        </w:rPr>
        <w:t xml:space="preserve"> </w:t>
      </w:r>
      <w:r>
        <w:t>Earth</w:t>
      </w:r>
      <w:r>
        <w:rPr>
          <w:spacing w:val="-1"/>
        </w:rPr>
        <w:t xml:space="preserve"> </w:t>
      </w:r>
      <w:r>
        <w:t>Stations</w:t>
      </w:r>
      <w:r>
        <w:rPr>
          <w:spacing w:val="-2"/>
        </w:rPr>
        <w:t xml:space="preserve"> </w:t>
      </w:r>
      <w:r>
        <w:t>on</w:t>
      </w:r>
      <w:r>
        <w:rPr>
          <w:spacing w:val="-1"/>
        </w:rPr>
        <w:t xml:space="preserve"> </w:t>
      </w:r>
      <w:r>
        <w:t xml:space="preserve">board </w:t>
      </w:r>
      <w:r>
        <w:rPr>
          <w:spacing w:val="-2"/>
        </w:rPr>
        <w:t>Vessels)</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Jordstationer</w:t>
      </w:r>
      <w:r>
        <w:rPr>
          <w:spacing w:val="-1"/>
        </w:rPr>
        <w:t xml:space="preserve"> </w:t>
      </w:r>
      <w:r>
        <w:t>om bord på</w:t>
      </w:r>
      <w:r>
        <w:rPr>
          <w:spacing w:val="-1"/>
        </w:rPr>
        <w:t xml:space="preserve"> </w:t>
      </w:r>
      <w:r>
        <w:t>luftfartøjer (AES</w:t>
      </w:r>
      <w:r>
        <w:rPr>
          <w:spacing w:val="-1"/>
        </w:rPr>
        <w:t xml:space="preserve"> </w:t>
      </w:r>
      <w:r>
        <w:t>-</w:t>
      </w:r>
      <w:r>
        <w:rPr>
          <w:spacing w:val="-1"/>
        </w:rPr>
        <w:t xml:space="preserve"> </w:t>
      </w:r>
      <w:r>
        <w:t xml:space="preserve">Aircraft Earth </w:t>
      </w:r>
      <w:r>
        <w:rPr>
          <w:spacing w:val="-2"/>
        </w:rPr>
        <w:t>Stations)</w:t>
      </w:r>
    </w:p>
    <w:p w:rsidR="000A7DE8" w:rsidRPr="000A7DE8" w:rsidRDefault="000A7DE8" w:rsidP="000A7DE8">
      <w:pPr>
        <w:pStyle w:val="Listeafsnit"/>
        <w:widowControl w:val="0"/>
        <w:numPr>
          <w:ilvl w:val="0"/>
          <w:numId w:val="23"/>
        </w:numPr>
        <w:tabs>
          <w:tab w:val="left" w:pos="810"/>
        </w:tabs>
        <w:autoSpaceDE w:val="0"/>
        <w:autoSpaceDN w:val="0"/>
        <w:spacing w:before="12" w:after="0" w:line="249" w:lineRule="auto"/>
        <w:ind w:right="767"/>
        <w:contextualSpacing w:val="0"/>
        <w:rPr>
          <w:lang w:val="en-US"/>
        </w:rPr>
      </w:pPr>
      <w:r w:rsidRPr="000A7DE8">
        <w:rPr>
          <w:lang w:val="en-US"/>
        </w:rPr>
        <w:t>Jordstationer</w:t>
      </w:r>
      <w:r w:rsidRPr="000A7DE8">
        <w:rPr>
          <w:spacing w:val="-3"/>
          <w:lang w:val="en-US"/>
        </w:rPr>
        <w:t xml:space="preserve"> </w:t>
      </w:r>
      <w:r w:rsidRPr="000A7DE8">
        <w:rPr>
          <w:lang w:val="en-US"/>
        </w:rPr>
        <w:t>på</w:t>
      </w:r>
      <w:r w:rsidRPr="000A7DE8">
        <w:rPr>
          <w:spacing w:val="-3"/>
          <w:lang w:val="en-US"/>
        </w:rPr>
        <w:t xml:space="preserve"> </w:t>
      </w:r>
      <w:r w:rsidRPr="000A7DE8">
        <w:rPr>
          <w:lang w:val="en-US"/>
        </w:rPr>
        <w:t>mobile</w:t>
      </w:r>
      <w:r w:rsidRPr="000A7DE8">
        <w:rPr>
          <w:spacing w:val="-3"/>
          <w:lang w:val="en-US"/>
        </w:rPr>
        <w:t xml:space="preserve"> </w:t>
      </w:r>
      <w:r w:rsidRPr="000A7DE8">
        <w:rPr>
          <w:lang w:val="en-US"/>
        </w:rPr>
        <w:t>platforme</w:t>
      </w:r>
      <w:r w:rsidRPr="000A7DE8">
        <w:rPr>
          <w:spacing w:val="-3"/>
          <w:lang w:val="en-US"/>
        </w:rPr>
        <w:t xml:space="preserve"> </w:t>
      </w:r>
      <w:r w:rsidRPr="000A7DE8">
        <w:rPr>
          <w:lang w:val="en-US"/>
        </w:rPr>
        <w:t>(ESOMPs</w:t>
      </w:r>
      <w:r w:rsidRPr="000A7DE8">
        <w:rPr>
          <w:spacing w:val="-4"/>
          <w:lang w:val="en-US"/>
        </w:rPr>
        <w:t xml:space="preserve"> </w:t>
      </w:r>
      <w:r w:rsidRPr="000A7DE8">
        <w:rPr>
          <w:lang w:val="en-US"/>
        </w:rPr>
        <w:t>–</w:t>
      </w:r>
      <w:r w:rsidRPr="000A7DE8">
        <w:rPr>
          <w:spacing w:val="-3"/>
          <w:lang w:val="en-US"/>
        </w:rPr>
        <w:t xml:space="preserve"> </w:t>
      </w:r>
      <w:r w:rsidRPr="000A7DE8">
        <w:rPr>
          <w:lang w:val="en-US"/>
        </w:rPr>
        <w:t>Earth</w:t>
      </w:r>
      <w:r w:rsidRPr="000A7DE8">
        <w:rPr>
          <w:spacing w:val="-3"/>
          <w:lang w:val="en-US"/>
        </w:rPr>
        <w:t xml:space="preserve"> </w:t>
      </w:r>
      <w:r w:rsidRPr="000A7DE8">
        <w:rPr>
          <w:lang w:val="en-US"/>
        </w:rPr>
        <w:t>Stations</w:t>
      </w:r>
      <w:r w:rsidRPr="000A7DE8">
        <w:rPr>
          <w:spacing w:val="-4"/>
          <w:lang w:val="en-US"/>
        </w:rPr>
        <w:t xml:space="preserve"> </w:t>
      </w:r>
      <w:r w:rsidRPr="000A7DE8">
        <w:rPr>
          <w:lang w:val="en-US"/>
        </w:rPr>
        <w:t>On</w:t>
      </w:r>
      <w:r w:rsidRPr="000A7DE8">
        <w:rPr>
          <w:spacing w:val="-3"/>
          <w:lang w:val="en-US"/>
        </w:rPr>
        <w:t xml:space="preserve"> </w:t>
      </w:r>
      <w:r w:rsidRPr="000A7DE8">
        <w:rPr>
          <w:lang w:val="en-US"/>
        </w:rPr>
        <w:t>Mobile</w:t>
      </w:r>
      <w:r w:rsidRPr="000A7DE8">
        <w:rPr>
          <w:spacing w:val="-3"/>
          <w:lang w:val="en-US"/>
        </w:rPr>
        <w:t xml:space="preserve"> </w:t>
      </w:r>
      <w:r w:rsidRPr="000A7DE8">
        <w:rPr>
          <w:lang w:val="en-US"/>
        </w:rPr>
        <w:t>Platforms,</w:t>
      </w:r>
      <w:r w:rsidRPr="000A7DE8">
        <w:rPr>
          <w:spacing w:val="-3"/>
          <w:lang w:val="en-US"/>
        </w:rPr>
        <w:t xml:space="preserve"> </w:t>
      </w:r>
      <w:r w:rsidRPr="000A7DE8">
        <w:rPr>
          <w:lang w:val="en-US"/>
        </w:rPr>
        <w:t>ESIM</w:t>
      </w:r>
      <w:r w:rsidRPr="000A7DE8">
        <w:rPr>
          <w:spacing w:val="-4"/>
          <w:lang w:val="en-US"/>
        </w:rPr>
        <w:t xml:space="preserve"> </w:t>
      </w:r>
      <w:r w:rsidRPr="000A7DE8">
        <w:rPr>
          <w:lang w:val="en-US"/>
        </w:rPr>
        <w:t>– Earth Stations In Motion)</w:t>
      </w:r>
    </w:p>
    <w:p w:rsidR="000A7DE8" w:rsidRDefault="000A7DE8" w:rsidP="000A7DE8">
      <w:pPr>
        <w:pStyle w:val="Listeafsnit"/>
        <w:widowControl w:val="0"/>
        <w:numPr>
          <w:ilvl w:val="0"/>
          <w:numId w:val="23"/>
        </w:numPr>
        <w:tabs>
          <w:tab w:val="left" w:pos="810"/>
        </w:tabs>
        <w:autoSpaceDE w:val="0"/>
        <w:autoSpaceDN w:val="0"/>
        <w:spacing w:before="2" w:after="0" w:line="240" w:lineRule="auto"/>
        <w:ind w:right="0"/>
        <w:contextualSpacing w:val="0"/>
      </w:pPr>
      <w:r>
        <w:t xml:space="preserve">Jordstationer </w:t>
      </w:r>
      <w:r>
        <w:rPr>
          <w:spacing w:val="-2"/>
        </w:rPr>
        <w:t>(Faste)</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 xml:space="preserve">Kortdistanceradarudstyr til </w:t>
      </w:r>
      <w:r>
        <w:rPr>
          <w:spacing w:val="-2"/>
        </w:rPr>
        <w:t>biler</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 xml:space="preserve">Kortdistanceradarudstyr til </w:t>
      </w:r>
      <w:r>
        <w:rPr>
          <w:spacing w:val="-2"/>
        </w:rPr>
        <w:t>rotorluftfartøjer</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Laveffekts</w:t>
      </w:r>
      <w:r>
        <w:rPr>
          <w:spacing w:val="-3"/>
        </w:rPr>
        <w:t xml:space="preserve"> </w:t>
      </w:r>
      <w:r>
        <w:t>radioanlæg</w:t>
      </w:r>
      <w:r>
        <w:rPr>
          <w:spacing w:val="-1"/>
        </w:rPr>
        <w:t xml:space="preserve"> </w:t>
      </w:r>
      <w:r>
        <w:t>med</w:t>
      </w:r>
      <w:r>
        <w:rPr>
          <w:spacing w:val="-2"/>
        </w:rPr>
        <w:t xml:space="preserve"> </w:t>
      </w:r>
      <w:r>
        <w:t>integreret</w:t>
      </w:r>
      <w:r>
        <w:rPr>
          <w:spacing w:val="-1"/>
        </w:rPr>
        <w:t xml:space="preserve"> </w:t>
      </w:r>
      <w:r>
        <w:t>eller</w:t>
      </w:r>
      <w:r>
        <w:rPr>
          <w:spacing w:val="-2"/>
        </w:rPr>
        <w:t xml:space="preserve"> </w:t>
      </w:r>
      <w:r>
        <w:t>dedikeret</w:t>
      </w:r>
      <w:r>
        <w:rPr>
          <w:spacing w:val="-1"/>
        </w:rPr>
        <w:t xml:space="preserve"> </w:t>
      </w:r>
      <w:r>
        <w:rPr>
          <w:spacing w:val="-2"/>
        </w:rPr>
        <w:t>antenne</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Laveffekts</w:t>
      </w:r>
      <w:r>
        <w:rPr>
          <w:spacing w:val="-4"/>
        </w:rPr>
        <w:t xml:space="preserve"> </w:t>
      </w:r>
      <w:r>
        <w:t>radioanlæg</w:t>
      </w:r>
      <w:r>
        <w:rPr>
          <w:spacing w:val="-2"/>
        </w:rPr>
        <w:t xml:space="preserve"> </w:t>
      </w:r>
      <w:r>
        <w:t>med</w:t>
      </w:r>
      <w:r>
        <w:rPr>
          <w:spacing w:val="-2"/>
        </w:rPr>
        <w:t xml:space="preserve"> </w:t>
      </w:r>
      <w:r>
        <w:t>spoleformede</w:t>
      </w:r>
      <w:r>
        <w:rPr>
          <w:spacing w:val="-2"/>
        </w:rPr>
        <w:t xml:space="preserve"> antenner</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Laveffekts</w:t>
      </w:r>
      <w:r>
        <w:rPr>
          <w:spacing w:val="-3"/>
        </w:rPr>
        <w:t xml:space="preserve"> </w:t>
      </w:r>
      <w:r>
        <w:t>radioanlæg</w:t>
      </w:r>
      <w:r>
        <w:rPr>
          <w:spacing w:val="-1"/>
        </w:rPr>
        <w:t xml:space="preserve"> </w:t>
      </w:r>
      <w:r>
        <w:t>(op</w:t>
      </w:r>
      <w:r>
        <w:rPr>
          <w:spacing w:val="-1"/>
        </w:rPr>
        <w:t xml:space="preserve"> </w:t>
      </w:r>
      <w:r>
        <w:t>til</w:t>
      </w:r>
      <w:r>
        <w:rPr>
          <w:spacing w:val="-2"/>
        </w:rPr>
        <w:t xml:space="preserve"> </w:t>
      </w:r>
      <w:r>
        <w:t>500</w:t>
      </w:r>
      <w:r>
        <w:rPr>
          <w:spacing w:val="-1"/>
        </w:rPr>
        <w:t xml:space="preserve"> </w:t>
      </w:r>
      <w:r>
        <w:t>mW)</w:t>
      </w:r>
      <w:r>
        <w:rPr>
          <w:spacing w:val="-1"/>
        </w:rPr>
        <w:t xml:space="preserve"> </w:t>
      </w:r>
      <w:r>
        <w:t>til</w:t>
      </w:r>
      <w:r>
        <w:rPr>
          <w:spacing w:val="-1"/>
        </w:rPr>
        <w:t xml:space="preserve"> </w:t>
      </w:r>
      <w:r>
        <w:rPr>
          <w:spacing w:val="-2"/>
        </w:rPr>
        <w:t>datakommunikationsformål</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Laveffekts</w:t>
      </w:r>
      <w:r>
        <w:rPr>
          <w:spacing w:val="-4"/>
        </w:rPr>
        <w:t xml:space="preserve"> </w:t>
      </w:r>
      <w:r>
        <w:t>radioanlæg</w:t>
      </w:r>
      <w:r>
        <w:rPr>
          <w:spacing w:val="-3"/>
        </w:rPr>
        <w:t xml:space="preserve"> </w:t>
      </w:r>
      <w:r>
        <w:t>til</w:t>
      </w:r>
      <w:r>
        <w:rPr>
          <w:spacing w:val="-3"/>
        </w:rPr>
        <w:t xml:space="preserve"> </w:t>
      </w:r>
      <w:r>
        <w:rPr>
          <w:spacing w:val="-2"/>
        </w:rPr>
        <w:t>fjernstyring</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Laveffekts</w:t>
      </w:r>
      <w:r>
        <w:rPr>
          <w:spacing w:val="-3"/>
        </w:rPr>
        <w:t xml:space="preserve"> </w:t>
      </w:r>
      <w:r>
        <w:t>radioanlæg</w:t>
      </w:r>
      <w:r>
        <w:rPr>
          <w:spacing w:val="-2"/>
        </w:rPr>
        <w:t xml:space="preserve"> </w:t>
      </w:r>
      <w:r>
        <w:t>til</w:t>
      </w:r>
      <w:r>
        <w:rPr>
          <w:spacing w:val="-2"/>
        </w:rPr>
        <w:t xml:space="preserve"> </w:t>
      </w:r>
      <w:r>
        <w:t>fjernstyring</w:t>
      </w:r>
      <w:r>
        <w:rPr>
          <w:spacing w:val="-2"/>
        </w:rPr>
        <w:t xml:space="preserve"> </w:t>
      </w:r>
      <w:r>
        <w:t>af</w:t>
      </w:r>
      <w:r>
        <w:rPr>
          <w:spacing w:val="-1"/>
        </w:rPr>
        <w:t xml:space="preserve"> </w:t>
      </w:r>
      <w:r>
        <w:rPr>
          <w:spacing w:val="-2"/>
        </w:rPr>
        <w:t>modeller</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Laveffekts</w:t>
      </w:r>
      <w:r>
        <w:rPr>
          <w:spacing w:val="-3"/>
        </w:rPr>
        <w:t xml:space="preserve"> </w:t>
      </w:r>
      <w:r>
        <w:t>radioanlæg</w:t>
      </w:r>
      <w:r>
        <w:rPr>
          <w:spacing w:val="-2"/>
        </w:rPr>
        <w:t xml:space="preserve"> </w:t>
      </w:r>
      <w:r>
        <w:t>til</w:t>
      </w:r>
      <w:r>
        <w:rPr>
          <w:spacing w:val="-2"/>
        </w:rPr>
        <w:t xml:space="preserve"> </w:t>
      </w:r>
      <w:r>
        <w:t>bredbåndsdatatransmission,</w:t>
      </w:r>
      <w:r>
        <w:rPr>
          <w:spacing w:val="-2"/>
        </w:rPr>
        <w:t xml:space="preserve"> </w:t>
      </w:r>
      <w:r>
        <w:t>herunder</w:t>
      </w:r>
      <w:r>
        <w:rPr>
          <w:spacing w:val="-1"/>
        </w:rPr>
        <w:t xml:space="preserve"> </w:t>
      </w:r>
      <w:r>
        <w:rPr>
          <w:spacing w:val="-2"/>
        </w:rPr>
        <w:t>WAS/RLANs</w:t>
      </w:r>
    </w:p>
    <w:p w:rsidR="000A7DE8" w:rsidRDefault="000A7DE8" w:rsidP="000A7DE8">
      <w:pPr>
        <w:pStyle w:val="Listeafsnit"/>
        <w:widowControl w:val="0"/>
        <w:numPr>
          <w:ilvl w:val="0"/>
          <w:numId w:val="23"/>
        </w:numPr>
        <w:tabs>
          <w:tab w:val="left" w:pos="810"/>
        </w:tabs>
        <w:autoSpaceDE w:val="0"/>
        <w:autoSpaceDN w:val="0"/>
        <w:spacing w:before="12" w:after="0" w:line="240" w:lineRule="auto"/>
        <w:ind w:right="0"/>
        <w:contextualSpacing w:val="0"/>
      </w:pPr>
      <w:r>
        <w:t>Laveffekts</w:t>
      </w:r>
      <w:r>
        <w:rPr>
          <w:spacing w:val="-3"/>
        </w:rPr>
        <w:t xml:space="preserve"> </w:t>
      </w:r>
      <w:r>
        <w:t>radioanlæg</w:t>
      </w:r>
      <w:r>
        <w:rPr>
          <w:spacing w:val="-2"/>
        </w:rPr>
        <w:t xml:space="preserve"> </w:t>
      </w:r>
      <w:r>
        <w:t>til</w:t>
      </w:r>
      <w:r>
        <w:rPr>
          <w:spacing w:val="-2"/>
        </w:rPr>
        <w:t xml:space="preserve"> </w:t>
      </w:r>
      <w:r>
        <w:t>overførsel</w:t>
      </w:r>
      <w:r>
        <w:rPr>
          <w:spacing w:val="-2"/>
        </w:rPr>
        <w:t xml:space="preserve"> </w:t>
      </w:r>
      <w:r>
        <w:t>af</w:t>
      </w:r>
      <w:r>
        <w:rPr>
          <w:spacing w:val="-1"/>
        </w:rPr>
        <w:t xml:space="preserve"> </w:t>
      </w:r>
      <w:r>
        <w:rPr>
          <w:spacing w:val="-2"/>
        </w:rPr>
        <w:t>audiosignaler</w:t>
      </w:r>
    </w:p>
    <w:p w:rsidR="000A7DE8" w:rsidRDefault="000A7DE8" w:rsidP="000A7DE8">
      <w:pPr>
        <w:pStyle w:val="Brdtekst"/>
        <w:tabs>
          <w:tab w:val="left" w:pos="810"/>
        </w:tabs>
        <w:ind w:left="110"/>
      </w:pPr>
      <w:r>
        <w:rPr>
          <w:spacing w:val="-5"/>
        </w:rPr>
        <w:t>18</w:t>
      </w:r>
      <w:r>
        <w:tab/>
        <w:t>Medicinske</w:t>
      </w:r>
      <w:r>
        <w:rPr>
          <w:spacing w:val="-2"/>
        </w:rPr>
        <w:t xml:space="preserve"> implantater</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Meteor</w:t>
      </w:r>
      <w:r>
        <w:rPr>
          <w:spacing w:val="-2"/>
        </w:rPr>
        <w:t xml:space="preserve"> </w:t>
      </w:r>
      <w:r>
        <w:t>Scatter</w:t>
      </w:r>
      <w:r>
        <w:rPr>
          <w:spacing w:val="-1"/>
        </w:rPr>
        <w:t xml:space="preserve"> </w:t>
      </w:r>
      <w:r>
        <w:t>terminaler,</w:t>
      </w:r>
      <w:r>
        <w:rPr>
          <w:spacing w:val="-2"/>
        </w:rPr>
        <w:t xml:space="preserve"> </w:t>
      </w:r>
      <w:r>
        <w:t>der</w:t>
      </w:r>
      <w:r>
        <w:rPr>
          <w:spacing w:val="-1"/>
        </w:rPr>
        <w:t xml:space="preserve"> </w:t>
      </w:r>
      <w:r>
        <w:t>er</w:t>
      </w:r>
      <w:r>
        <w:rPr>
          <w:spacing w:val="-2"/>
        </w:rPr>
        <w:t xml:space="preserve"> </w:t>
      </w:r>
      <w:r>
        <w:t>under</w:t>
      </w:r>
      <w:r>
        <w:rPr>
          <w:spacing w:val="-1"/>
        </w:rPr>
        <w:t xml:space="preserve"> </w:t>
      </w:r>
      <w:r>
        <w:t>kontrol</w:t>
      </w:r>
      <w:r>
        <w:rPr>
          <w:spacing w:val="-2"/>
        </w:rPr>
        <w:t xml:space="preserve"> </w:t>
      </w:r>
      <w:r>
        <w:t>af</w:t>
      </w:r>
      <w:r>
        <w:rPr>
          <w:spacing w:val="-1"/>
        </w:rPr>
        <w:t xml:space="preserve"> </w:t>
      </w:r>
      <w:r>
        <w:t>et</w:t>
      </w:r>
      <w:r>
        <w:rPr>
          <w:spacing w:val="-2"/>
        </w:rPr>
        <w:t xml:space="preserve"> </w:t>
      </w:r>
      <w:r>
        <w:t>Meteor</w:t>
      </w:r>
      <w:r>
        <w:rPr>
          <w:spacing w:val="-1"/>
        </w:rPr>
        <w:t xml:space="preserve"> </w:t>
      </w:r>
      <w:r>
        <w:t>Scatter-</w:t>
      </w:r>
      <w:r>
        <w:rPr>
          <w:spacing w:val="-5"/>
        </w:rPr>
        <w:t>net</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rPr>
          <w:spacing w:val="-2"/>
        </w:rPr>
        <w:t>Mikrobølgeanlæg</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 xml:space="preserve">Mobilkommunikationstjenester om bord på fly </w:t>
      </w:r>
      <w:r>
        <w:rPr>
          <w:spacing w:val="-2"/>
        </w:rPr>
        <w:t>(MCA)</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 xml:space="preserve">Mobilkommunikationstjenester om bord på skibe </w:t>
      </w:r>
      <w:r>
        <w:rPr>
          <w:spacing w:val="-2"/>
        </w:rPr>
        <w:t>(MCV)</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rPr>
          <w:spacing w:val="-2"/>
        </w:rPr>
        <w:t>Målesendere</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 xml:space="preserve">NMR (Nuclear Magnetic </w:t>
      </w:r>
      <w:r>
        <w:rPr>
          <w:spacing w:val="-2"/>
        </w:rPr>
        <w:t>Resonance)</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rPr>
          <w:spacing w:val="-2"/>
        </w:rPr>
        <w:t>Personalarmer</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 xml:space="preserve">PMR 446 (analog og </w:t>
      </w:r>
      <w:r>
        <w:rPr>
          <w:spacing w:val="-2"/>
        </w:rPr>
        <w:t>digital)</w:t>
      </w:r>
    </w:p>
    <w:p w:rsidR="000A7DE8" w:rsidRP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rPr>
          <w:lang w:val="en-US"/>
        </w:rPr>
      </w:pPr>
      <w:r w:rsidRPr="000A7DE8">
        <w:rPr>
          <w:lang w:val="en-US"/>
        </w:rPr>
        <w:t xml:space="preserve">27 MHz CB-radioanlæg (Citizens’ </w:t>
      </w:r>
      <w:r w:rsidRPr="000A7DE8">
        <w:rPr>
          <w:spacing w:val="-2"/>
          <w:lang w:val="en-US"/>
        </w:rPr>
        <w:t>Band)</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 xml:space="preserve">Radioanlæg til styring af tyverisikring i </w:t>
      </w:r>
      <w:r>
        <w:rPr>
          <w:spacing w:val="-2"/>
        </w:rPr>
        <w:t>motorkøretøjer</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Radiofrekvens</w:t>
      </w:r>
      <w:r>
        <w:rPr>
          <w:spacing w:val="-7"/>
        </w:rPr>
        <w:t xml:space="preserve"> </w:t>
      </w:r>
      <w:r>
        <w:t>identifikation</w:t>
      </w:r>
      <w:r>
        <w:rPr>
          <w:spacing w:val="-6"/>
        </w:rPr>
        <w:t xml:space="preserve"> </w:t>
      </w:r>
      <w:r>
        <w:rPr>
          <w:spacing w:val="-2"/>
        </w:rPr>
        <w:t>(RFID)</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rPr>
          <w:spacing w:val="-2"/>
        </w:rPr>
        <w:t>Radiokædeanlæg</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 xml:space="preserve">Radioudstyr i fri </w:t>
      </w:r>
      <w:r>
        <w:rPr>
          <w:spacing w:val="-2"/>
        </w:rPr>
        <w:t>cirkulation</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TTT</w:t>
      </w:r>
      <w:r>
        <w:rPr>
          <w:spacing w:val="-6"/>
        </w:rPr>
        <w:t xml:space="preserve"> </w:t>
      </w:r>
      <w:r>
        <w:t>(Transport</w:t>
      </w:r>
      <w:r>
        <w:rPr>
          <w:spacing w:val="-6"/>
        </w:rPr>
        <w:t xml:space="preserve"> </w:t>
      </w:r>
      <w:r>
        <w:t>&amp;</w:t>
      </w:r>
      <w:r>
        <w:rPr>
          <w:spacing w:val="-6"/>
        </w:rPr>
        <w:t xml:space="preserve"> </w:t>
      </w:r>
      <w:r>
        <w:t>Traffic</w:t>
      </w:r>
      <w:r>
        <w:rPr>
          <w:spacing w:val="-5"/>
        </w:rPr>
        <w:t xml:space="preserve"> </w:t>
      </w:r>
      <w:r>
        <w:rPr>
          <w:spacing w:val="-2"/>
        </w:rPr>
        <w:t>Telematics)</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Terminaler</w:t>
      </w:r>
      <w:r>
        <w:rPr>
          <w:spacing w:val="-6"/>
        </w:rPr>
        <w:t xml:space="preserve"> </w:t>
      </w:r>
      <w:r>
        <w:t>i</w:t>
      </w:r>
      <w:r>
        <w:rPr>
          <w:spacing w:val="-6"/>
        </w:rPr>
        <w:t xml:space="preserve"> </w:t>
      </w:r>
      <w:r>
        <w:t>den</w:t>
      </w:r>
      <w:r>
        <w:rPr>
          <w:spacing w:val="-6"/>
        </w:rPr>
        <w:t xml:space="preserve"> </w:t>
      </w:r>
      <w:r>
        <w:t>faste</w:t>
      </w:r>
      <w:r>
        <w:rPr>
          <w:spacing w:val="-5"/>
        </w:rPr>
        <w:t xml:space="preserve"> </w:t>
      </w:r>
      <w:r>
        <w:t>satellittjeneste,</w:t>
      </w:r>
      <w:r>
        <w:rPr>
          <w:spacing w:val="-6"/>
        </w:rPr>
        <w:t xml:space="preserve"> </w:t>
      </w:r>
      <w:r>
        <w:t>herunder</w:t>
      </w:r>
      <w:r>
        <w:rPr>
          <w:spacing w:val="-6"/>
        </w:rPr>
        <w:t xml:space="preserve"> </w:t>
      </w:r>
      <w:r>
        <w:t>VSAT</w:t>
      </w:r>
      <w:r>
        <w:rPr>
          <w:spacing w:val="-6"/>
        </w:rPr>
        <w:t xml:space="preserve"> </w:t>
      </w:r>
      <w:r>
        <w:t>og</w:t>
      </w:r>
      <w:r>
        <w:rPr>
          <w:spacing w:val="-5"/>
        </w:rPr>
        <w:t xml:space="preserve"> SNG</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Terminaler</w:t>
      </w:r>
      <w:r>
        <w:rPr>
          <w:spacing w:val="-5"/>
        </w:rPr>
        <w:t xml:space="preserve"> </w:t>
      </w:r>
      <w:r>
        <w:t>i</w:t>
      </w:r>
      <w:r>
        <w:rPr>
          <w:spacing w:val="-4"/>
        </w:rPr>
        <w:t xml:space="preserve"> </w:t>
      </w:r>
      <w:r>
        <w:t>den</w:t>
      </w:r>
      <w:r>
        <w:rPr>
          <w:spacing w:val="-4"/>
        </w:rPr>
        <w:t xml:space="preserve"> </w:t>
      </w:r>
      <w:r>
        <w:t>mobile</w:t>
      </w:r>
      <w:r>
        <w:rPr>
          <w:spacing w:val="-4"/>
        </w:rPr>
        <w:t xml:space="preserve"> </w:t>
      </w:r>
      <w:r>
        <w:rPr>
          <w:spacing w:val="-2"/>
        </w:rPr>
        <w:t>satellittjeneste</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Trådløst</w:t>
      </w:r>
      <w:r>
        <w:rPr>
          <w:spacing w:val="-2"/>
        </w:rPr>
        <w:t xml:space="preserve"> </w:t>
      </w:r>
      <w:r>
        <w:t>PMSE-lydudstyr</w:t>
      </w:r>
      <w:r>
        <w:rPr>
          <w:spacing w:val="-1"/>
        </w:rPr>
        <w:t xml:space="preserve"> </w:t>
      </w:r>
      <w:r>
        <w:t>(Programme</w:t>
      </w:r>
      <w:r>
        <w:rPr>
          <w:spacing w:val="-2"/>
        </w:rPr>
        <w:t xml:space="preserve"> </w:t>
      </w:r>
      <w:r>
        <w:t>Making</w:t>
      </w:r>
      <w:r>
        <w:rPr>
          <w:spacing w:val="-1"/>
        </w:rPr>
        <w:t xml:space="preserve"> </w:t>
      </w:r>
      <w:r>
        <w:t>and</w:t>
      </w:r>
      <w:r>
        <w:rPr>
          <w:spacing w:val="-2"/>
        </w:rPr>
        <w:t xml:space="preserve"> </w:t>
      </w:r>
      <w:r>
        <w:t>Special</w:t>
      </w:r>
      <w:r>
        <w:rPr>
          <w:spacing w:val="-1"/>
        </w:rPr>
        <w:t xml:space="preserve"> </w:t>
      </w:r>
      <w:r>
        <w:rPr>
          <w:spacing w:val="-2"/>
        </w:rPr>
        <w:t>Events)</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Trådløs</w:t>
      </w:r>
      <w:r>
        <w:rPr>
          <w:spacing w:val="-8"/>
        </w:rPr>
        <w:t xml:space="preserve"> </w:t>
      </w:r>
      <w:r>
        <w:t>telefon</w:t>
      </w:r>
      <w:r>
        <w:rPr>
          <w:spacing w:val="-7"/>
        </w:rPr>
        <w:t xml:space="preserve"> </w:t>
      </w:r>
      <w:r>
        <w:rPr>
          <w:spacing w:val="-2"/>
        </w:rPr>
        <w:t>(DECT)</w:t>
      </w:r>
    </w:p>
    <w:p w:rsidR="000A7DE8" w:rsidRDefault="000A7DE8" w:rsidP="000A7DE8">
      <w:pPr>
        <w:pStyle w:val="Listeafsnit"/>
        <w:widowControl w:val="0"/>
        <w:numPr>
          <w:ilvl w:val="0"/>
          <w:numId w:val="22"/>
        </w:numPr>
        <w:tabs>
          <w:tab w:val="left" w:pos="810"/>
        </w:tabs>
        <w:autoSpaceDE w:val="0"/>
        <w:autoSpaceDN w:val="0"/>
        <w:spacing w:before="12" w:after="0" w:line="249" w:lineRule="auto"/>
        <w:ind w:right="834"/>
        <w:contextualSpacing w:val="0"/>
      </w:pPr>
      <w:r>
        <w:t>Inmarsat</w:t>
      </w:r>
      <w:r>
        <w:rPr>
          <w:spacing w:val="-3"/>
        </w:rPr>
        <w:t xml:space="preserve"> </w:t>
      </w:r>
      <w:r>
        <w:t>M</w:t>
      </w:r>
      <w:r>
        <w:rPr>
          <w:spacing w:val="-4"/>
        </w:rPr>
        <w:t xml:space="preserve"> </w:t>
      </w:r>
      <w:r>
        <w:t>og</w:t>
      </w:r>
      <w:r>
        <w:rPr>
          <w:spacing w:val="-3"/>
        </w:rPr>
        <w:t xml:space="preserve"> </w:t>
      </w:r>
      <w:r>
        <w:t>C</w:t>
      </w:r>
      <w:r>
        <w:rPr>
          <w:spacing w:val="-3"/>
        </w:rPr>
        <w:t xml:space="preserve"> </w:t>
      </w:r>
      <w:r>
        <w:t>terminaler</w:t>
      </w:r>
      <w:r>
        <w:rPr>
          <w:spacing w:val="-3"/>
        </w:rPr>
        <w:t xml:space="preserve"> </w:t>
      </w:r>
      <w:r>
        <w:t>-</w:t>
      </w:r>
      <w:r>
        <w:rPr>
          <w:spacing w:val="-3"/>
        </w:rPr>
        <w:t xml:space="preserve"> </w:t>
      </w:r>
      <w:r>
        <w:t>anvendelse</w:t>
      </w:r>
      <w:r>
        <w:rPr>
          <w:spacing w:val="-3"/>
        </w:rPr>
        <w:t xml:space="preserve"> </w:t>
      </w:r>
      <w:r>
        <w:t>af</w:t>
      </w:r>
      <w:r>
        <w:rPr>
          <w:spacing w:val="-3"/>
        </w:rPr>
        <w:t xml:space="preserve"> </w:t>
      </w:r>
      <w:r>
        <w:t>udenlandske</w:t>
      </w:r>
      <w:r>
        <w:rPr>
          <w:spacing w:val="-3"/>
        </w:rPr>
        <w:t xml:space="preserve"> </w:t>
      </w:r>
      <w:r>
        <w:t>radioanlæg</w:t>
      </w:r>
      <w:r>
        <w:rPr>
          <w:spacing w:val="-3"/>
        </w:rPr>
        <w:t xml:space="preserve"> </w:t>
      </w:r>
      <w:r>
        <w:t>under</w:t>
      </w:r>
      <w:r>
        <w:rPr>
          <w:spacing w:val="-3"/>
        </w:rPr>
        <w:t xml:space="preserve"> </w:t>
      </w:r>
      <w:r>
        <w:t>kortere</w:t>
      </w:r>
      <w:r>
        <w:rPr>
          <w:spacing w:val="-3"/>
        </w:rPr>
        <w:t xml:space="preserve"> </w:t>
      </w:r>
      <w:r>
        <w:t>ophold</w:t>
      </w:r>
      <w:r>
        <w:rPr>
          <w:spacing w:val="-3"/>
        </w:rPr>
        <w:t xml:space="preserve"> </w:t>
      </w:r>
      <w:r>
        <w:t xml:space="preserve">i </w:t>
      </w:r>
      <w:r>
        <w:rPr>
          <w:spacing w:val="-2"/>
        </w:rPr>
        <w:t>Grønland</w:t>
      </w:r>
    </w:p>
    <w:p w:rsidR="000A7DE8" w:rsidRDefault="000A7DE8" w:rsidP="000A7DE8">
      <w:pPr>
        <w:pStyle w:val="Listeafsnit"/>
        <w:widowControl w:val="0"/>
        <w:numPr>
          <w:ilvl w:val="0"/>
          <w:numId w:val="22"/>
        </w:numPr>
        <w:tabs>
          <w:tab w:val="left" w:pos="810"/>
        </w:tabs>
        <w:autoSpaceDE w:val="0"/>
        <w:autoSpaceDN w:val="0"/>
        <w:spacing w:before="2" w:after="0" w:line="240" w:lineRule="auto"/>
        <w:ind w:right="0"/>
        <w:contextualSpacing w:val="0"/>
      </w:pPr>
      <w:r>
        <w:t>UWB</w:t>
      </w:r>
      <w:r>
        <w:rPr>
          <w:spacing w:val="-3"/>
        </w:rPr>
        <w:t xml:space="preserve"> </w:t>
      </w:r>
      <w:r>
        <w:t>(Ultra</w:t>
      </w:r>
      <w:r>
        <w:rPr>
          <w:spacing w:val="-2"/>
        </w:rPr>
        <w:t xml:space="preserve"> </w:t>
      </w:r>
      <w:r>
        <w:t>Wide</w:t>
      </w:r>
      <w:r>
        <w:rPr>
          <w:spacing w:val="-3"/>
        </w:rPr>
        <w:t xml:space="preserve"> </w:t>
      </w:r>
      <w:r>
        <w:t>Band)</w:t>
      </w:r>
      <w:r>
        <w:rPr>
          <w:spacing w:val="-2"/>
        </w:rPr>
        <w:t xml:space="preserve"> generelt</w:t>
      </w:r>
    </w:p>
    <w:p w:rsidR="000A7DE8" w:rsidRDefault="000A7DE8" w:rsidP="000A7DE8">
      <w:pPr>
        <w:pStyle w:val="Listeafsnit"/>
        <w:widowControl w:val="0"/>
        <w:numPr>
          <w:ilvl w:val="0"/>
          <w:numId w:val="22"/>
        </w:numPr>
        <w:tabs>
          <w:tab w:val="left" w:pos="810"/>
        </w:tabs>
        <w:autoSpaceDE w:val="0"/>
        <w:autoSpaceDN w:val="0"/>
        <w:spacing w:before="12" w:after="0" w:line="240" w:lineRule="auto"/>
        <w:ind w:right="0"/>
        <w:contextualSpacing w:val="0"/>
      </w:pPr>
      <w:r>
        <w:t xml:space="preserve">UWB til niveaumåling (LPR – Level Probing </w:t>
      </w:r>
      <w:r>
        <w:rPr>
          <w:spacing w:val="-2"/>
        </w:rPr>
        <w:t>Radar)</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Brdtekst"/>
        <w:spacing w:before="90" w:line="249" w:lineRule="auto"/>
        <w:ind w:left="110"/>
      </w:pPr>
      <w:r>
        <w:t>De nedenfor under punkt 1-39 nævnte begrænsninger skal overholdes ved anvendelsen af radiofrekven‐</w:t>
      </w:r>
      <w:r>
        <w:rPr>
          <w:spacing w:val="40"/>
        </w:rPr>
        <w:t xml:space="preserve"> </w:t>
      </w:r>
      <w:r>
        <w:rPr>
          <w:spacing w:val="-2"/>
        </w:rPr>
        <w:t>serne.</w:t>
      </w:r>
    </w:p>
    <w:p w:rsidR="000A7DE8" w:rsidRDefault="000A7DE8" w:rsidP="000A7DE8">
      <w:pPr>
        <w:pStyle w:val="Listeafsnit"/>
        <w:widowControl w:val="0"/>
        <w:numPr>
          <w:ilvl w:val="0"/>
          <w:numId w:val="21"/>
        </w:numPr>
        <w:tabs>
          <w:tab w:val="left" w:pos="350"/>
        </w:tabs>
        <w:autoSpaceDE w:val="0"/>
        <w:autoSpaceDN w:val="0"/>
        <w:spacing w:before="182" w:after="0" w:line="240" w:lineRule="auto"/>
        <w:ind w:right="0"/>
        <w:contextualSpacing w:val="0"/>
        <w:rPr>
          <w:i/>
        </w:rPr>
      </w:pPr>
      <w:r>
        <w:rPr>
          <w:i/>
        </w:rPr>
        <w:t>Brugerterminaler</w:t>
      </w:r>
      <w:r>
        <w:rPr>
          <w:i/>
          <w:spacing w:val="-11"/>
        </w:rPr>
        <w:t xml:space="preserve"> </w:t>
      </w:r>
      <w:r>
        <w:rPr>
          <w:i/>
        </w:rPr>
        <w:t>(CPE)</w:t>
      </w:r>
      <w:r>
        <w:rPr>
          <w:i/>
          <w:spacing w:val="-8"/>
        </w:rPr>
        <w:t xml:space="preserve"> </w:t>
      </w:r>
      <w:r>
        <w:rPr>
          <w:i/>
        </w:rPr>
        <w:t>i</w:t>
      </w:r>
      <w:r>
        <w:rPr>
          <w:i/>
          <w:spacing w:val="-8"/>
        </w:rPr>
        <w:t xml:space="preserve"> </w:t>
      </w:r>
      <w:r>
        <w:rPr>
          <w:i/>
        </w:rPr>
        <w:t>Fixed</w:t>
      </w:r>
      <w:r>
        <w:rPr>
          <w:i/>
          <w:spacing w:val="-8"/>
        </w:rPr>
        <w:t xml:space="preserve"> </w:t>
      </w:r>
      <w:r>
        <w:rPr>
          <w:i/>
        </w:rPr>
        <w:t>Wireless</w:t>
      </w:r>
      <w:r>
        <w:rPr>
          <w:i/>
          <w:spacing w:val="-9"/>
        </w:rPr>
        <w:t xml:space="preserve"> </w:t>
      </w:r>
      <w:r>
        <w:rPr>
          <w:i/>
        </w:rPr>
        <w:t>Access</w:t>
      </w:r>
      <w:r>
        <w:rPr>
          <w:i/>
          <w:spacing w:val="-9"/>
        </w:rPr>
        <w:t xml:space="preserve"> </w:t>
      </w:r>
      <w:r>
        <w:rPr>
          <w:i/>
        </w:rPr>
        <w:t>(FWA),</w:t>
      </w:r>
      <w:r>
        <w:rPr>
          <w:i/>
          <w:spacing w:val="-7"/>
        </w:rPr>
        <w:t xml:space="preserve"> </w:t>
      </w:r>
      <w:r>
        <w:rPr>
          <w:i/>
        </w:rPr>
        <w:t>der</w:t>
      </w:r>
      <w:r>
        <w:rPr>
          <w:i/>
          <w:spacing w:val="-9"/>
        </w:rPr>
        <w:t xml:space="preserve"> </w:t>
      </w:r>
      <w:r>
        <w:rPr>
          <w:i/>
        </w:rPr>
        <w:t>er</w:t>
      </w:r>
      <w:r>
        <w:rPr>
          <w:i/>
          <w:spacing w:val="-9"/>
        </w:rPr>
        <w:t xml:space="preserve"> </w:t>
      </w:r>
      <w:r>
        <w:rPr>
          <w:i/>
        </w:rPr>
        <w:t>under</w:t>
      </w:r>
      <w:r>
        <w:rPr>
          <w:i/>
          <w:spacing w:val="-9"/>
        </w:rPr>
        <w:t xml:space="preserve"> </w:t>
      </w:r>
      <w:r>
        <w:rPr>
          <w:i/>
        </w:rPr>
        <w:t>kontrol</w:t>
      </w:r>
      <w:r>
        <w:rPr>
          <w:i/>
          <w:spacing w:val="-8"/>
        </w:rPr>
        <w:t xml:space="preserve"> </w:t>
      </w:r>
      <w:r>
        <w:rPr>
          <w:i/>
        </w:rPr>
        <w:t>af</w:t>
      </w:r>
      <w:r>
        <w:rPr>
          <w:i/>
          <w:spacing w:val="-8"/>
        </w:rPr>
        <w:t xml:space="preserve"> </w:t>
      </w:r>
      <w:r>
        <w:rPr>
          <w:i/>
        </w:rPr>
        <w:t>et</w:t>
      </w:r>
      <w:r>
        <w:rPr>
          <w:i/>
          <w:spacing w:val="-7"/>
        </w:rPr>
        <w:t xml:space="preserve"> </w:t>
      </w:r>
      <w:r>
        <w:rPr>
          <w:i/>
        </w:rPr>
        <w:t>FWA-</w:t>
      </w:r>
      <w:r>
        <w:rPr>
          <w:i/>
          <w:spacing w:val="-5"/>
        </w:rPr>
        <w:t>net</w:t>
      </w:r>
    </w:p>
    <w:p w:rsidR="000A7DE8" w:rsidRDefault="000A7DE8" w:rsidP="000A7DE8">
      <w:pPr>
        <w:pStyle w:val="Listeafsnit"/>
        <w:widowControl w:val="0"/>
        <w:numPr>
          <w:ilvl w:val="1"/>
          <w:numId w:val="21"/>
        </w:numPr>
        <w:tabs>
          <w:tab w:val="left" w:pos="530"/>
        </w:tabs>
        <w:autoSpaceDE w:val="0"/>
        <w:autoSpaceDN w:val="0"/>
        <w:spacing w:before="192" w:after="0" w:line="240" w:lineRule="auto"/>
        <w:ind w:left="530" w:right="0" w:hanging="420"/>
        <w:contextualSpacing w:val="0"/>
      </w:pPr>
      <w:r>
        <w:rPr>
          <w:spacing w:val="-2"/>
        </w:rPr>
        <w:t>Frekvensbånd:</w:t>
      </w:r>
    </w:p>
    <w:p w:rsidR="000A7DE8" w:rsidRDefault="000A7DE8" w:rsidP="000A7DE8">
      <w:pPr>
        <w:pStyle w:val="Brdtekst"/>
        <w:spacing w:before="9" w:after="1"/>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0"/>
        <w:gridCol w:w="2980"/>
        <w:gridCol w:w="3120"/>
      </w:tblGrid>
      <w:tr w:rsidR="000A7DE8" w:rsidTr="009739FE">
        <w:trPr>
          <w:trHeight w:val="287"/>
        </w:trPr>
        <w:tc>
          <w:tcPr>
            <w:tcW w:w="3620" w:type="dxa"/>
          </w:tcPr>
          <w:p w:rsidR="000A7DE8" w:rsidRDefault="000A7DE8" w:rsidP="009739FE">
            <w:pPr>
              <w:pStyle w:val="TableParagraph"/>
              <w:ind w:left="9"/>
              <w:rPr>
                <w:sz w:val="24"/>
              </w:rPr>
            </w:pPr>
            <w:r>
              <w:rPr>
                <w:sz w:val="24"/>
              </w:rPr>
              <w:t xml:space="preserve">380,000-4200,000 </w:t>
            </w:r>
            <w:r>
              <w:rPr>
                <w:spacing w:val="-5"/>
                <w:sz w:val="24"/>
              </w:rPr>
              <w:t>MHz</w:t>
            </w:r>
          </w:p>
        </w:tc>
        <w:tc>
          <w:tcPr>
            <w:tcW w:w="2980" w:type="dxa"/>
          </w:tcPr>
          <w:p w:rsidR="000A7DE8" w:rsidRDefault="000A7DE8" w:rsidP="009739FE">
            <w:pPr>
              <w:pStyle w:val="TableParagraph"/>
              <w:ind w:left="9"/>
              <w:rPr>
                <w:sz w:val="24"/>
              </w:rPr>
            </w:pPr>
            <w:r>
              <w:rPr>
                <w:sz w:val="24"/>
              </w:rPr>
              <w:t xml:space="preserve">14,500-14,620 </w:t>
            </w:r>
            <w:r>
              <w:rPr>
                <w:spacing w:val="-5"/>
                <w:sz w:val="24"/>
              </w:rPr>
              <w:t>GHz</w:t>
            </w:r>
          </w:p>
        </w:tc>
        <w:tc>
          <w:tcPr>
            <w:tcW w:w="3120" w:type="dxa"/>
          </w:tcPr>
          <w:p w:rsidR="000A7DE8" w:rsidRDefault="000A7DE8" w:rsidP="009739FE">
            <w:pPr>
              <w:pStyle w:val="TableParagraph"/>
              <w:ind w:left="9"/>
              <w:rPr>
                <w:sz w:val="24"/>
              </w:rPr>
            </w:pPr>
            <w:r>
              <w:rPr>
                <w:sz w:val="24"/>
              </w:rPr>
              <w:t xml:space="preserve">27,500-29,500 </w:t>
            </w:r>
            <w:r>
              <w:rPr>
                <w:spacing w:val="-5"/>
                <w:sz w:val="24"/>
              </w:rPr>
              <w:t>GHz</w:t>
            </w:r>
          </w:p>
        </w:tc>
      </w:tr>
      <w:tr w:rsidR="000A7DE8" w:rsidTr="009739FE">
        <w:trPr>
          <w:trHeight w:val="287"/>
        </w:trPr>
        <w:tc>
          <w:tcPr>
            <w:tcW w:w="3620" w:type="dxa"/>
          </w:tcPr>
          <w:p w:rsidR="000A7DE8" w:rsidRDefault="000A7DE8" w:rsidP="009739FE">
            <w:pPr>
              <w:pStyle w:val="TableParagraph"/>
              <w:ind w:left="9"/>
              <w:rPr>
                <w:sz w:val="24"/>
              </w:rPr>
            </w:pPr>
            <w:r>
              <w:rPr>
                <w:sz w:val="24"/>
              </w:rPr>
              <w:t xml:space="preserve">5925,000-8500,000 </w:t>
            </w:r>
            <w:r>
              <w:rPr>
                <w:spacing w:val="-5"/>
                <w:sz w:val="24"/>
              </w:rPr>
              <w:t>MHz</w:t>
            </w:r>
          </w:p>
        </w:tc>
        <w:tc>
          <w:tcPr>
            <w:tcW w:w="2980" w:type="dxa"/>
          </w:tcPr>
          <w:p w:rsidR="000A7DE8" w:rsidRDefault="000A7DE8" w:rsidP="009739FE">
            <w:pPr>
              <w:pStyle w:val="TableParagraph"/>
              <w:ind w:left="9"/>
              <w:rPr>
                <w:sz w:val="24"/>
              </w:rPr>
            </w:pPr>
            <w:r>
              <w:rPr>
                <w:sz w:val="24"/>
              </w:rPr>
              <w:t xml:space="preserve">15,230-15,350 </w:t>
            </w:r>
            <w:r>
              <w:rPr>
                <w:spacing w:val="-5"/>
                <w:sz w:val="24"/>
              </w:rPr>
              <w:t>GHz</w:t>
            </w:r>
          </w:p>
        </w:tc>
        <w:tc>
          <w:tcPr>
            <w:tcW w:w="3120" w:type="dxa"/>
          </w:tcPr>
          <w:p w:rsidR="000A7DE8" w:rsidRDefault="000A7DE8" w:rsidP="009739FE">
            <w:pPr>
              <w:pStyle w:val="TableParagraph"/>
              <w:ind w:left="9"/>
              <w:rPr>
                <w:sz w:val="24"/>
              </w:rPr>
            </w:pPr>
            <w:r>
              <w:rPr>
                <w:sz w:val="24"/>
              </w:rPr>
              <w:t xml:space="preserve">31,000-31,300 </w:t>
            </w:r>
            <w:r>
              <w:rPr>
                <w:spacing w:val="-5"/>
                <w:sz w:val="24"/>
              </w:rPr>
              <w:t>GHz</w:t>
            </w:r>
          </w:p>
        </w:tc>
      </w:tr>
      <w:tr w:rsidR="000A7DE8" w:rsidTr="009739FE">
        <w:trPr>
          <w:trHeight w:val="287"/>
        </w:trPr>
        <w:tc>
          <w:tcPr>
            <w:tcW w:w="3620" w:type="dxa"/>
          </w:tcPr>
          <w:p w:rsidR="000A7DE8" w:rsidRDefault="000A7DE8" w:rsidP="009739FE">
            <w:pPr>
              <w:pStyle w:val="TableParagraph"/>
              <w:ind w:left="9"/>
              <w:rPr>
                <w:sz w:val="24"/>
              </w:rPr>
            </w:pPr>
            <w:r>
              <w:rPr>
                <w:sz w:val="24"/>
              </w:rPr>
              <w:t xml:space="preserve">10,150-10,300 </w:t>
            </w:r>
            <w:r>
              <w:rPr>
                <w:spacing w:val="-5"/>
                <w:sz w:val="24"/>
              </w:rPr>
              <w:t>GHz</w:t>
            </w:r>
          </w:p>
        </w:tc>
        <w:tc>
          <w:tcPr>
            <w:tcW w:w="2980" w:type="dxa"/>
          </w:tcPr>
          <w:p w:rsidR="000A7DE8" w:rsidRDefault="000A7DE8" w:rsidP="009739FE">
            <w:pPr>
              <w:pStyle w:val="TableParagraph"/>
              <w:ind w:left="9"/>
              <w:rPr>
                <w:sz w:val="24"/>
              </w:rPr>
            </w:pPr>
            <w:r>
              <w:rPr>
                <w:sz w:val="24"/>
              </w:rPr>
              <w:t xml:space="preserve">17,700-19,700 </w:t>
            </w:r>
            <w:r>
              <w:rPr>
                <w:spacing w:val="-5"/>
                <w:sz w:val="24"/>
              </w:rPr>
              <w:t>GHz</w:t>
            </w:r>
          </w:p>
        </w:tc>
        <w:tc>
          <w:tcPr>
            <w:tcW w:w="3120" w:type="dxa"/>
          </w:tcPr>
          <w:p w:rsidR="000A7DE8" w:rsidRDefault="000A7DE8" w:rsidP="009739FE">
            <w:pPr>
              <w:pStyle w:val="TableParagraph"/>
              <w:ind w:left="9"/>
              <w:rPr>
                <w:sz w:val="24"/>
              </w:rPr>
            </w:pPr>
            <w:r>
              <w:rPr>
                <w:sz w:val="24"/>
              </w:rPr>
              <w:t xml:space="preserve">31,800-33,400 </w:t>
            </w:r>
            <w:r>
              <w:rPr>
                <w:spacing w:val="-5"/>
                <w:sz w:val="24"/>
              </w:rPr>
              <w:t>GHz</w:t>
            </w:r>
          </w:p>
        </w:tc>
      </w:tr>
      <w:tr w:rsidR="000A7DE8" w:rsidTr="009739FE">
        <w:trPr>
          <w:trHeight w:val="288"/>
        </w:trPr>
        <w:tc>
          <w:tcPr>
            <w:tcW w:w="3620" w:type="dxa"/>
          </w:tcPr>
          <w:p w:rsidR="000A7DE8" w:rsidRDefault="000A7DE8" w:rsidP="009739FE">
            <w:pPr>
              <w:pStyle w:val="TableParagraph"/>
              <w:ind w:left="9"/>
              <w:rPr>
                <w:sz w:val="24"/>
              </w:rPr>
            </w:pPr>
            <w:r>
              <w:rPr>
                <w:sz w:val="24"/>
              </w:rPr>
              <w:t xml:space="preserve">10,500-10,650 </w:t>
            </w:r>
            <w:r>
              <w:rPr>
                <w:spacing w:val="-5"/>
                <w:sz w:val="24"/>
              </w:rPr>
              <w:t>GHz</w:t>
            </w:r>
          </w:p>
        </w:tc>
        <w:tc>
          <w:tcPr>
            <w:tcW w:w="2980" w:type="dxa"/>
          </w:tcPr>
          <w:p w:rsidR="000A7DE8" w:rsidRDefault="000A7DE8" w:rsidP="009739FE">
            <w:pPr>
              <w:pStyle w:val="TableParagraph"/>
              <w:ind w:left="9"/>
              <w:rPr>
                <w:sz w:val="24"/>
              </w:rPr>
            </w:pPr>
            <w:r>
              <w:rPr>
                <w:sz w:val="24"/>
              </w:rPr>
              <w:t xml:space="preserve">22,000-23,600 </w:t>
            </w:r>
            <w:r>
              <w:rPr>
                <w:spacing w:val="-5"/>
                <w:sz w:val="24"/>
              </w:rPr>
              <w:t>GHz</w:t>
            </w:r>
          </w:p>
        </w:tc>
        <w:tc>
          <w:tcPr>
            <w:tcW w:w="3120" w:type="dxa"/>
          </w:tcPr>
          <w:p w:rsidR="000A7DE8" w:rsidRDefault="000A7DE8" w:rsidP="009739FE">
            <w:pPr>
              <w:pStyle w:val="TableParagraph"/>
              <w:ind w:left="9"/>
              <w:rPr>
                <w:sz w:val="24"/>
              </w:rPr>
            </w:pPr>
            <w:r>
              <w:rPr>
                <w:sz w:val="24"/>
              </w:rPr>
              <w:t xml:space="preserve">37,500-39,500 </w:t>
            </w:r>
            <w:r>
              <w:rPr>
                <w:spacing w:val="-5"/>
                <w:sz w:val="24"/>
              </w:rPr>
              <w:t>GHz</w:t>
            </w:r>
          </w:p>
        </w:tc>
      </w:tr>
      <w:tr w:rsidR="000A7DE8" w:rsidTr="009739FE">
        <w:trPr>
          <w:trHeight w:val="288"/>
        </w:trPr>
        <w:tc>
          <w:tcPr>
            <w:tcW w:w="3620" w:type="dxa"/>
          </w:tcPr>
          <w:p w:rsidR="000A7DE8" w:rsidRDefault="000A7DE8" w:rsidP="009739FE">
            <w:pPr>
              <w:pStyle w:val="TableParagraph"/>
              <w:ind w:left="9"/>
              <w:rPr>
                <w:sz w:val="24"/>
              </w:rPr>
            </w:pPr>
            <w:r>
              <w:rPr>
                <w:sz w:val="24"/>
              </w:rPr>
              <w:t xml:space="preserve">12,750-13,250 </w:t>
            </w:r>
            <w:r>
              <w:rPr>
                <w:spacing w:val="-5"/>
                <w:sz w:val="24"/>
              </w:rPr>
              <w:t>GHz</w:t>
            </w:r>
          </w:p>
        </w:tc>
        <w:tc>
          <w:tcPr>
            <w:tcW w:w="2980" w:type="dxa"/>
          </w:tcPr>
          <w:p w:rsidR="000A7DE8" w:rsidRDefault="000A7DE8" w:rsidP="009739FE">
            <w:pPr>
              <w:pStyle w:val="TableParagraph"/>
              <w:ind w:left="9"/>
              <w:rPr>
                <w:sz w:val="24"/>
              </w:rPr>
            </w:pPr>
            <w:r>
              <w:rPr>
                <w:sz w:val="24"/>
              </w:rPr>
              <w:t xml:space="preserve">24,500-26,450 </w:t>
            </w:r>
            <w:r>
              <w:rPr>
                <w:spacing w:val="-5"/>
                <w:sz w:val="24"/>
              </w:rPr>
              <w:t>GHz</w:t>
            </w:r>
          </w:p>
        </w:tc>
        <w:tc>
          <w:tcPr>
            <w:tcW w:w="3120" w:type="dxa"/>
          </w:tcPr>
          <w:p w:rsidR="000A7DE8" w:rsidRDefault="000A7DE8" w:rsidP="009739FE">
            <w:pPr>
              <w:pStyle w:val="TableParagraph"/>
              <w:spacing w:line="240" w:lineRule="auto"/>
              <w:ind w:left="0"/>
              <w:rPr>
                <w:sz w:val="20"/>
              </w:rPr>
            </w:pPr>
          </w:p>
        </w:tc>
      </w:tr>
    </w:tbl>
    <w:p w:rsidR="000A7DE8" w:rsidRDefault="000A7DE8" w:rsidP="000A7DE8">
      <w:pPr>
        <w:pStyle w:val="Listeafsnit"/>
        <w:widowControl w:val="0"/>
        <w:numPr>
          <w:ilvl w:val="1"/>
          <w:numId w:val="21"/>
        </w:numPr>
        <w:tabs>
          <w:tab w:val="left" w:pos="110"/>
          <w:tab w:val="left" w:pos="581"/>
        </w:tabs>
        <w:autoSpaceDE w:val="0"/>
        <w:autoSpaceDN w:val="0"/>
        <w:spacing w:before="94" w:after="0" w:line="249" w:lineRule="auto"/>
        <w:ind w:right="107"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073,</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1"/>
          <w:numId w:val="21"/>
        </w:numPr>
        <w:tabs>
          <w:tab w:val="left" w:pos="530"/>
        </w:tabs>
        <w:autoSpaceDE w:val="0"/>
        <w:autoSpaceDN w:val="0"/>
        <w:spacing w:before="182" w:after="0" w:line="240" w:lineRule="auto"/>
        <w:ind w:left="530" w:right="0" w:hanging="420"/>
        <w:contextualSpacing w:val="0"/>
      </w:pPr>
      <w:r>
        <w:t xml:space="preserve">Begrænsninger i </w:t>
      </w:r>
      <w:r>
        <w:rPr>
          <w:spacing w:val="-2"/>
        </w:rPr>
        <w:t>anvendelse:</w:t>
      </w:r>
    </w:p>
    <w:p w:rsidR="000A7DE8" w:rsidRDefault="000A7DE8" w:rsidP="000A7DE8">
      <w:pPr>
        <w:pStyle w:val="Brdtekst"/>
        <w:spacing w:before="192"/>
        <w:ind w:left="110"/>
      </w:pPr>
      <w:r>
        <w:t>ERP</w:t>
      </w:r>
      <w:r>
        <w:rPr>
          <w:spacing w:val="-2"/>
        </w:rPr>
        <w:t xml:space="preserve"> </w:t>
      </w:r>
      <w:r>
        <w:t>må</w:t>
      </w:r>
      <w:r>
        <w:rPr>
          <w:spacing w:val="-1"/>
        </w:rPr>
        <w:t xml:space="preserve"> </w:t>
      </w:r>
      <w:r>
        <w:t>maksimalt være</w:t>
      </w:r>
      <w:r>
        <w:rPr>
          <w:spacing w:val="-1"/>
        </w:rPr>
        <w:t xml:space="preserve"> </w:t>
      </w:r>
      <w:r>
        <w:t>55 dBW</w:t>
      </w:r>
      <w:r>
        <w:rPr>
          <w:spacing w:val="-1"/>
        </w:rPr>
        <w:t xml:space="preserve"> </w:t>
      </w:r>
      <w:r>
        <w:t>i radiofrekvensbånd,</w:t>
      </w:r>
      <w:r>
        <w:rPr>
          <w:spacing w:val="-1"/>
        </w:rPr>
        <w:t xml:space="preserve"> </w:t>
      </w:r>
      <w:r>
        <w:t>der deles</w:t>
      </w:r>
      <w:r>
        <w:rPr>
          <w:spacing w:val="-2"/>
        </w:rPr>
        <w:t xml:space="preserve"> </w:t>
      </w:r>
      <w:r>
        <w:t xml:space="preserve">med </w:t>
      </w:r>
      <w:r>
        <w:rPr>
          <w:spacing w:val="-2"/>
        </w:rPr>
        <w:t>satellittjenester.</w:t>
      </w:r>
    </w:p>
    <w:p w:rsidR="000A7DE8" w:rsidRDefault="000A7DE8" w:rsidP="000A7DE8">
      <w:pPr>
        <w:pStyle w:val="Listeafsnit"/>
        <w:widowControl w:val="0"/>
        <w:numPr>
          <w:ilvl w:val="0"/>
          <w:numId w:val="21"/>
        </w:numPr>
        <w:tabs>
          <w:tab w:val="left" w:pos="350"/>
        </w:tabs>
        <w:autoSpaceDE w:val="0"/>
        <w:autoSpaceDN w:val="0"/>
        <w:spacing w:before="192" w:after="0" w:line="240" w:lineRule="auto"/>
        <w:ind w:right="0"/>
        <w:contextualSpacing w:val="0"/>
        <w:rPr>
          <w:i/>
        </w:rPr>
      </w:pPr>
      <w:r>
        <w:rPr>
          <w:i/>
        </w:rPr>
        <w:t>Brugerterminaler,</w:t>
      </w:r>
      <w:r>
        <w:rPr>
          <w:i/>
          <w:spacing w:val="-8"/>
        </w:rPr>
        <w:t xml:space="preserve"> </w:t>
      </w:r>
      <w:r>
        <w:rPr>
          <w:i/>
        </w:rPr>
        <w:t>der</w:t>
      </w:r>
      <w:r>
        <w:rPr>
          <w:i/>
          <w:spacing w:val="-9"/>
        </w:rPr>
        <w:t xml:space="preserve"> </w:t>
      </w:r>
      <w:r>
        <w:rPr>
          <w:i/>
        </w:rPr>
        <w:t>er</w:t>
      </w:r>
      <w:r>
        <w:rPr>
          <w:i/>
          <w:spacing w:val="-9"/>
        </w:rPr>
        <w:t xml:space="preserve"> </w:t>
      </w:r>
      <w:r>
        <w:rPr>
          <w:i/>
        </w:rPr>
        <w:t>under</w:t>
      </w:r>
      <w:r>
        <w:rPr>
          <w:i/>
          <w:spacing w:val="-8"/>
        </w:rPr>
        <w:t xml:space="preserve"> </w:t>
      </w:r>
      <w:r>
        <w:rPr>
          <w:i/>
        </w:rPr>
        <w:t>kontrol</w:t>
      </w:r>
      <w:r>
        <w:rPr>
          <w:i/>
          <w:spacing w:val="-8"/>
        </w:rPr>
        <w:t xml:space="preserve"> </w:t>
      </w:r>
      <w:r>
        <w:rPr>
          <w:i/>
        </w:rPr>
        <w:t>af</w:t>
      </w:r>
      <w:r>
        <w:rPr>
          <w:i/>
          <w:spacing w:val="-8"/>
        </w:rPr>
        <w:t xml:space="preserve"> </w:t>
      </w:r>
      <w:r>
        <w:rPr>
          <w:i/>
        </w:rPr>
        <w:t>et</w:t>
      </w:r>
      <w:r>
        <w:rPr>
          <w:i/>
          <w:spacing w:val="-8"/>
        </w:rPr>
        <w:t xml:space="preserve"> </w:t>
      </w:r>
      <w:r>
        <w:rPr>
          <w:i/>
        </w:rPr>
        <w:t>trådløst</w:t>
      </w:r>
      <w:r>
        <w:rPr>
          <w:i/>
          <w:spacing w:val="-7"/>
        </w:rPr>
        <w:t xml:space="preserve"> </w:t>
      </w:r>
      <w:r>
        <w:rPr>
          <w:i/>
          <w:spacing w:val="-2"/>
        </w:rPr>
        <w:t>kommunikationsnet</w:t>
      </w:r>
    </w:p>
    <w:p w:rsidR="000A7DE8" w:rsidRDefault="000A7DE8" w:rsidP="000A7DE8">
      <w:pPr>
        <w:pStyle w:val="Listeafsnit"/>
        <w:widowControl w:val="0"/>
        <w:numPr>
          <w:ilvl w:val="1"/>
          <w:numId w:val="21"/>
        </w:numPr>
        <w:tabs>
          <w:tab w:val="left" w:pos="530"/>
        </w:tabs>
        <w:autoSpaceDE w:val="0"/>
        <w:autoSpaceDN w:val="0"/>
        <w:spacing w:before="192" w:after="0" w:line="240" w:lineRule="auto"/>
        <w:ind w:left="530" w:right="0" w:hanging="42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410-430 MHz </w:t>
            </w:r>
            <w:r>
              <w:rPr>
                <w:spacing w:val="-2"/>
                <w:sz w:val="24"/>
              </w:rPr>
              <w:t>(sender/modtager)</w:t>
            </w:r>
          </w:p>
        </w:tc>
      </w:tr>
      <w:tr w:rsidR="000A7DE8" w:rsidTr="009739FE">
        <w:trPr>
          <w:trHeight w:val="287"/>
        </w:trPr>
        <w:tc>
          <w:tcPr>
            <w:tcW w:w="9640" w:type="dxa"/>
          </w:tcPr>
          <w:p w:rsidR="000A7DE8" w:rsidRDefault="000A7DE8" w:rsidP="009739FE">
            <w:pPr>
              <w:pStyle w:val="TableParagraph"/>
              <w:rPr>
                <w:sz w:val="24"/>
              </w:rPr>
            </w:pPr>
            <w:r>
              <w:rPr>
                <w:sz w:val="24"/>
              </w:rPr>
              <w:t xml:space="preserve">452,5-457,5 MHz </w:t>
            </w:r>
            <w:r>
              <w:rPr>
                <w:spacing w:val="-2"/>
                <w:sz w:val="24"/>
              </w:rPr>
              <w:t>(sender)</w:t>
            </w:r>
          </w:p>
        </w:tc>
      </w:tr>
      <w:tr w:rsidR="000A7DE8" w:rsidTr="009739FE">
        <w:trPr>
          <w:trHeight w:val="288"/>
        </w:trPr>
        <w:tc>
          <w:tcPr>
            <w:tcW w:w="9640" w:type="dxa"/>
          </w:tcPr>
          <w:p w:rsidR="000A7DE8" w:rsidRDefault="000A7DE8" w:rsidP="009739FE">
            <w:pPr>
              <w:pStyle w:val="TableParagraph"/>
              <w:rPr>
                <w:sz w:val="24"/>
              </w:rPr>
            </w:pPr>
            <w:r>
              <w:rPr>
                <w:sz w:val="24"/>
              </w:rPr>
              <w:t xml:space="preserve">462,5-467,5 MHz </w:t>
            </w:r>
            <w:r>
              <w:rPr>
                <w:spacing w:val="-2"/>
                <w:sz w:val="24"/>
              </w:rPr>
              <w:t>(modtager)</w:t>
            </w:r>
          </w:p>
        </w:tc>
      </w:tr>
      <w:tr w:rsidR="000A7DE8" w:rsidTr="009739FE">
        <w:trPr>
          <w:trHeight w:val="287"/>
        </w:trPr>
        <w:tc>
          <w:tcPr>
            <w:tcW w:w="9640" w:type="dxa"/>
          </w:tcPr>
          <w:p w:rsidR="000A7DE8" w:rsidRDefault="000A7DE8" w:rsidP="009739FE">
            <w:pPr>
              <w:pStyle w:val="TableParagraph"/>
              <w:rPr>
                <w:sz w:val="24"/>
              </w:rPr>
            </w:pPr>
            <w:r>
              <w:rPr>
                <w:sz w:val="24"/>
              </w:rPr>
              <w:t>703-733</w:t>
            </w:r>
            <w:r>
              <w:rPr>
                <w:spacing w:val="-4"/>
                <w:sz w:val="24"/>
              </w:rPr>
              <w:t xml:space="preserve"> </w:t>
            </w:r>
            <w:r>
              <w:rPr>
                <w:sz w:val="24"/>
              </w:rPr>
              <w:t>MHz</w:t>
            </w:r>
            <w:r>
              <w:rPr>
                <w:spacing w:val="-4"/>
                <w:sz w:val="24"/>
              </w:rPr>
              <w:t xml:space="preserve"> </w:t>
            </w:r>
            <w:r>
              <w:rPr>
                <w:sz w:val="24"/>
              </w:rPr>
              <w:t>(fortrinsvis</w:t>
            </w:r>
            <w:r>
              <w:rPr>
                <w:spacing w:val="-4"/>
                <w:sz w:val="24"/>
              </w:rPr>
              <w:t xml:space="preserve"> </w:t>
            </w:r>
            <w:r>
              <w:rPr>
                <w:spacing w:val="-2"/>
                <w:sz w:val="24"/>
              </w:rPr>
              <w:t>sender)</w:t>
            </w:r>
          </w:p>
        </w:tc>
      </w:tr>
      <w:tr w:rsidR="000A7DE8" w:rsidTr="009739FE">
        <w:trPr>
          <w:trHeight w:val="288"/>
        </w:trPr>
        <w:tc>
          <w:tcPr>
            <w:tcW w:w="9640" w:type="dxa"/>
          </w:tcPr>
          <w:p w:rsidR="000A7DE8" w:rsidRDefault="000A7DE8" w:rsidP="009739FE">
            <w:pPr>
              <w:pStyle w:val="TableParagraph"/>
              <w:rPr>
                <w:sz w:val="24"/>
              </w:rPr>
            </w:pPr>
            <w:r>
              <w:rPr>
                <w:sz w:val="24"/>
              </w:rPr>
              <w:t xml:space="preserve">738-758 MHz </w:t>
            </w:r>
            <w:r>
              <w:rPr>
                <w:spacing w:val="-2"/>
                <w:sz w:val="24"/>
              </w:rPr>
              <w:t>(modtager)</w:t>
            </w:r>
          </w:p>
        </w:tc>
      </w:tr>
      <w:tr w:rsidR="000A7DE8" w:rsidTr="009739FE">
        <w:trPr>
          <w:trHeight w:val="287"/>
        </w:trPr>
        <w:tc>
          <w:tcPr>
            <w:tcW w:w="9640" w:type="dxa"/>
          </w:tcPr>
          <w:p w:rsidR="000A7DE8" w:rsidRDefault="000A7DE8" w:rsidP="009739FE">
            <w:pPr>
              <w:pStyle w:val="TableParagraph"/>
              <w:rPr>
                <w:sz w:val="24"/>
              </w:rPr>
            </w:pPr>
            <w:r>
              <w:rPr>
                <w:sz w:val="24"/>
              </w:rPr>
              <w:t>758-788</w:t>
            </w:r>
            <w:r>
              <w:rPr>
                <w:spacing w:val="-4"/>
                <w:sz w:val="24"/>
              </w:rPr>
              <w:t xml:space="preserve"> </w:t>
            </w:r>
            <w:r>
              <w:rPr>
                <w:sz w:val="24"/>
              </w:rPr>
              <w:t>MHz</w:t>
            </w:r>
            <w:r>
              <w:rPr>
                <w:spacing w:val="-4"/>
                <w:sz w:val="24"/>
              </w:rPr>
              <w:t xml:space="preserve"> </w:t>
            </w:r>
            <w:r>
              <w:rPr>
                <w:sz w:val="24"/>
              </w:rPr>
              <w:t>(fortrinsvis</w:t>
            </w:r>
            <w:r>
              <w:rPr>
                <w:spacing w:val="-4"/>
                <w:sz w:val="24"/>
              </w:rPr>
              <w:t xml:space="preserve"> </w:t>
            </w:r>
            <w:r>
              <w:rPr>
                <w:spacing w:val="-2"/>
                <w:sz w:val="24"/>
              </w:rPr>
              <w:t>modtager)</w:t>
            </w:r>
          </w:p>
        </w:tc>
      </w:tr>
      <w:tr w:rsidR="000A7DE8" w:rsidTr="009739FE">
        <w:trPr>
          <w:trHeight w:val="288"/>
        </w:trPr>
        <w:tc>
          <w:tcPr>
            <w:tcW w:w="9640" w:type="dxa"/>
          </w:tcPr>
          <w:p w:rsidR="000A7DE8" w:rsidRDefault="000A7DE8" w:rsidP="009739FE">
            <w:pPr>
              <w:pStyle w:val="TableParagraph"/>
              <w:rPr>
                <w:sz w:val="24"/>
              </w:rPr>
            </w:pPr>
            <w:r>
              <w:rPr>
                <w:sz w:val="24"/>
              </w:rPr>
              <w:t xml:space="preserve">791-821 MHz </w:t>
            </w:r>
            <w:r>
              <w:rPr>
                <w:spacing w:val="-2"/>
                <w:sz w:val="24"/>
              </w:rPr>
              <w:t>(modtager)</w:t>
            </w:r>
          </w:p>
        </w:tc>
      </w:tr>
      <w:tr w:rsidR="000A7DE8" w:rsidTr="009739FE">
        <w:trPr>
          <w:trHeight w:val="287"/>
        </w:trPr>
        <w:tc>
          <w:tcPr>
            <w:tcW w:w="9640" w:type="dxa"/>
          </w:tcPr>
          <w:p w:rsidR="000A7DE8" w:rsidRDefault="000A7DE8" w:rsidP="009739FE">
            <w:pPr>
              <w:pStyle w:val="TableParagraph"/>
              <w:rPr>
                <w:sz w:val="24"/>
              </w:rPr>
            </w:pPr>
            <w:r>
              <w:rPr>
                <w:sz w:val="24"/>
              </w:rPr>
              <w:t xml:space="preserve">832-862 MHz </w:t>
            </w:r>
            <w:r>
              <w:rPr>
                <w:spacing w:val="-2"/>
                <w:sz w:val="24"/>
              </w:rPr>
              <w:t>(sender)</w:t>
            </w:r>
          </w:p>
        </w:tc>
      </w:tr>
      <w:tr w:rsidR="000A7DE8" w:rsidTr="009739FE">
        <w:trPr>
          <w:trHeight w:val="288"/>
        </w:trPr>
        <w:tc>
          <w:tcPr>
            <w:tcW w:w="9640" w:type="dxa"/>
          </w:tcPr>
          <w:p w:rsidR="000A7DE8" w:rsidRDefault="000A7DE8" w:rsidP="009739FE">
            <w:pPr>
              <w:pStyle w:val="TableParagraph"/>
              <w:rPr>
                <w:sz w:val="24"/>
              </w:rPr>
            </w:pPr>
            <w:r>
              <w:rPr>
                <w:sz w:val="24"/>
              </w:rPr>
              <w:t>880-915</w:t>
            </w:r>
            <w:r>
              <w:rPr>
                <w:spacing w:val="-4"/>
                <w:sz w:val="24"/>
              </w:rPr>
              <w:t xml:space="preserve"> </w:t>
            </w:r>
            <w:r>
              <w:rPr>
                <w:sz w:val="24"/>
              </w:rPr>
              <w:t>MHz</w:t>
            </w:r>
            <w:r>
              <w:rPr>
                <w:spacing w:val="-4"/>
                <w:sz w:val="24"/>
              </w:rPr>
              <w:t xml:space="preserve"> </w:t>
            </w:r>
            <w:r>
              <w:rPr>
                <w:sz w:val="24"/>
              </w:rPr>
              <w:t>(fortrinsvis</w:t>
            </w:r>
            <w:r>
              <w:rPr>
                <w:spacing w:val="-4"/>
                <w:sz w:val="24"/>
              </w:rPr>
              <w:t xml:space="preserve"> </w:t>
            </w:r>
            <w:r>
              <w:rPr>
                <w:spacing w:val="-2"/>
                <w:sz w:val="24"/>
              </w:rPr>
              <w:t>sender)</w:t>
            </w:r>
          </w:p>
        </w:tc>
      </w:tr>
      <w:tr w:rsidR="000A7DE8" w:rsidTr="009739FE">
        <w:trPr>
          <w:trHeight w:val="287"/>
        </w:trPr>
        <w:tc>
          <w:tcPr>
            <w:tcW w:w="9640" w:type="dxa"/>
          </w:tcPr>
          <w:p w:rsidR="000A7DE8" w:rsidRDefault="000A7DE8" w:rsidP="009739FE">
            <w:pPr>
              <w:pStyle w:val="TableParagraph"/>
              <w:rPr>
                <w:sz w:val="24"/>
              </w:rPr>
            </w:pPr>
            <w:r>
              <w:rPr>
                <w:sz w:val="24"/>
              </w:rPr>
              <w:t>925-960</w:t>
            </w:r>
            <w:r>
              <w:rPr>
                <w:spacing w:val="-4"/>
                <w:sz w:val="24"/>
              </w:rPr>
              <w:t xml:space="preserve"> </w:t>
            </w:r>
            <w:r>
              <w:rPr>
                <w:sz w:val="24"/>
              </w:rPr>
              <w:t>MHz</w:t>
            </w:r>
            <w:r>
              <w:rPr>
                <w:spacing w:val="-4"/>
                <w:sz w:val="24"/>
              </w:rPr>
              <w:t xml:space="preserve"> </w:t>
            </w:r>
            <w:r>
              <w:rPr>
                <w:sz w:val="24"/>
              </w:rPr>
              <w:t>(fortrinsvis</w:t>
            </w:r>
            <w:r>
              <w:rPr>
                <w:spacing w:val="-4"/>
                <w:sz w:val="24"/>
              </w:rPr>
              <w:t xml:space="preserve"> </w:t>
            </w:r>
            <w:r>
              <w:rPr>
                <w:spacing w:val="-2"/>
                <w:sz w:val="24"/>
              </w:rPr>
              <w:t>modtager)</w:t>
            </w:r>
          </w:p>
        </w:tc>
      </w:tr>
      <w:tr w:rsidR="000A7DE8" w:rsidTr="009739FE">
        <w:trPr>
          <w:trHeight w:val="287"/>
        </w:trPr>
        <w:tc>
          <w:tcPr>
            <w:tcW w:w="9640" w:type="dxa"/>
          </w:tcPr>
          <w:p w:rsidR="000A7DE8" w:rsidRDefault="000A7DE8" w:rsidP="009739FE">
            <w:pPr>
              <w:pStyle w:val="TableParagraph"/>
              <w:rPr>
                <w:sz w:val="24"/>
              </w:rPr>
            </w:pPr>
            <w:r>
              <w:rPr>
                <w:sz w:val="24"/>
              </w:rPr>
              <w:t xml:space="preserve">1427-1517 MHz </w:t>
            </w:r>
            <w:r>
              <w:rPr>
                <w:spacing w:val="-2"/>
                <w:sz w:val="24"/>
              </w:rPr>
              <w:t>(modtager)</w:t>
            </w:r>
          </w:p>
        </w:tc>
      </w:tr>
      <w:tr w:rsidR="000A7DE8" w:rsidTr="009739FE">
        <w:trPr>
          <w:trHeight w:val="287"/>
        </w:trPr>
        <w:tc>
          <w:tcPr>
            <w:tcW w:w="9640" w:type="dxa"/>
          </w:tcPr>
          <w:p w:rsidR="000A7DE8" w:rsidRDefault="000A7DE8" w:rsidP="009739FE">
            <w:pPr>
              <w:pStyle w:val="TableParagraph"/>
              <w:rPr>
                <w:sz w:val="24"/>
              </w:rPr>
            </w:pPr>
            <w:r>
              <w:rPr>
                <w:sz w:val="24"/>
              </w:rPr>
              <w:t>1710-1785</w:t>
            </w:r>
            <w:r>
              <w:rPr>
                <w:spacing w:val="-4"/>
                <w:sz w:val="24"/>
              </w:rPr>
              <w:t xml:space="preserve"> </w:t>
            </w:r>
            <w:r>
              <w:rPr>
                <w:sz w:val="24"/>
              </w:rPr>
              <w:t>MHz</w:t>
            </w:r>
            <w:r>
              <w:rPr>
                <w:spacing w:val="-4"/>
                <w:sz w:val="24"/>
              </w:rPr>
              <w:t xml:space="preserve"> </w:t>
            </w:r>
            <w:r>
              <w:rPr>
                <w:sz w:val="24"/>
              </w:rPr>
              <w:t>(fortrinsvis</w:t>
            </w:r>
            <w:r>
              <w:rPr>
                <w:spacing w:val="-4"/>
                <w:sz w:val="24"/>
              </w:rPr>
              <w:t xml:space="preserve"> </w:t>
            </w:r>
            <w:r>
              <w:rPr>
                <w:spacing w:val="-2"/>
                <w:sz w:val="24"/>
              </w:rPr>
              <w:t>sender)</w:t>
            </w:r>
          </w:p>
        </w:tc>
      </w:tr>
      <w:tr w:rsidR="000A7DE8" w:rsidTr="009739FE">
        <w:trPr>
          <w:trHeight w:val="287"/>
        </w:trPr>
        <w:tc>
          <w:tcPr>
            <w:tcW w:w="9640" w:type="dxa"/>
          </w:tcPr>
          <w:p w:rsidR="000A7DE8" w:rsidRDefault="000A7DE8" w:rsidP="009739FE">
            <w:pPr>
              <w:pStyle w:val="TableParagraph"/>
              <w:rPr>
                <w:sz w:val="24"/>
              </w:rPr>
            </w:pPr>
            <w:r>
              <w:rPr>
                <w:sz w:val="24"/>
              </w:rPr>
              <w:t>1805-1880</w:t>
            </w:r>
            <w:r>
              <w:rPr>
                <w:spacing w:val="-4"/>
                <w:sz w:val="24"/>
              </w:rPr>
              <w:t xml:space="preserve"> </w:t>
            </w:r>
            <w:r>
              <w:rPr>
                <w:sz w:val="24"/>
              </w:rPr>
              <w:t>MHz</w:t>
            </w:r>
            <w:r>
              <w:rPr>
                <w:spacing w:val="-4"/>
                <w:sz w:val="24"/>
              </w:rPr>
              <w:t xml:space="preserve"> </w:t>
            </w:r>
            <w:r>
              <w:rPr>
                <w:sz w:val="24"/>
              </w:rPr>
              <w:t>(fortrinsvis</w:t>
            </w:r>
            <w:r>
              <w:rPr>
                <w:spacing w:val="-4"/>
                <w:sz w:val="24"/>
              </w:rPr>
              <w:t xml:space="preserve"> </w:t>
            </w:r>
            <w:r>
              <w:rPr>
                <w:spacing w:val="-2"/>
                <w:sz w:val="24"/>
              </w:rPr>
              <w:t>modtager)</w:t>
            </w:r>
          </w:p>
        </w:tc>
      </w:tr>
      <w:tr w:rsidR="000A7DE8" w:rsidTr="009739FE">
        <w:trPr>
          <w:trHeight w:val="287"/>
        </w:trPr>
        <w:tc>
          <w:tcPr>
            <w:tcW w:w="9640" w:type="dxa"/>
          </w:tcPr>
          <w:p w:rsidR="000A7DE8" w:rsidRDefault="000A7DE8" w:rsidP="009739FE">
            <w:pPr>
              <w:pStyle w:val="TableParagraph"/>
              <w:rPr>
                <w:sz w:val="24"/>
              </w:rPr>
            </w:pPr>
            <w:r>
              <w:rPr>
                <w:sz w:val="24"/>
              </w:rPr>
              <w:t xml:space="preserve">1900-1920 MHz </w:t>
            </w:r>
            <w:r>
              <w:rPr>
                <w:spacing w:val="-2"/>
                <w:sz w:val="24"/>
              </w:rPr>
              <w:t>(sender/modtager)</w:t>
            </w:r>
          </w:p>
        </w:tc>
      </w:tr>
      <w:tr w:rsidR="000A7DE8" w:rsidTr="009739FE">
        <w:trPr>
          <w:trHeight w:val="288"/>
        </w:trPr>
        <w:tc>
          <w:tcPr>
            <w:tcW w:w="9640" w:type="dxa"/>
          </w:tcPr>
          <w:p w:rsidR="000A7DE8" w:rsidRDefault="000A7DE8" w:rsidP="009739FE">
            <w:pPr>
              <w:pStyle w:val="TableParagraph"/>
              <w:rPr>
                <w:sz w:val="24"/>
              </w:rPr>
            </w:pPr>
            <w:r>
              <w:rPr>
                <w:sz w:val="24"/>
              </w:rPr>
              <w:t xml:space="preserve">1920-1980 MHz </w:t>
            </w:r>
            <w:r>
              <w:rPr>
                <w:spacing w:val="-2"/>
                <w:sz w:val="24"/>
              </w:rPr>
              <w:t>(sender)</w:t>
            </w:r>
          </w:p>
        </w:tc>
      </w:tr>
      <w:tr w:rsidR="000A7DE8" w:rsidTr="009739FE">
        <w:trPr>
          <w:trHeight w:val="287"/>
        </w:trPr>
        <w:tc>
          <w:tcPr>
            <w:tcW w:w="9640" w:type="dxa"/>
          </w:tcPr>
          <w:p w:rsidR="000A7DE8" w:rsidRDefault="000A7DE8" w:rsidP="009739FE">
            <w:pPr>
              <w:pStyle w:val="TableParagraph"/>
              <w:rPr>
                <w:sz w:val="24"/>
              </w:rPr>
            </w:pPr>
            <w:r>
              <w:rPr>
                <w:sz w:val="24"/>
              </w:rPr>
              <w:t>2110-2170</w:t>
            </w:r>
            <w:r>
              <w:rPr>
                <w:spacing w:val="-5"/>
                <w:sz w:val="24"/>
              </w:rPr>
              <w:t xml:space="preserve"> </w:t>
            </w:r>
            <w:r>
              <w:rPr>
                <w:sz w:val="24"/>
              </w:rPr>
              <w:t>MHz</w:t>
            </w:r>
            <w:r>
              <w:rPr>
                <w:spacing w:val="-4"/>
                <w:sz w:val="24"/>
              </w:rPr>
              <w:t xml:space="preserve"> </w:t>
            </w:r>
            <w:r>
              <w:rPr>
                <w:spacing w:val="-2"/>
                <w:sz w:val="24"/>
              </w:rPr>
              <w:t>(modtager)</w:t>
            </w:r>
          </w:p>
        </w:tc>
      </w:tr>
      <w:tr w:rsidR="000A7DE8" w:rsidTr="009739FE">
        <w:trPr>
          <w:trHeight w:val="287"/>
        </w:trPr>
        <w:tc>
          <w:tcPr>
            <w:tcW w:w="9640" w:type="dxa"/>
          </w:tcPr>
          <w:p w:rsidR="000A7DE8" w:rsidRDefault="000A7DE8" w:rsidP="009739FE">
            <w:pPr>
              <w:pStyle w:val="TableParagraph"/>
              <w:rPr>
                <w:sz w:val="24"/>
              </w:rPr>
            </w:pPr>
            <w:r>
              <w:rPr>
                <w:sz w:val="24"/>
              </w:rPr>
              <w:t xml:space="preserve">2300-2400 MHz </w:t>
            </w:r>
            <w:r>
              <w:rPr>
                <w:spacing w:val="-2"/>
                <w:sz w:val="24"/>
              </w:rPr>
              <w:t>(sender/modtager)</w:t>
            </w:r>
          </w:p>
        </w:tc>
      </w:tr>
      <w:tr w:rsidR="000A7DE8" w:rsidTr="009739FE">
        <w:trPr>
          <w:trHeight w:val="288"/>
        </w:trPr>
        <w:tc>
          <w:tcPr>
            <w:tcW w:w="9640" w:type="dxa"/>
          </w:tcPr>
          <w:p w:rsidR="000A7DE8" w:rsidRDefault="000A7DE8" w:rsidP="009739FE">
            <w:pPr>
              <w:pStyle w:val="TableParagraph"/>
              <w:rPr>
                <w:sz w:val="24"/>
              </w:rPr>
            </w:pPr>
            <w:r>
              <w:rPr>
                <w:sz w:val="24"/>
              </w:rPr>
              <w:t>2500-2570</w:t>
            </w:r>
            <w:r>
              <w:rPr>
                <w:spacing w:val="-4"/>
                <w:sz w:val="24"/>
              </w:rPr>
              <w:t xml:space="preserve"> </w:t>
            </w:r>
            <w:r>
              <w:rPr>
                <w:sz w:val="24"/>
              </w:rPr>
              <w:t>MHz</w:t>
            </w:r>
            <w:r>
              <w:rPr>
                <w:spacing w:val="-4"/>
                <w:sz w:val="24"/>
              </w:rPr>
              <w:t xml:space="preserve"> </w:t>
            </w:r>
            <w:r>
              <w:rPr>
                <w:sz w:val="24"/>
              </w:rPr>
              <w:t>(fortrinsvis</w:t>
            </w:r>
            <w:r>
              <w:rPr>
                <w:spacing w:val="-4"/>
                <w:sz w:val="24"/>
              </w:rPr>
              <w:t xml:space="preserve"> </w:t>
            </w:r>
            <w:r>
              <w:rPr>
                <w:spacing w:val="-2"/>
                <w:sz w:val="24"/>
              </w:rPr>
              <w:t>sender)</w:t>
            </w:r>
          </w:p>
        </w:tc>
      </w:tr>
      <w:tr w:rsidR="000A7DE8" w:rsidTr="009739FE">
        <w:trPr>
          <w:trHeight w:val="287"/>
        </w:trPr>
        <w:tc>
          <w:tcPr>
            <w:tcW w:w="9640" w:type="dxa"/>
          </w:tcPr>
          <w:p w:rsidR="000A7DE8" w:rsidRDefault="000A7DE8" w:rsidP="009739FE">
            <w:pPr>
              <w:pStyle w:val="TableParagraph"/>
              <w:rPr>
                <w:sz w:val="24"/>
              </w:rPr>
            </w:pPr>
            <w:r>
              <w:rPr>
                <w:sz w:val="24"/>
              </w:rPr>
              <w:t xml:space="preserve">2570-2620 MHz </w:t>
            </w:r>
            <w:r>
              <w:rPr>
                <w:spacing w:val="-2"/>
                <w:sz w:val="24"/>
              </w:rPr>
              <w:t>(sender/modtager)</w:t>
            </w:r>
          </w:p>
        </w:tc>
      </w:tr>
      <w:tr w:rsidR="000A7DE8" w:rsidTr="009739FE">
        <w:trPr>
          <w:trHeight w:val="287"/>
        </w:trPr>
        <w:tc>
          <w:tcPr>
            <w:tcW w:w="9640" w:type="dxa"/>
          </w:tcPr>
          <w:p w:rsidR="000A7DE8" w:rsidRDefault="000A7DE8" w:rsidP="009739FE">
            <w:pPr>
              <w:pStyle w:val="TableParagraph"/>
              <w:rPr>
                <w:sz w:val="24"/>
              </w:rPr>
            </w:pPr>
            <w:r>
              <w:rPr>
                <w:sz w:val="24"/>
              </w:rPr>
              <w:t>2620-2690</w:t>
            </w:r>
            <w:r>
              <w:rPr>
                <w:spacing w:val="-4"/>
                <w:sz w:val="24"/>
              </w:rPr>
              <w:t xml:space="preserve"> </w:t>
            </w:r>
            <w:r>
              <w:rPr>
                <w:sz w:val="24"/>
              </w:rPr>
              <w:t>MHz</w:t>
            </w:r>
            <w:r>
              <w:rPr>
                <w:spacing w:val="-4"/>
                <w:sz w:val="24"/>
              </w:rPr>
              <w:t xml:space="preserve"> </w:t>
            </w:r>
            <w:r>
              <w:rPr>
                <w:sz w:val="24"/>
              </w:rPr>
              <w:t>(fortrinsvis</w:t>
            </w:r>
            <w:r>
              <w:rPr>
                <w:spacing w:val="-4"/>
                <w:sz w:val="24"/>
              </w:rPr>
              <w:t xml:space="preserve"> </w:t>
            </w:r>
            <w:r>
              <w:rPr>
                <w:spacing w:val="-2"/>
                <w:sz w:val="24"/>
              </w:rPr>
              <w:t>modtager)</w:t>
            </w:r>
          </w:p>
        </w:tc>
      </w:tr>
      <w:tr w:rsidR="000A7DE8" w:rsidTr="009739FE">
        <w:trPr>
          <w:trHeight w:val="287"/>
        </w:trPr>
        <w:tc>
          <w:tcPr>
            <w:tcW w:w="9640" w:type="dxa"/>
          </w:tcPr>
          <w:p w:rsidR="000A7DE8" w:rsidRDefault="000A7DE8" w:rsidP="009739FE">
            <w:pPr>
              <w:pStyle w:val="TableParagraph"/>
              <w:rPr>
                <w:sz w:val="24"/>
              </w:rPr>
            </w:pPr>
            <w:r>
              <w:rPr>
                <w:sz w:val="24"/>
              </w:rPr>
              <w:t xml:space="preserve">3400-3800 MHz </w:t>
            </w:r>
            <w:r>
              <w:rPr>
                <w:spacing w:val="-2"/>
                <w:sz w:val="24"/>
              </w:rPr>
              <w:t>(sender/modtager)</w:t>
            </w:r>
          </w:p>
        </w:tc>
      </w:tr>
      <w:tr w:rsidR="000A7DE8" w:rsidTr="009739FE">
        <w:trPr>
          <w:trHeight w:val="287"/>
        </w:trPr>
        <w:tc>
          <w:tcPr>
            <w:tcW w:w="9640" w:type="dxa"/>
          </w:tcPr>
          <w:p w:rsidR="000A7DE8" w:rsidRDefault="000A7DE8" w:rsidP="009739FE">
            <w:pPr>
              <w:pStyle w:val="TableParagraph"/>
              <w:rPr>
                <w:sz w:val="24"/>
              </w:rPr>
            </w:pPr>
            <w:r>
              <w:rPr>
                <w:sz w:val="24"/>
              </w:rPr>
              <w:t xml:space="preserve">24,25-26,5 GHz </w:t>
            </w:r>
            <w:r>
              <w:rPr>
                <w:spacing w:val="-2"/>
                <w:sz w:val="24"/>
              </w:rPr>
              <w:t>(sender/modtager)</w:t>
            </w:r>
          </w:p>
        </w:tc>
      </w:tr>
      <w:tr w:rsidR="000A7DE8" w:rsidTr="009739FE">
        <w:trPr>
          <w:trHeight w:val="288"/>
        </w:trPr>
        <w:tc>
          <w:tcPr>
            <w:tcW w:w="9640" w:type="dxa"/>
          </w:tcPr>
          <w:p w:rsidR="000A7DE8" w:rsidRDefault="000A7DE8" w:rsidP="009739FE">
            <w:pPr>
              <w:pStyle w:val="TableParagraph"/>
              <w:rPr>
                <w:sz w:val="24"/>
              </w:rPr>
            </w:pPr>
            <w:r>
              <w:rPr>
                <w:sz w:val="24"/>
              </w:rPr>
              <w:t xml:space="preserve">40,5-43,5 GHz </w:t>
            </w:r>
            <w:r>
              <w:rPr>
                <w:spacing w:val="-2"/>
                <w:sz w:val="24"/>
              </w:rPr>
              <w:t>(sender/modtager)</w:t>
            </w:r>
          </w:p>
        </w:tc>
      </w:tr>
    </w:tbl>
    <w:p w:rsidR="000A7DE8" w:rsidRDefault="000A7DE8" w:rsidP="000A7DE8">
      <w:pPr>
        <w:pStyle w:val="Listeafsnit"/>
        <w:widowControl w:val="0"/>
        <w:numPr>
          <w:ilvl w:val="0"/>
          <w:numId w:val="21"/>
        </w:numPr>
        <w:tabs>
          <w:tab w:val="left" w:pos="110"/>
          <w:tab w:val="left" w:pos="372"/>
        </w:tabs>
        <w:autoSpaceDE w:val="0"/>
        <w:autoSpaceDN w:val="0"/>
        <w:spacing w:before="107" w:after="0" w:line="249" w:lineRule="auto"/>
        <w:ind w:left="110" w:right="107" w:hanging="1"/>
        <w:contextualSpacing w:val="0"/>
        <w:rPr>
          <w:i/>
        </w:rPr>
      </w:pPr>
      <w:r>
        <w:rPr>
          <w:i/>
        </w:rPr>
        <w:t>Digitale</w:t>
      </w:r>
      <w:r>
        <w:rPr>
          <w:i/>
          <w:spacing w:val="30"/>
        </w:rPr>
        <w:t xml:space="preserve"> </w:t>
      </w:r>
      <w:r>
        <w:rPr>
          <w:i/>
        </w:rPr>
        <w:t>landmobile</w:t>
      </w:r>
      <w:r>
        <w:rPr>
          <w:i/>
          <w:spacing w:val="30"/>
        </w:rPr>
        <w:t xml:space="preserve"> </w:t>
      </w:r>
      <w:r>
        <w:rPr>
          <w:i/>
        </w:rPr>
        <w:t>radioterminaler,</w:t>
      </w:r>
      <w:r>
        <w:rPr>
          <w:i/>
          <w:spacing w:val="30"/>
        </w:rPr>
        <w:t xml:space="preserve"> </w:t>
      </w:r>
      <w:r>
        <w:rPr>
          <w:i/>
        </w:rPr>
        <w:t>herunder</w:t>
      </w:r>
      <w:r>
        <w:rPr>
          <w:i/>
          <w:spacing w:val="30"/>
        </w:rPr>
        <w:t xml:space="preserve"> </w:t>
      </w:r>
      <w:r>
        <w:rPr>
          <w:i/>
        </w:rPr>
        <w:t>TETRA,</w:t>
      </w:r>
      <w:r>
        <w:rPr>
          <w:i/>
          <w:spacing w:val="30"/>
        </w:rPr>
        <w:t xml:space="preserve"> </w:t>
      </w:r>
      <w:r>
        <w:rPr>
          <w:i/>
        </w:rPr>
        <w:t>der</w:t>
      </w:r>
      <w:r>
        <w:rPr>
          <w:i/>
          <w:spacing w:val="30"/>
        </w:rPr>
        <w:t xml:space="preserve"> </w:t>
      </w:r>
      <w:r>
        <w:rPr>
          <w:i/>
        </w:rPr>
        <w:t>er</w:t>
      </w:r>
      <w:r>
        <w:rPr>
          <w:i/>
          <w:spacing w:val="30"/>
        </w:rPr>
        <w:t xml:space="preserve"> </w:t>
      </w:r>
      <w:r>
        <w:rPr>
          <w:i/>
        </w:rPr>
        <w:t>under</w:t>
      </w:r>
      <w:r>
        <w:rPr>
          <w:i/>
          <w:spacing w:val="30"/>
        </w:rPr>
        <w:t xml:space="preserve"> </w:t>
      </w:r>
      <w:r>
        <w:rPr>
          <w:i/>
        </w:rPr>
        <w:t>kontrol</w:t>
      </w:r>
      <w:r>
        <w:rPr>
          <w:i/>
          <w:spacing w:val="30"/>
        </w:rPr>
        <w:t xml:space="preserve"> </w:t>
      </w:r>
      <w:r>
        <w:rPr>
          <w:i/>
        </w:rPr>
        <w:t>af</w:t>
      </w:r>
      <w:r>
        <w:rPr>
          <w:i/>
          <w:spacing w:val="30"/>
        </w:rPr>
        <w:t xml:space="preserve"> </w:t>
      </w:r>
      <w:r>
        <w:rPr>
          <w:i/>
        </w:rPr>
        <w:t>et</w:t>
      </w:r>
      <w:r>
        <w:rPr>
          <w:i/>
          <w:spacing w:val="30"/>
        </w:rPr>
        <w:t xml:space="preserve"> </w:t>
      </w:r>
      <w:r>
        <w:rPr>
          <w:i/>
        </w:rPr>
        <w:t>digitalt</w:t>
      </w:r>
      <w:r>
        <w:rPr>
          <w:i/>
          <w:spacing w:val="30"/>
        </w:rPr>
        <w:t xml:space="preserve"> </w:t>
      </w:r>
      <w:r>
        <w:rPr>
          <w:i/>
        </w:rPr>
        <w:t xml:space="preserve">landmobilt </w:t>
      </w:r>
      <w:r>
        <w:rPr>
          <w:i/>
          <w:spacing w:val="-4"/>
        </w:rPr>
        <w:t>net</w:t>
      </w:r>
    </w:p>
    <w:p w:rsidR="000A7DE8" w:rsidRDefault="000A7DE8" w:rsidP="000A7DE8">
      <w:pPr>
        <w:spacing w:line="249" w:lineRule="auto"/>
        <w:sectPr w:rsidR="000A7DE8">
          <w:pgSz w:w="11910" w:h="16840"/>
          <w:pgMar w:top="780" w:right="740" w:bottom="280" w:left="740" w:header="565" w:footer="0" w:gutter="0"/>
          <w:cols w:space="708"/>
        </w:sectPr>
      </w:pPr>
    </w:p>
    <w:p w:rsidR="000A7DE8" w:rsidRDefault="000A7DE8" w:rsidP="000A7DE8">
      <w:pPr>
        <w:pStyle w:val="Brdtekst"/>
        <w:spacing w:before="0"/>
        <w:rPr>
          <w:i/>
          <w:sz w:val="20"/>
        </w:rPr>
      </w:pPr>
    </w:p>
    <w:p w:rsidR="000A7DE8" w:rsidRDefault="000A7DE8" w:rsidP="000A7DE8">
      <w:pPr>
        <w:pStyle w:val="Brdtekst"/>
        <w:spacing w:before="11"/>
        <w:rPr>
          <w:i/>
          <w:sz w:val="25"/>
        </w:rPr>
      </w:pPr>
    </w:p>
    <w:p w:rsidR="000A7DE8" w:rsidRDefault="000A7DE8" w:rsidP="000A7DE8">
      <w:pPr>
        <w:pStyle w:val="Listeafsnit"/>
        <w:widowControl w:val="0"/>
        <w:numPr>
          <w:ilvl w:val="1"/>
          <w:numId w:val="21"/>
        </w:numPr>
        <w:tabs>
          <w:tab w:val="left" w:pos="530"/>
        </w:tabs>
        <w:autoSpaceDE w:val="0"/>
        <w:autoSpaceDN w:val="0"/>
        <w:spacing w:before="90" w:after="0" w:line="240" w:lineRule="auto"/>
        <w:ind w:left="530" w:right="0" w:hanging="420"/>
        <w:contextualSpacing w:val="0"/>
      </w:pPr>
      <w:r>
        <w:rPr>
          <w:spacing w:val="-2"/>
        </w:rPr>
        <w:t>Frekvensbånd:</w:t>
      </w:r>
    </w:p>
    <w:p w:rsidR="000A7DE8" w:rsidRDefault="000A7DE8" w:rsidP="000A7DE8">
      <w:pPr>
        <w:pStyle w:val="Brdtekst"/>
        <w:spacing w:before="9" w:after="1"/>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60"/>
        <w:gridCol w:w="4760"/>
      </w:tblGrid>
      <w:tr w:rsidR="000A7DE8" w:rsidTr="009739FE">
        <w:trPr>
          <w:trHeight w:val="287"/>
        </w:trPr>
        <w:tc>
          <w:tcPr>
            <w:tcW w:w="4760" w:type="dxa"/>
          </w:tcPr>
          <w:p w:rsidR="000A7DE8" w:rsidRDefault="000A7DE8" w:rsidP="009739FE">
            <w:pPr>
              <w:pStyle w:val="TableParagraph"/>
              <w:rPr>
                <w:sz w:val="24"/>
              </w:rPr>
            </w:pPr>
            <w:r>
              <w:rPr>
                <w:spacing w:val="-2"/>
                <w:sz w:val="24"/>
              </w:rPr>
              <w:t>Sender</w:t>
            </w:r>
          </w:p>
        </w:tc>
        <w:tc>
          <w:tcPr>
            <w:tcW w:w="4760" w:type="dxa"/>
          </w:tcPr>
          <w:p w:rsidR="000A7DE8" w:rsidRDefault="000A7DE8" w:rsidP="009739FE">
            <w:pPr>
              <w:pStyle w:val="TableParagraph"/>
              <w:rPr>
                <w:sz w:val="24"/>
              </w:rPr>
            </w:pPr>
            <w:r>
              <w:rPr>
                <w:spacing w:val="-2"/>
                <w:sz w:val="24"/>
              </w:rPr>
              <w:t>Modtager</w:t>
            </w:r>
          </w:p>
        </w:tc>
      </w:tr>
      <w:tr w:rsidR="000A7DE8" w:rsidTr="009739FE">
        <w:trPr>
          <w:trHeight w:val="287"/>
        </w:trPr>
        <w:tc>
          <w:tcPr>
            <w:tcW w:w="4760" w:type="dxa"/>
          </w:tcPr>
          <w:p w:rsidR="000A7DE8" w:rsidRDefault="000A7DE8" w:rsidP="009739FE">
            <w:pPr>
              <w:pStyle w:val="TableParagraph"/>
              <w:rPr>
                <w:sz w:val="24"/>
              </w:rPr>
            </w:pPr>
            <w:r>
              <w:rPr>
                <w:sz w:val="24"/>
              </w:rPr>
              <w:t xml:space="preserve">380,15-384,75 </w:t>
            </w:r>
            <w:r>
              <w:rPr>
                <w:spacing w:val="-5"/>
                <w:sz w:val="24"/>
              </w:rPr>
              <w:t>MHz</w:t>
            </w:r>
          </w:p>
        </w:tc>
        <w:tc>
          <w:tcPr>
            <w:tcW w:w="4760" w:type="dxa"/>
          </w:tcPr>
          <w:p w:rsidR="000A7DE8" w:rsidRDefault="000A7DE8" w:rsidP="009739FE">
            <w:pPr>
              <w:pStyle w:val="TableParagraph"/>
              <w:rPr>
                <w:sz w:val="24"/>
              </w:rPr>
            </w:pPr>
            <w:r>
              <w:rPr>
                <w:sz w:val="24"/>
              </w:rPr>
              <w:t xml:space="preserve">390,15-394,75 </w:t>
            </w:r>
            <w:r>
              <w:rPr>
                <w:spacing w:val="-5"/>
                <w:sz w:val="24"/>
              </w:rPr>
              <w:t>MHz</w:t>
            </w:r>
          </w:p>
        </w:tc>
      </w:tr>
      <w:tr w:rsidR="000A7DE8" w:rsidTr="009739FE">
        <w:trPr>
          <w:trHeight w:val="287"/>
        </w:trPr>
        <w:tc>
          <w:tcPr>
            <w:tcW w:w="4760" w:type="dxa"/>
          </w:tcPr>
          <w:p w:rsidR="000A7DE8" w:rsidRDefault="000A7DE8" w:rsidP="009739FE">
            <w:pPr>
              <w:pStyle w:val="TableParagraph"/>
              <w:rPr>
                <w:sz w:val="24"/>
              </w:rPr>
            </w:pPr>
            <w:r>
              <w:rPr>
                <w:sz w:val="24"/>
              </w:rPr>
              <w:t xml:space="preserve">410,00-420,00 </w:t>
            </w:r>
            <w:r>
              <w:rPr>
                <w:spacing w:val="-5"/>
                <w:sz w:val="24"/>
              </w:rPr>
              <w:t>MHz</w:t>
            </w:r>
          </w:p>
        </w:tc>
        <w:tc>
          <w:tcPr>
            <w:tcW w:w="4760" w:type="dxa"/>
          </w:tcPr>
          <w:p w:rsidR="000A7DE8" w:rsidRDefault="000A7DE8" w:rsidP="009739FE">
            <w:pPr>
              <w:pStyle w:val="TableParagraph"/>
              <w:rPr>
                <w:sz w:val="24"/>
              </w:rPr>
            </w:pPr>
            <w:r>
              <w:rPr>
                <w:sz w:val="24"/>
              </w:rPr>
              <w:t xml:space="preserve">420,00-430,00 </w:t>
            </w:r>
            <w:r>
              <w:rPr>
                <w:spacing w:val="-5"/>
                <w:sz w:val="24"/>
              </w:rPr>
              <w:t>MHz</w:t>
            </w:r>
          </w:p>
        </w:tc>
      </w:tr>
      <w:tr w:rsidR="000A7DE8" w:rsidTr="009739FE">
        <w:trPr>
          <w:trHeight w:val="288"/>
        </w:trPr>
        <w:tc>
          <w:tcPr>
            <w:tcW w:w="4760" w:type="dxa"/>
          </w:tcPr>
          <w:p w:rsidR="000A7DE8" w:rsidRDefault="000A7DE8" w:rsidP="009739FE">
            <w:pPr>
              <w:pStyle w:val="TableParagraph"/>
              <w:rPr>
                <w:sz w:val="24"/>
              </w:rPr>
            </w:pPr>
            <w:r>
              <w:rPr>
                <w:sz w:val="24"/>
              </w:rPr>
              <w:t xml:space="preserve">453,00-457,50 </w:t>
            </w:r>
            <w:r>
              <w:rPr>
                <w:spacing w:val="-5"/>
                <w:sz w:val="24"/>
              </w:rPr>
              <w:t>MHz</w:t>
            </w:r>
          </w:p>
        </w:tc>
        <w:tc>
          <w:tcPr>
            <w:tcW w:w="4760" w:type="dxa"/>
          </w:tcPr>
          <w:p w:rsidR="000A7DE8" w:rsidRDefault="000A7DE8" w:rsidP="009739FE">
            <w:pPr>
              <w:pStyle w:val="TableParagraph"/>
              <w:rPr>
                <w:sz w:val="24"/>
              </w:rPr>
            </w:pPr>
            <w:r>
              <w:rPr>
                <w:sz w:val="24"/>
              </w:rPr>
              <w:t xml:space="preserve">463,00-467,50 </w:t>
            </w:r>
            <w:r>
              <w:rPr>
                <w:spacing w:val="-5"/>
                <w:sz w:val="24"/>
              </w:rPr>
              <w:t>MHz</w:t>
            </w:r>
          </w:p>
        </w:tc>
      </w:tr>
    </w:tbl>
    <w:p w:rsidR="000A7DE8" w:rsidRDefault="000A7DE8" w:rsidP="000A7DE8">
      <w:pPr>
        <w:pStyle w:val="Listeafsnit"/>
        <w:widowControl w:val="0"/>
        <w:numPr>
          <w:ilvl w:val="1"/>
          <w:numId w:val="21"/>
        </w:numPr>
        <w:tabs>
          <w:tab w:val="left" w:pos="110"/>
          <w:tab w:val="left" w:pos="581"/>
        </w:tabs>
        <w:autoSpaceDE w:val="0"/>
        <w:autoSpaceDN w:val="0"/>
        <w:spacing w:before="94" w:after="0" w:line="249" w:lineRule="auto"/>
        <w:ind w:right="107"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047,</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350"/>
        </w:tabs>
        <w:autoSpaceDE w:val="0"/>
        <w:autoSpaceDN w:val="0"/>
        <w:spacing w:before="182" w:after="0" w:line="240" w:lineRule="auto"/>
        <w:ind w:right="0"/>
        <w:contextualSpacing w:val="0"/>
        <w:rPr>
          <w:i/>
        </w:rPr>
      </w:pPr>
      <w:r>
        <w:rPr>
          <w:i/>
        </w:rPr>
        <w:t>Intelligente</w:t>
      </w:r>
      <w:r>
        <w:rPr>
          <w:i/>
          <w:spacing w:val="-3"/>
        </w:rPr>
        <w:t xml:space="preserve"> </w:t>
      </w:r>
      <w:r>
        <w:rPr>
          <w:i/>
        </w:rPr>
        <w:t>transport</w:t>
      </w:r>
      <w:r>
        <w:rPr>
          <w:i/>
          <w:spacing w:val="-2"/>
        </w:rPr>
        <w:t xml:space="preserve"> </w:t>
      </w:r>
      <w:r>
        <w:rPr>
          <w:i/>
        </w:rPr>
        <w:t>systemer</w:t>
      </w:r>
      <w:r>
        <w:rPr>
          <w:i/>
          <w:spacing w:val="-3"/>
        </w:rPr>
        <w:t xml:space="preserve"> </w:t>
      </w:r>
      <w:r>
        <w:rPr>
          <w:i/>
          <w:spacing w:val="-2"/>
        </w:rPr>
        <w:t>(ITS)</w:t>
      </w:r>
    </w:p>
    <w:p w:rsidR="000A7DE8" w:rsidRDefault="000A7DE8" w:rsidP="000A7DE8">
      <w:pPr>
        <w:pStyle w:val="Brdtekst"/>
        <w:spacing w:before="192"/>
        <w:ind w:left="110"/>
      </w:pPr>
      <w:r>
        <w:t xml:space="preserve">4.1 </w:t>
      </w: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5,855-5,925 </w:t>
            </w:r>
            <w:r>
              <w:rPr>
                <w:spacing w:val="-5"/>
                <w:sz w:val="24"/>
              </w:rPr>
              <w:t>GHz</w:t>
            </w:r>
          </w:p>
        </w:tc>
      </w:tr>
      <w:tr w:rsidR="000A7DE8" w:rsidTr="009739FE">
        <w:trPr>
          <w:trHeight w:val="287"/>
        </w:trPr>
        <w:tc>
          <w:tcPr>
            <w:tcW w:w="9640" w:type="dxa"/>
          </w:tcPr>
          <w:p w:rsidR="000A7DE8" w:rsidRDefault="000A7DE8" w:rsidP="009739FE">
            <w:pPr>
              <w:pStyle w:val="TableParagraph"/>
              <w:rPr>
                <w:sz w:val="24"/>
              </w:rPr>
            </w:pPr>
            <w:r>
              <w:rPr>
                <w:sz w:val="24"/>
              </w:rPr>
              <w:t xml:space="preserve">63,72-65,88 </w:t>
            </w:r>
            <w:r>
              <w:rPr>
                <w:spacing w:val="-5"/>
                <w:sz w:val="24"/>
              </w:rPr>
              <w:t>GHz</w:t>
            </w:r>
          </w:p>
        </w:tc>
      </w:tr>
    </w:tbl>
    <w:p w:rsidR="000A7DE8" w:rsidRDefault="000A7DE8" w:rsidP="000A7DE8">
      <w:pPr>
        <w:pStyle w:val="Brdtekst"/>
        <w:spacing w:before="93" w:line="249" w:lineRule="auto"/>
        <w:ind w:left="110" w:right="163"/>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Brdtekst"/>
        <w:spacing w:before="182" w:line="249" w:lineRule="auto"/>
        <w:ind w:left="110"/>
      </w:pPr>
      <w:r>
        <w:t>4.2. De tekniske krav, der indgår i Radiogrænseflader nr. 00 061 og nr. 00 062, jf. den danske bekendtgø‐ relse om radiogrænseflader, skal overholdes.</w:t>
      </w:r>
    </w:p>
    <w:p w:rsidR="000A7DE8" w:rsidRDefault="000A7DE8" w:rsidP="000A7DE8">
      <w:pPr>
        <w:pStyle w:val="Listeafsnit"/>
        <w:widowControl w:val="0"/>
        <w:numPr>
          <w:ilvl w:val="0"/>
          <w:numId w:val="21"/>
        </w:numPr>
        <w:tabs>
          <w:tab w:val="left" w:pos="350"/>
        </w:tabs>
        <w:autoSpaceDE w:val="0"/>
        <w:autoSpaceDN w:val="0"/>
        <w:spacing w:before="182" w:after="0" w:line="240" w:lineRule="auto"/>
        <w:ind w:right="0"/>
        <w:contextualSpacing w:val="0"/>
        <w:rPr>
          <w:i/>
        </w:rPr>
      </w:pPr>
      <w:r>
        <w:rPr>
          <w:i/>
        </w:rPr>
        <w:t>Jordstationer</w:t>
      </w:r>
      <w:r>
        <w:rPr>
          <w:i/>
          <w:spacing w:val="-7"/>
        </w:rPr>
        <w:t xml:space="preserve"> </w:t>
      </w:r>
      <w:r>
        <w:rPr>
          <w:i/>
        </w:rPr>
        <w:t>om</w:t>
      </w:r>
      <w:r>
        <w:rPr>
          <w:i/>
          <w:spacing w:val="-6"/>
        </w:rPr>
        <w:t xml:space="preserve"> </w:t>
      </w:r>
      <w:r>
        <w:rPr>
          <w:i/>
        </w:rPr>
        <w:t>bord</w:t>
      </w:r>
      <w:r>
        <w:rPr>
          <w:i/>
          <w:spacing w:val="-5"/>
        </w:rPr>
        <w:t xml:space="preserve"> </w:t>
      </w:r>
      <w:r>
        <w:rPr>
          <w:i/>
        </w:rPr>
        <w:t>på</w:t>
      </w:r>
      <w:r>
        <w:rPr>
          <w:i/>
          <w:spacing w:val="-6"/>
        </w:rPr>
        <w:t xml:space="preserve"> </w:t>
      </w:r>
      <w:r>
        <w:rPr>
          <w:i/>
        </w:rPr>
        <w:t>fartøjer</w:t>
      </w:r>
      <w:r>
        <w:rPr>
          <w:i/>
          <w:spacing w:val="-6"/>
        </w:rPr>
        <w:t xml:space="preserve"> </w:t>
      </w:r>
      <w:r>
        <w:rPr>
          <w:i/>
        </w:rPr>
        <w:t>(ESV</w:t>
      </w:r>
      <w:r>
        <w:rPr>
          <w:i/>
          <w:spacing w:val="-5"/>
        </w:rPr>
        <w:t xml:space="preserve"> </w:t>
      </w:r>
      <w:r>
        <w:rPr>
          <w:i/>
        </w:rPr>
        <w:t>-</w:t>
      </w:r>
      <w:r>
        <w:rPr>
          <w:i/>
          <w:spacing w:val="-5"/>
        </w:rPr>
        <w:t xml:space="preserve"> </w:t>
      </w:r>
      <w:r>
        <w:rPr>
          <w:i/>
        </w:rPr>
        <w:t>Earth</w:t>
      </w:r>
      <w:r>
        <w:rPr>
          <w:i/>
          <w:spacing w:val="-6"/>
        </w:rPr>
        <w:t xml:space="preserve"> </w:t>
      </w:r>
      <w:r>
        <w:rPr>
          <w:i/>
        </w:rPr>
        <w:t>Stations</w:t>
      </w:r>
      <w:r>
        <w:rPr>
          <w:i/>
          <w:spacing w:val="-6"/>
        </w:rPr>
        <w:t xml:space="preserve"> </w:t>
      </w:r>
      <w:r>
        <w:rPr>
          <w:i/>
        </w:rPr>
        <w:t>on</w:t>
      </w:r>
      <w:r>
        <w:rPr>
          <w:i/>
          <w:spacing w:val="-5"/>
        </w:rPr>
        <w:t xml:space="preserve"> </w:t>
      </w:r>
      <w:r>
        <w:rPr>
          <w:i/>
        </w:rPr>
        <w:t>board</w:t>
      </w:r>
      <w:r>
        <w:rPr>
          <w:i/>
          <w:spacing w:val="-5"/>
        </w:rPr>
        <w:t xml:space="preserve"> </w:t>
      </w:r>
      <w:r>
        <w:rPr>
          <w:i/>
          <w:spacing w:val="-2"/>
        </w:rPr>
        <w:t>Vessels)</w:t>
      </w:r>
    </w:p>
    <w:p w:rsidR="000A7DE8" w:rsidRDefault="000A7DE8" w:rsidP="000A7DE8">
      <w:pPr>
        <w:pStyle w:val="Listeafsnit"/>
        <w:widowControl w:val="0"/>
        <w:numPr>
          <w:ilvl w:val="1"/>
          <w:numId w:val="21"/>
        </w:numPr>
        <w:tabs>
          <w:tab w:val="left" w:pos="530"/>
        </w:tabs>
        <w:autoSpaceDE w:val="0"/>
        <w:autoSpaceDN w:val="0"/>
        <w:spacing w:before="192" w:after="0" w:line="240" w:lineRule="auto"/>
        <w:ind w:left="530" w:right="0" w:hanging="42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ind w:left="9"/>
              <w:rPr>
                <w:sz w:val="24"/>
              </w:rPr>
            </w:pPr>
            <w:r>
              <w:rPr>
                <w:sz w:val="24"/>
              </w:rPr>
              <w:t xml:space="preserve">3700-4200 MHz </w:t>
            </w:r>
            <w:r>
              <w:rPr>
                <w:spacing w:val="-2"/>
                <w:sz w:val="24"/>
              </w:rPr>
              <w:t>(modtager)</w:t>
            </w:r>
          </w:p>
        </w:tc>
      </w:tr>
      <w:tr w:rsidR="000A7DE8" w:rsidTr="009739FE">
        <w:trPr>
          <w:trHeight w:val="287"/>
        </w:trPr>
        <w:tc>
          <w:tcPr>
            <w:tcW w:w="9640" w:type="dxa"/>
          </w:tcPr>
          <w:p w:rsidR="000A7DE8" w:rsidRDefault="000A7DE8" w:rsidP="009739FE">
            <w:pPr>
              <w:pStyle w:val="TableParagraph"/>
              <w:ind w:left="9"/>
              <w:rPr>
                <w:sz w:val="24"/>
              </w:rPr>
            </w:pPr>
            <w:r>
              <w:rPr>
                <w:sz w:val="24"/>
              </w:rPr>
              <w:t xml:space="preserve">5925-6425 MHz </w:t>
            </w:r>
            <w:r>
              <w:rPr>
                <w:spacing w:val="-2"/>
                <w:sz w:val="24"/>
              </w:rPr>
              <w:t>(sender)</w:t>
            </w:r>
          </w:p>
        </w:tc>
      </w:tr>
      <w:tr w:rsidR="000A7DE8" w:rsidTr="009739FE">
        <w:trPr>
          <w:trHeight w:val="288"/>
        </w:trPr>
        <w:tc>
          <w:tcPr>
            <w:tcW w:w="9640" w:type="dxa"/>
          </w:tcPr>
          <w:p w:rsidR="000A7DE8" w:rsidRDefault="000A7DE8" w:rsidP="009739FE">
            <w:pPr>
              <w:pStyle w:val="TableParagraph"/>
              <w:ind w:left="9"/>
              <w:rPr>
                <w:sz w:val="24"/>
              </w:rPr>
            </w:pPr>
            <w:r>
              <w:rPr>
                <w:sz w:val="24"/>
              </w:rPr>
              <w:t>10,70-11,70</w:t>
            </w:r>
            <w:r>
              <w:rPr>
                <w:spacing w:val="-5"/>
                <w:sz w:val="24"/>
              </w:rPr>
              <w:t xml:space="preserve"> </w:t>
            </w:r>
            <w:r>
              <w:rPr>
                <w:sz w:val="24"/>
              </w:rPr>
              <w:t>GHz</w:t>
            </w:r>
            <w:r>
              <w:rPr>
                <w:spacing w:val="-4"/>
                <w:sz w:val="24"/>
              </w:rPr>
              <w:t xml:space="preserve"> </w:t>
            </w:r>
            <w:r>
              <w:rPr>
                <w:spacing w:val="-2"/>
                <w:sz w:val="24"/>
              </w:rPr>
              <w:t>(modtager)</w:t>
            </w:r>
          </w:p>
        </w:tc>
      </w:tr>
      <w:tr w:rsidR="000A7DE8" w:rsidTr="009739FE">
        <w:trPr>
          <w:trHeight w:val="287"/>
        </w:trPr>
        <w:tc>
          <w:tcPr>
            <w:tcW w:w="9640" w:type="dxa"/>
          </w:tcPr>
          <w:p w:rsidR="000A7DE8" w:rsidRDefault="000A7DE8" w:rsidP="009739FE">
            <w:pPr>
              <w:pStyle w:val="TableParagraph"/>
              <w:ind w:left="9"/>
              <w:rPr>
                <w:sz w:val="24"/>
              </w:rPr>
            </w:pPr>
            <w:r>
              <w:rPr>
                <w:sz w:val="24"/>
              </w:rPr>
              <w:t xml:space="preserve">12,50-12,75 GHz </w:t>
            </w:r>
            <w:r>
              <w:rPr>
                <w:spacing w:val="-2"/>
                <w:sz w:val="24"/>
              </w:rPr>
              <w:t>(modtager)</w:t>
            </w:r>
          </w:p>
        </w:tc>
      </w:tr>
      <w:tr w:rsidR="000A7DE8" w:rsidTr="009739FE">
        <w:trPr>
          <w:trHeight w:val="288"/>
        </w:trPr>
        <w:tc>
          <w:tcPr>
            <w:tcW w:w="9640" w:type="dxa"/>
          </w:tcPr>
          <w:p w:rsidR="000A7DE8" w:rsidRDefault="000A7DE8" w:rsidP="009739FE">
            <w:pPr>
              <w:pStyle w:val="TableParagraph"/>
              <w:ind w:left="9"/>
              <w:rPr>
                <w:sz w:val="24"/>
              </w:rPr>
            </w:pPr>
            <w:r>
              <w:rPr>
                <w:sz w:val="24"/>
              </w:rPr>
              <w:t xml:space="preserve">14,00-14,5 GHz </w:t>
            </w:r>
            <w:r>
              <w:rPr>
                <w:spacing w:val="-2"/>
                <w:sz w:val="24"/>
              </w:rPr>
              <w:t>(sender)</w:t>
            </w:r>
          </w:p>
        </w:tc>
      </w:tr>
    </w:tbl>
    <w:p w:rsidR="000A7DE8" w:rsidRDefault="000A7DE8" w:rsidP="000A7DE8">
      <w:pPr>
        <w:pStyle w:val="Brdtekst"/>
        <w:spacing w:before="94" w:line="249" w:lineRule="auto"/>
        <w:ind w:left="110" w:right="163"/>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Listeafsnit"/>
        <w:widowControl w:val="0"/>
        <w:numPr>
          <w:ilvl w:val="1"/>
          <w:numId w:val="21"/>
        </w:numPr>
        <w:tabs>
          <w:tab w:val="left" w:pos="530"/>
        </w:tabs>
        <w:autoSpaceDE w:val="0"/>
        <w:autoSpaceDN w:val="0"/>
        <w:spacing w:before="182" w:after="0" w:line="240" w:lineRule="auto"/>
        <w:ind w:left="530" w:right="0" w:hanging="420"/>
        <w:contextualSpacing w:val="0"/>
      </w:pPr>
      <w:r>
        <w:t xml:space="preserve">Begrænsninger i </w:t>
      </w:r>
      <w:r>
        <w:rPr>
          <w:spacing w:val="-2"/>
        </w:rPr>
        <w:t>anvendelse:</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80"/>
        <w:gridCol w:w="2880"/>
        <w:gridCol w:w="2880"/>
      </w:tblGrid>
      <w:tr w:rsidR="000A7DE8" w:rsidTr="009739FE">
        <w:trPr>
          <w:trHeight w:val="287"/>
        </w:trPr>
        <w:tc>
          <w:tcPr>
            <w:tcW w:w="3880" w:type="dxa"/>
          </w:tcPr>
          <w:p w:rsidR="000A7DE8" w:rsidRDefault="000A7DE8" w:rsidP="009739FE">
            <w:pPr>
              <w:pStyle w:val="TableParagraph"/>
              <w:spacing w:line="240" w:lineRule="auto"/>
              <w:ind w:left="0"/>
              <w:rPr>
                <w:sz w:val="20"/>
              </w:rPr>
            </w:pPr>
          </w:p>
        </w:tc>
        <w:tc>
          <w:tcPr>
            <w:tcW w:w="2880" w:type="dxa"/>
          </w:tcPr>
          <w:p w:rsidR="000A7DE8" w:rsidRDefault="000A7DE8" w:rsidP="009739FE">
            <w:pPr>
              <w:pStyle w:val="TableParagraph"/>
              <w:ind w:left="9"/>
              <w:rPr>
                <w:sz w:val="24"/>
              </w:rPr>
            </w:pPr>
            <w:r>
              <w:rPr>
                <w:sz w:val="24"/>
              </w:rPr>
              <w:t xml:space="preserve">5925-6425 </w:t>
            </w:r>
            <w:r>
              <w:rPr>
                <w:spacing w:val="-5"/>
                <w:sz w:val="24"/>
              </w:rPr>
              <w:t>MHz</w:t>
            </w:r>
          </w:p>
        </w:tc>
        <w:tc>
          <w:tcPr>
            <w:tcW w:w="2880" w:type="dxa"/>
          </w:tcPr>
          <w:p w:rsidR="000A7DE8" w:rsidRDefault="000A7DE8" w:rsidP="009739FE">
            <w:pPr>
              <w:pStyle w:val="TableParagraph"/>
              <w:ind w:left="9"/>
              <w:rPr>
                <w:sz w:val="24"/>
              </w:rPr>
            </w:pPr>
            <w:r>
              <w:rPr>
                <w:sz w:val="24"/>
              </w:rPr>
              <w:t xml:space="preserve">14,00-14,5 </w:t>
            </w:r>
            <w:r>
              <w:rPr>
                <w:spacing w:val="-5"/>
                <w:sz w:val="24"/>
              </w:rPr>
              <w:t>GHz</w:t>
            </w:r>
          </w:p>
        </w:tc>
      </w:tr>
      <w:tr w:rsidR="000A7DE8" w:rsidTr="009739FE">
        <w:trPr>
          <w:trHeight w:val="287"/>
        </w:trPr>
        <w:tc>
          <w:tcPr>
            <w:tcW w:w="3880" w:type="dxa"/>
          </w:tcPr>
          <w:p w:rsidR="000A7DE8" w:rsidRDefault="000A7DE8" w:rsidP="009739FE">
            <w:pPr>
              <w:pStyle w:val="TableParagraph"/>
              <w:ind w:left="9"/>
              <w:rPr>
                <w:sz w:val="24"/>
              </w:rPr>
            </w:pPr>
            <w:r>
              <w:rPr>
                <w:sz w:val="24"/>
              </w:rPr>
              <w:t>Minimum</w:t>
            </w:r>
            <w:r>
              <w:rPr>
                <w:spacing w:val="-8"/>
                <w:sz w:val="24"/>
              </w:rPr>
              <w:t xml:space="preserve"> </w:t>
            </w:r>
            <w:r>
              <w:rPr>
                <w:sz w:val="24"/>
              </w:rPr>
              <w:t>diameter</w:t>
            </w:r>
            <w:r>
              <w:rPr>
                <w:spacing w:val="-8"/>
                <w:sz w:val="24"/>
              </w:rPr>
              <w:t xml:space="preserve"> </w:t>
            </w:r>
            <w:r>
              <w:rPr>
                <w:sz w:val="24"/>
              </w:rPr>
              <w:t>af</w:t>
            </w:r>
            <w:r>
              <w:rPr>
                <w:spacing w:val="-8"/>
                <w:sz w:val="24"/>
              </w:rPr>
              <w:t xml:space="preserve"> </w:t>
            </w:r>
            <w:r>
              <w:rPr>
                <w:sz w:val="24"/>
              </w:rPr>
              <w:t>ESV-</w:t>
            </w:r>
            <w:r>
              <w:rPr>
                <w:spacing w:val="-2"/>
                <w:sz w:val="24"/>
              </w:rPr>
              <w:t>antennen</w:t>
            </w:r>
          </w:p>
        </w:tc>
        <w:tc>
          <w:tcPr>
            <w:tcW w:w="2880" w:type="dxa"/>
          </w:tcPr>
          <w:p w:rsidR="000A7DE8" w:rsidRDefault="000A7DE8" w:rsidP="009739FE">
            <w:pPr>
              <w:pStyle w:val="TableParagraph"/>
              <w:ind w:left="9"/>
              <w:rPr>
                <w:sz w:val="24"/>
              </w:rPr>
            </w:pPr>
            <w:r>
              <w:rPr>
                <w:sz w:val="24"/>
              </w:rPr>
              <w:t xml:space="preserve">2,4 </w:t>
            </w:r>
            <w:r>
              <w:rPr>
                <w:spacing w:val="-10"/>
                <w:sz w:val="24"/>
              </w:rPr>
              <w:t>m</w:t>
            </w:r>
          </w:p>
        </w:tc>
        <w:tc>
          <w:tcPr>
            <w:tcW w:w="2880" w:type="dxa"/>
          </w:tcPr>
          <w:p w:rsidR="000A7DE8" w:rsidRDefault="000A7DE8" w:rsidP="009739FE">
            <w:pPr>
              <w:pStyle w:val="TableParagraph"/>
              <w:ind w:left="9"/>
              <w:rPr>
                <w:sz w:val="24"/>
              </w:rPr>
            </w:pPr>
            <w:r>
              <w:rPr>
                <w:sz w:val="24"/>
              </w:rPr>
              <w:t xml:space="preserve">0,6 </w:t>
            </w:r>
            <w:r>
              <w:rPr>
                <w:spacing w:val="-10"/>
                <w:sz w:val="24"/>
              </w:rPr>
              <w:t>m</w:t>
            </w:r>
          </w:p>
        </w:tc>
      </w:tr>
      <w:tr w:rsidR="000A7DE8" w:rsidTr="009739FE">
        <w:trPr>
          <w:trHeight w:val="288"/>
        </w:trPr>
        <w:tc>
          <w:tcPr>
            <w:tcW w:w="3880" w:type="dxa"/>
          </w:tcPr>
          <w:p w:rsidR="000A7DE8" w:rsidRDefault="000A7DE8" w:rsidP="009739FE">
            <w:pPr>
              <w:pStyle w:val="TableParagraph"/>
              <w:ind w:left="9"/>
              <w:rPr>
                <w:sz w:val="24"/>
              </w:rPr>
            </w:pPr>
            <w:r>
              <w:rPr>
                <w:sz w:val="24"/>
              </w:rPr>
              <w:t>Sporingsnøjagtighed</w:t>
            </w:r>
            <w:r>
              <w:rPr>
                <w:spacing w:val="-12"/>
                <w:sz w:val="24"/>
              </w:rPr>
              <w:t xml:space="preserve"> </w:t>
            </w:r>
            <w:r>
              <w:rPr>
                <w:sz w:val="24"/>
              </w:rPr>
              <w:t>af</w:t>
            </w:r>
            <w:r>
              <w:rPr>
                <w:spacing w:val="-12"/>
                <w:sz w:val="24"/>
              </w:rPr>
              <w:t xml:space="preserve"> </w:t>
            </w:r>
            <w:r>
              <w:rPr>
                <w:sz w:val="24"/>
              </w:rPr>
              <w:t>ESV-</w:t>
            </w:r>
            <w:r>
              <w:rPr>
                <w:spacing w:val="-2"/>
                <w:sz w:val="24"/>
              </w:rPr>
              <w:t>antennen</w:t>
            </w:r>
          </w:p>
        </w:tc>
        <w:tc>
          <w:tcPr>
            <w:tcW w:w="2880" w:type="dxa"/>
          </w:tcPr>
          <w:p w:rsidR="000A7DE8" w:rsidRDefault="000A7DE8" w:rsidP="009739FE">
            <w:pPr>
              <w:pStyle w:val="TableParagraph"/>
              <w:ind w:left="9"/>
              <w:rPr>
                <w:sz w:val="24"/>
              </w:rPr>
            </w:pPr>
            <w:r>
              <w:rPr>
                <w:sz w:val="24"/>
              </w:rPr>
              <w:t xml:space="preserve">± </w:t>
            </w:r>
            <w:r>
              <w:rPr>
                <w:spacing w:val="-4"/>
                <w:sz w:val="24"/>
              </w:rPr>
              <w:t>0,2°</w:t>
            </w:r>
          </w:p>
        </w:tc>
        <w:tc>
          <w:tcPr>
            <w:tcW w:w="2880" w:type="dxa"/>
          </w:tcPr>
          <w:p w:rsidR="000A7DE8" w:rsidRDefault="000A7DE8" w:rsidP="009739FE">
            <w:pPr>
              <w:pStyle w:val="TableParagraph"/>
              <w:ind w:left="9"/>
              <w:rPr>
                <w:sz w:val="24"/>
              </w:rPr>
            </w:pPr>
            <w:r>
              <w:rPr>
                <w:sz w:val="24"/>
              </w:rPr>
              <w:t xml:space="preserve">± </w:t>
            </w:r>
            <w:r>
              <w:rPr>
                <w:spacing w:val="-4"/>
                <w:sz w:val="24"/>
              </w:rPr>
              <w:t>0,2°</w:t>
            </w:r>
          </w:p>
        </w:tc>
      </w:tr>
      <w:tr w:rsidR="000A7DE8" w:rsidTr="009739FE">
        <w:trPr>
          <w:trHeight w:val="575"/>
        </w:trPr>
        <w:tc>
          <w:tcPr>
            <w:tcW w:w="3880" w:type="dxa"/>
          </w:tcPr>
          <w:p w:rsidR="000A7DE8" w:rsidRDefault="000A7DE8" w:rsidP="009739FE">
            <w:pPr>
              <w:pStyle w:val="TableParagraph"/>
              <w:ind w:left="9"/>
              <w:rPr>
                <w:sz w:val="24"/>
              </w:rPr>
            </w:pPr>
            <w:r>
              <w:rPr>
                <w:sz w:val="24"/>
              </w:rPr>
              <w:t>Maksimal</w:t>
            </w:r>
            <w:r>
              <w:rPr>
                <w:spacing w:val="-1"/>
                <w:sz w:val="24"/>
              </w:rPr>
              <w:t xml:space="preserve"> </w:t>
            </w:r>
            <w:r>
              <w:rPr>
                <w:sz w:val="24"/>
              </w:rPr>
              <w:t>EIRP</w:t>
            </w:r>
            <w:r>
              <w:rPr>
                <w:spacing w:val="-2"/>
                <w:sz w:val="24"/>
              </w:rPr>
              <w:t xml:space="preserve"> </w:t>
            </w:r>
            <w:r>
              <w:rPr>
                <w:sz w:val="24"/>
              </w:rPr>
              <w:t>spektral</w:t>
            </w:r>
            <w:r>
              <w:rPr>
                <w:spacing w:val="-1"/>
                <w:sz w:val="24"/>
              </w:rPr>
              <w:t xml:space="preserve"> </w:t>
            </w:r>
            <w:r>
              <w:rPr>
                <w:sz w:val="24"/>
              </w:rPr>
              <w:t xml:space="preserve">tæthed </w:t>
            </w:r>
            <w:r>
              <w:rPr>
                <w:spacing w:val="-5"/>
                <w:sz w:val="24"/>
              </w:rPr>
              <w:t>mod</w:t>
            </w:r>
          </w:p>
          <w:p w:rsidR="000A7DE8" w:rsidRDefault="000A7DE8" w:rsidP="009739FE">
            <w:pPr>
              <w:pStyle w:val="TableParagraph"/>
              <w:spacing w:before="12" w:line="240" w:lineRule="auto"/>
              <w:ind w:left="9"/>
              <w:rPr>
                <w:sz w:val="24"/>
              </w:rPr>
            </w:pPr>
            <w:r>
              <w:rPr>
                <w:spacing w:val="-2"/>
                <w:sz w:val="24"/>
              </w:rPr>
              <w:t>horisonten</w:t>
            </w:r>
          </w:p>
        </w:tc>
        <w:tc>
          <w:tcPr>
            <w:tcW w:w="2880" w:type="dxa"/>
          </w:tcPr>
          <w:p w:rsidR="000A7DE8" w:rsidRDefault="000A7DE8" w:rsidP="009739FE">
            <w:pPr>
              <w:pStyle w:val="TableParagraph"/>
              <w:ind w:left="9"/>
              <w:rPr>
                <w:sz w:val="24"/>
              </w:rPr>
            </w:pPr>
            <w:r>
              <w:rPr>
                <w:sz w:val="24"/>
              </w:rPr>
              <w:t xml:space="preserve">17 </w:t>
            </w:r>
            <w:r>
              <w:rPr>
                <w:spacing w:val="-2"/>
                <w:sz w:val="24"/>
              </w:rPr>
              <w:t>dB(W/MHz)</w:t>
            </w:r>
          </w:p>
        </w:tc>
        <w:tc>
          <w:tcPr>
            <w:tcW w:w="2880" w:type="dxa"/>
          </w:tcPr>
          <w:p w:rsidR="000A7DE8" w:rsidRDefault="000A7DE8" w:rsidP="009739FE">
            <w:pPr>
              <w:pStyle w:val="TableParagraph"/>
              <w:ind w:left="9"/>
              <w:rPr>
                <w:sz w:val="24"/>
              </w:rPr>
            </w:pPr>
            <w:r>
              <w:rPr>
                <w:sz w:val="24"/>
              </w:rPr>
              <w:t xml:space="preserve">12,5 </w:t>
            </w:r>
            <w:r>
              <w:rPr>
                <w:spacing w:val="-2"/>
                <w:sz w:val="24"/>
              </w:rPr>
              <w:t>dB(W/MHz)</w:t>
            </w:r>
          </w:p>
        </w:tc>
      </w:tr>
      <w:tr w:rsidR="000A7DE8" w:rsidTr="009739FE">
        <w:trPr>
          <w:trHeight w:val="288"/>
        </w:trPr>
        <w:tc>
          <w:tcPr>
            <w:tcW w:w="3880" w:type="dxa"/>
          </w:tcPr>
          <w:p w:rsidR="000A7DE8" w:rsidRDefault="000A7DE8" w:rsidP="009739FE">
            <w:pPr>
              <w:pStyle w:val="TableParagraph"/>
              <w:ind w:left="9"/>
              <w:rPr>
                <w:sz w:val="24"/>
              </w:rPr>
            </w:pPr>
            <w:r>
              <w:rPr>
                <w:sz w:val="24"/>
              </w:rPr>
              <w:t>Maksimal</w:t>
            </w:r>
            <w:r>
              <w:rPr>
                <w:spacing w:val="-1"/>
                <w:sz w:val="24"/>
              </w:rPr>
              <w:t xml:space="preserve"> </w:t>
            </w:r>
            <w:r>
              <w:rPr>
                <w:sz w:val="24"/>
              </w:rPr>
              <w:t>EIRP</w:t>
            </w:r>
            <w:r>
              <w:rPr>
                <w:spacing w:val="-2"/>
                <w:sz w:val="24"/>
              </w:rPr>
              <w:t xml:space="preserve"> </w:t>
            </w:r>
            <w:r>
              <w:rPr>
                <w:sz w:val="24"/>
              </w:rPr>
              <w:t>mod</w:t>
            </w:r>
            <w:r>
              <w:rPr>
                <w:spacing w:val="-1"/>
                <w:sz w:val="24"/>
              </w:rPr>
              <w:t xml:space="preserve"> </w:t>
            </w:r>
            <w:r>
              <w:rPr>
                <w:spacing w:val="-2"/>
                <w:sz w:val="24"/>
              </w:rPr>
              <w:t>horisonten</w:t>
            </w:r>
          </w:p>
        </w:tc>
        <w:tc>
          <w:tcPr>
            <w:tcW w:w="2880" w:type="dxa"/>
          </w:tcPr>
          <w:p w:rsidR="000A7DE8" w:rsidRDefault="000A7DE8" w:rsidP="009739FE">
            <w:pPr>
              <w:pStyle w:val="TableParagraph"/>
              <w:ind w:left="9"/>
              <w:rPr>
                <w:sz w:val="24"/>
              </w:rPr>
            </w:pPr>
            <w:r>
              <w:rPr>
                <w:sz w:val="24"/>
              </w:rPr>
              <w:t xml:space="preserve">20,8 </w:t>
            </w:r>
            <w:r>
              <w:rPr>
                <w:spacing w:val="-5"/>
                <w:sz w:val="24"/>
              </w:rPr>
              <w:t>dBW</w:t>
            </w:r>
          </w:p>
        </w:tc>
        <w:tc>
          <w:tcPr>
            <w:tcW w:w="2880" w:type="dxa"/>
          </w:tcPr>
          <w:p w:rsidR="000A7DE8" w:rsidRDefault="000A7DE8" w:rsidP="009739FE">
            <w:pPr>
              <w:pStyle w:val="TableParagraph"/>
              <w:ind w:left="9"/>
              <w:rPr>
                <w:sz w:val="24"/>
              </w:rPr>
            </w:pPr>
            <w:r>
              <w:rPr>
                <w:sz w:val="24"/>
              </w:rPr>
              <w:t xml:space="preserve">16,3 </w:t>
            </w:r>
            <w:r>
              <w:rPr>
                <w:spacing w:val="-5"/>
                <w:sz w:val="24"/>
              </w:rPr>
              <w:t>dBW</w:t>
            </w:r>
          </w:p>
        </w:tc>
      </w:tr>
    </w:tbl>
    <w:p w:rsidR="000A7DE8" w:rsidRDefault="000A7DE8" w:rsidP="000A7DE8">
      <w:pPr>
        <w:pStyle w:val="Brdtekst"/>
        <w:spacing w:before="94"/>
        <w:ind w:left="110"/>
      </w:pPr>
      <w:r>
        <w:t xml:space="preserve">EIRP-spektraltætheden uden for hovedstrålen skal være i overensstemmelse med nedenstående </w:t>
      </w:r>
      <w:r>
        <w:rPr>
          <w:spacing w:val="-2"/>
        </w:rPr>
        <w:t>værdier:</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0"/>
        <w:gridCol w:w="1740"/>
        <w:gridCol w:w="1800"/>
        <w:gridCol w:w="2060"/>
        <w:gridCol w:w="1900"/>
      </w:tblGrid>
      <w:tr w:rsidR="000A7DE8" w:rsidTr="009739FE">
        <w:trPr>
          <w:trHeight w:val="288"/>
        </w:trPr>
        <w:tc>
          <w:tcPr>
            <w:tcW w:w="2140" w:type="dxa"/>
          </w:tcPr>
          <w:p w:rsidR="000A7DE8" w:rsidRDefault="000A7DE8" w:rsidP="009739FE">
            <w:pPr>
              <w:pStyle w:val="TableParagraph"/>
              <w:spacing w:line="240" w:lineRule="auto"/>
              <w:ind w:left="0"/>
              <w:rPr>
                <w:sz w:val="20"/>
              </w:rPr>
            </w:pPr>
          </w:p>
        </w:tc>
        <w:tc>
          <w:tcPr>
            <w:tcW w:w="3540" w:type="dxa"/>
            <w:gridSpan w:val="2"/>
          </w:tcPr>
          <w:p w:rsidR="000A7DE8" w:rsidRDefault="000A7DE8" w:rsidP="009739FE">
            <w:pPr>
              <w:pStyle w:val="TableParagraph"/>
              <w:rPr>
                <w:sz w:val="24"/>
              </w:rPr>
            </w:pPr>
            <w:r>
              <w:rPr>
                <w:sz w:val="24"/>
              </w:rPr>
              <w:t xml:space="preserve">5925-6425 </w:t>
            </w:r>
            <w:r>
              <w:rPr>
                <w:spacing w:val="-5"/>
                <w:sz w:val="24"/>
              </w:rPr>
              <w:t>MHz</w:t>
            </w:r>
          </w:p>
        </w:tc>
        <w:tc>
          <w:tcPr>
            <w:tcW w:w="3960" w:type="dxa"/>
            <w:gridSpan w:val="2"/>
          </w:tcPr>
          <w:p w:rsidR="000A7DE8" w:rsidRDefault="000A7DE8" w:rsidP="009739FE">
            <w:pPr>
              <w:pStyle w:val="TableParagraph"/>
              <w:rPr>
                <w:sz w:val="24"/>
              </w:rPr>
            </w:pPr>
            <w:r>
              <w:rPr>
                <w:sz w:val="24"/>
              </w:rPr>
              <w:t xml:space="preserve">14,00-14,5 </w:t>
            </w:r>
            <w:r>
              <w:rPr>
                <w:spacing w:val="-5"/>
                <w:sz w:val="24"/>
              </w:rPr>
              <w:t>GHz</w:t>
            </w:r>
          </w:p>
        </w:tc>
      </w:tr>
      <w:tr w:rsidR="000A7DE8" w:rsidTr="009739FE">
        <w:trPr>
          <w:trHeight w:val="576"/>
        </w:trPr>
        <w:tc>
          <w:tcPr>
            <w:tcW w:w="2140" w:type="dxa"/>
          </w:tcPr>
          <w:p w:rsidR="000A7DE8" w:rsidRDefault="000A7DE8" w:rsidP="009739FE">
            <w:pPr>
              <w:pStyle w:val="TableParagraph"/>
              <w:rPr>
                <w:sz w:val="24"/>
              </w:rPr>
            </w:pPr>
            <w:r>
              <w:rPr>
                <w:sz w:val="24"/>
              </w:rPr>
              <w:t>Vinkel</w:t>
            </w:r>
            <w:r>
              <w:rPr>
                <w:spacing w:val="-5"/>
                <w:sz w:val="24"/>
              </w:rPr>
              <w:t xml:space="preserve"> </w:t>
            </w:r>
            <w:r>
              <w:rPr>
                <w:sz w:val="24"/>
              </w:rPr>
              <w:t>uden</w:t>
            </w:r>
            <w:r>
              <w:rPr>
                <w:spacing w:val="-5"/>
                <w:sz w:val="24"/>
              </w:rPr>
              <w:t xml:space="preserve"> </w:t>
            </w:r>
            <w:r>
              <w:rPr>
                <w:sz w:val="24"/>
              </w:rPr>
              <w:t>for</w:t>
            </w:r>
            <w:r>
              <w:rPr>
                <w:spacing w:val="-5"/>
                <w:sz w:val="24"/>
              </w:rPr>
              <w:t xml:space="preserve"> ho‐</w:t>
            </w:r>
          </w:p>
          <w:p w:rsidR="000A7DE8" w:rsidRDefault="000A7DE8" w:rsidP="009739FE">
            <w:pPr>
              <w:pStyle w:val="TableParagraph"/>
              <w:spacing w:before="12" w:line="240" w:lineRule="auto"/>
              <w:rPr>
                <w:sz w:val="24"/>
              </w:rPr>
            </w:pPr>
            <w:r>
              <w:rPr>
                <w:spacing w:val="-2"/>
                <w:sz w:val="24"/>
              </w:rPr>
              <w:t>vedstrålen</w:t>
            </w:r>
          </w:p>
        </w:tc>
        <w:tc>
          <w:tcPr>
            <w:tcW w:w="3540" w:type="dxa"/>
            <w:gridSpan w:val="2"/>
          </w:tcPr>
          <w:p w:rsidR="000A7DE8" w:rsidRDefault="000A7DE8" w:rsidP="009739FE">
            <w:pPr>
              <w:pStyle w:val="TableParagraph"/>
              <w:rPr>
                <w:sz w:val="24"/>
              </w:rPr>
            </w:pPr>
            <w:r>
              <w:rPr>
                <w:sz w:val="24"/>
              </w:rPr>
              <w:t>Maksimal</w:t>
            </w:r>
            <w:r>
              <w:rPr>
                <w:spacing w:val="-1"/>
                <w:sz w:val="24"/>
              </w:rPr>
              <w:t xml:space="preserve"> </w:t>
            </w:r>
            <w:r>
              <w:rPr>
                <w:sz w:val="24"/>
              </w:rPr>
              <w:t>EIRP</w:t>
            </w:r>
            <w:r>
              <w:rPr>
                <w:spacing w:val="-2"/>
                <w:sz w:val="24"/>
              </w:rPr>
              <w:t xml:space="preserve"> </w:t>
            </w:r>
            <w:r>
              <w:rPr>
                <w:sz w:val="24"/>
              </w:rPr>
              <w:t>i ethvert</w:t>
            </w:r>
            <w:r>
              <w:rPr>
                <w:spacing w:val="-1"/>
                <w:sz w:val="24"/>
              </w:rPr>
              <w:t xml:space="preserve"> </w:t>
            </w:r>
            <w:r>
              <w:rPr>
                <w:sz w:val="24"/>
              </w:rPr>
              <w:t xml:space="preserve">4 </w:t>
            </w:r>
            <w:r>
              <w:rPr>
                <w:spacing w:val="-5"/>
                <w:sz w:val="24"/>
              </w:rPr>
              <w:t>kHz</w:t>
            </w:r>
          </w:p>
          <w:p w:rsidR="000A7DE8" w:rsidRDefault="000A7DE8" w:rsidP="009739FE">
            <w:pPr>
              <w:pStyle w:val="TableParagraph"/>
              <w:spacing w:before="12" w:line="240" w:lineRule="auto"/>
              <w:rPr>
                <w:sz w:val="24"/>
              </w:rPr>
            </w:pPr>
            <w:r>
              <w:rPr>
                <w:spacing w:val="-4"/>
                <w:sz w:val="24"/>
              </w:rPr>
              <w:t>bånd</w:t>
            </w:r>
          </w:p>
        </w:tc>
        <w:tc>
          <w:tcPr>
            <w:tcW w:w="3960" w:type="dxa"/>
            <w:gridSpan w:val="2"/>
          </w:tcPr>
          <w:p w:rsidR="000A7DE8" w:rsidRDefault="000A7DE8" w:rsidP="009739FE">
            <w:pPr>
              <w:pStyle w:val="TableParagraph"/>
              <w:rPr>
                <w:sz w:val="24"/>
              </w:rPr>
            </w:pPr>
            <w:r>
              <w:rPr>
                <w:sz w:val="24"/>
              </w:rPr>
              <w:t>Maksimal</w:t>
            </w:r>
            <w:r>
              <w:rPr>
                <w:spacing w:val="-1"/>
                <w:sz w:val="24"/>
              </w:rPr>
              <w:t xml:space="preserve"> </w:t>
            </w:r>
            <w:r>
              <w:rPr>
                <w:sz w:val="24"/>
              </w:rPr>
              <w:t>EIRP</w:t>
            </w:r>
            <w:r>
              <w:rPr>
                <w:spacing w:val="-1"/>
                <w:sz w:val="24"/>
              </w:rPr>
              <w:t xml:space="preserve"> </w:t>
            </w:r>
            <w:r>
              <w:rPr>
                <w:sz w:val="24"/>
              </w:rPr>
              <w:t>i</w:t>
            </w:r>
            <w:r>
              <w:rPr>
                <w:spacing w:val="-1"/>
                <w:sz w:val="24"/>
              </w:rPr>
              <w:t xml:space="preserve"> </w:t>
            </w:r>
            <w:r>
              <w:rPr>
                <w:sz w:val="24"/>
              </w:rPr>
              <w:t>ethvert 40</w:t>
            </w:r>
            <w:r>
              <w:rPr>
                <w:spacing w:val="-1"/>
                <w:sz w:val="24"/>
              </w:rPr>
              <w:t xml:space="preserve"> </w:t>
            </w:r>
            <w:r>
              <w:rPr>
                <w:sz w:val="24"/>
              </w:rPr>
              <w:t xml:space="preserve">kHz </w:t>
            </w:r>
            <w:r>
              <w:rPr>
                <w:spacing w:val="-4"/>
                <w:sz w:val="24"/>
              </w:rPr>
              <w:t>bånd</w:t>
            </w:r>
          </w:p>
        </w:tc>
      </w:tr>
      <w:tr w:rsidR="000A7DE8" w:rsidTr="009739FE">
        <w:trPr>
          <w:trHeight w:val="288"/>
        </w:trPr>
        <w:tc>
          <w:tcPr>
            <w:tcW w:w="2140" w:type="dxa"/>
          </w:tcPr>
          <w:p w:rsidR="000A7DE8" w:rsidRDefault="000A7DE8" w:rsidP="009739FE">
            <w:pPr>
              <w:pStyle w:val="TableParagraph"/>
              <w:rPr>
                <w:sz w:val="24"/>
              </w:rPr>
            </w:pPr>
            <w:r>
              <w:rPr>
                <w:sz w:val="24"/>
              </w:rPr>
              <w:t>2° ≤ φ</w:t>
            </w:r>
            <w:r>
              <w:rPr>
                <w:spacing w:val="-1"/>
                <w:sz w:val="24"/>
              </w:rPr>
              <w:t xml:space="preserve"> </w:t>
            </w:r>
            <w:r>
              <w:rPr>
                <w:sz w:val="24"/>
              </w:rPr>
              <w:t xml:space="preserve">≤ </w:t>
            </w:r>
            <w:r>
              <w:rPr>
                <w:spacing w:val="-5"/>
                <w:sz w:val="24"/>
              </w:rPr>
              <w:t>7°</w:t>
            </w:r>
          </w:p>
        </w:tc>
        <w:tc>
          <w:tcPr>
            <w:tcW w:w="1740" w:type="dxa"/>
          </w:tcPr>
          <w:p w:rsidR="000A7DE8" w:rsidRDefault="000A7DE8" w:rsidP="009739FE">
            <w:pPr>
              <w:pStyle w:val="TableParagraph"/>
              <w:rPr>
                <w:sz w:val="24"/>
              </w:rPr>
            </w:pPr>
            <w:r>
              <w:rPr>
                <w:sz w:val="24"/>
              </w:rPr>
              <w:t xml:space="preserve">(32-25 log </w:t>
            </w:r>
            <w:r>
              <w:rPr>
                <w:spacing w:val="-5"/>
                <w:sz w:val="24"/>
              </w:rPr>
              <w:t>φ)</w:t>
            </w:r>
          </w:p>
        </w:tc>
        <w:tc>
          <w:tcPr>
            <w:tcW w:w="1800" w:type="dxa"/>
          </w:tcPr>
          <w:p w:rsidR="000A7DE8" w:rsidRDefault="000A7DE8" w:rsidP="009739FE">
            <w:pPr>
              <w:pStyle w:val="TableParagraph"/>
              <w:rPr>
                <w:sz w:val="24"/>
              </w:rPr>
            </w:pPr>
            <w:r>
              <w:rPr>
                <w:sz w:val="24"/>
              </w:rPr>
              <w:t xml:space="preserve">dB(W/4 </w:t>
            </w:r>
            <w:r>
              <w:rPr>
                <w:spacing w:val="-4"/>
                <w:sz w:val="24"/>
              </w:rPr>
              <w:t>kHz)</w:t>
            </w:r>
          </w:p>
        </w:tc>
        <w:tc>
          <w:tcPr>
            <w:tcW w:w="2060" w:type="dxa"/>
          </w:tcPr>
          <w:p w:rsidR="000A7DE8" w:rsidRDefault="000A7DE8" w:rsidP="009739FE">
            <w:pPr>
              <w:pStyle w:val="TableParagraph"/>
              <w:rPr>
                <w:sz w:val="24"/>
              </w:rPr>
            </w:pPr>
            <w:r>
              <w:rPr>
                <w:sz w:val="24"/>
              </w:rPr>
              <w:t xml:space="preserve">(33-25 log </w:t>
            </w:r>
            <w:r>
              <w:rPr>
                <w:spacing w:val="-5"/>
                <w:sz w:val="24"/>
              </w:rPr>
              <w:t>φ)</w:t>
            </w:r>
          </w:p>
        </w:tc>
        <w:tc>
          <w:tcPr>
            <w:tcW w:w="1900" w:type="dxa"/>
          </w:tcPr>
          <w:p w:rsidR="000A7DE8" w:rsidRDefault="000A7DE8" w:rsidP="009739FE">
            <w:pPr>
              <w:pStyle w:val="TableParagraph"/>
              <w:rPr>
                <w:sz w:val="24"/>
              </w:rPr>
            </w:pPr>
            <w:r>
              <w:rPr>
                <w:sz w:val="24"/>
              </w:rPr>
              <w:t xml:space="preserve">dB(W/40 </w:t>
            </w:r>
            <w:r>
              <w:rPr>
                <w:spacing w:val="-4"/>
                <w:sz w:val="24"/>
              </w:rPr>
              <w:t>kHz)</w:t>
            </w:r>
          </w:p>
        </w:tc>
      </w:tr>
      <w:tr w:rsidR="000A7DE8" w:rsidTr="009739FE">
        <w:trPr>
          <w:trHeight w:val="288"/>
        </w:trPr>
        <w:tc>
          <w:tcPr>
            <w:tcW w:w="2140" w:type="dxa"/>
          </w:tcPr>
          <w:p w:rsidR="000A7DE8" w:rsidRDefault="000A7DE8" w:rsidP="009739FE">
            <w:pPr>
              <w:pStyle w:val="TableParagraph"/>
              <w:rPr>
                <w:sz w:val="24"/>
              </w:rPr>
            </w:pPr>
            <w:r>
              <w:rPr>
                <w:sz w:val="24"/>
              </w:rPr>
              <w:t>7° &lt; φ</w:t>
            </w:r>
            <w:r>
              <w:rPr>
                <w:spacing w:val="-1"/>
                <w:sz w:val="24"/>
              </w:rPr>
              <w:t xml:space="preserve"> </w:t>
            </w:r>
            <w:r>
              <w:rPr>
                <w:sz w:val="24"/>
              </w:rPr>
              <w:t xml:space="preserve">≤ </w:t>
            </w:r>
            <w:r>
              <w:rPr>
                <w:spacing w:val="-4"/>
                <w:sz w:val="24"/>
              </w:rPr>
              <w:t>9,2°</w:t>
            </w:r>
          </w:p>
        </w:tc>
        <w:tc>
          <w:tcPr>
            <w:tcW w:w="1740" w:type="dxa"/>
          </w:tcPr>
          <w:p w:rsidR="000A7DE8" w:rsidRDefault="000A7DE8" w:rsidP="009739FE">
            <w:pPr>
              <w:pStyle w:val="TableParagraph"/>
              <w:rPr>
                <w:sz w:val="24"/>
              </w:rPr>
            </w:pPr>
            <w:r>
              <w:rPr>
                <w:spacing w:val="-5"/>
                <w:sz w:val="24"/>
              </w:rPr>
              <w:t>11</w:t>
            </w:r>
          </w:p>
        </w:tc>
        <w:tc>
          <w:tcPr>
            <w:tcW w:w="1800" w:type="dxa"/>
          </w:tcPr>
          <w:p w:rsidR="000A7DE8" w:rsidRDefault="000A7DE8" w:rsidP="009739FE">
            <w:pPr>
              <w:pStyle w:val="TableParagraph"/>
              <w:rPr>
                <w:sz w:val="24"/>
              </w:rPr>
            </w:pPr>
            <w:r>
              <w:rPr>
                <w:sz w:val="24"/>
              </w:rPr>
              <w:t xml:space="preserve">dB(W/4 </w:t>
            </w:r>
            <w:r>
              <w:rPr>
                <w:spacing w:val="-4"/>
                <w:sz w:val="24"/>
              </w:rPr>
              <w:t>kHz)</w:t>
            </w:r>
          </w:p>
        </w:tc>
        <w:tc>
          <w:tcPr>
            <w:tcW w:w="2060" w:type="dxa"/>
          </w:tcPr>
          <w:p w:rsidR="000A7DE8" w:rsidRDefault="000A7DE8" w:rsidP="009739FE">
            <w:pPr>
              <w:pStyle w:val="TableParagraph"/>
              <w:rPr>
                <w:sz w:val="24"/>
              </w:rPr>
            </w:pPr>
            <w:r>
              <w:rPr>
                <w:spacing w:val="-5"/>
                <w:sz w:val="24"/>
              </w:rPr>
              <w:t>12</w:t>
            </w:r>
          </w:p>
        </w:tc>
        <w:tc>
          <w:tcPr>
            <w:tcW w:w="1900" w:type="dxa"/>
          </w:tcPr>
          <w:p w:rsidR="000A7DE8" w:rsidRDefault="000A7DE8" w:rsidP="009739FE">
            <w:pPr>
              <w:pStyle w:val="TableParagraph"/>
              <w:rPr>
                <w:sz w:val="24"/>
              </w:rPr>
            </w:pPr>
            <w:r>
              <w:rPr>
                <w:sz w:val="24"/>
              </w:rPr>
              <w:t xml:space="preserve">dB(W/40 </w:t>
            </w:r>
            <w:r>
              <w:rPr>
                <w:spacing w:val="-4"/>
                <w:sz w:val="24"/>
              </w:rPr>
              <w:t>kHz)</w:t>
            </w:r>
          </w:p>
        </w:tc>
      </w:tr>
      <w:tr w:rsidR="000A7DE8" w:rsidTr="009739FE">
        <w:trPr>
          <w:trHeight w:val="288"/>
        </w:trPr>
        <w:tc>
          <w:tcPr>
            <w:tcW w:w="2140" w:type="dxa"/>
          </w:tcPr>
          <w:p w:rsidR="000A7DE8" w:rsidRDefault="000A7DE8" w:rsidP="009739FE">
            <w:pPr>
              <w:pStyle w:val="TableParagraph"/>
              <w:rPr>
                <w:sz w:val="24"/>
              </w:rPr>
            </w:pPr>
            <w:r>
              <w:rPr>
                <w:sz w:val="24"/>
              </w:rPr>
              <w:t>9,2° &lt; φ</w:t>
            </w:r>
            <w:r>
              <w:rPr>
                <w:spacing w:val="-1"/>
                <w:sz w:val="24"/>
              </w:rPr>
              <w:t xml:space="preserve"> </w:t>
            </w:r>
            <w:r>
              <w:rPr>
                <w:sz w:val="24"/>
              </w:rPr>
              <w:t xml:space="preserve">≤ </w:t>
            </w:r>
            <w:r>
              <w:rPr>
                <w:spacing w:val="-5"/>
                <w:sz w:val="24"/>
              </w:rPr>
              <w:t>48°</w:t>
            </w:r>
          </w:p>
        </w:tc>
        <w:tc>
          <w:tcPr>
            <w:tcW w:w="1740" w:type="dxa"/>
          </w:tcPr>
          <w:p w:rsidR="000A7DE8" w:rsidRDefault="000A7DE8" w:rsidP="009739FE">
            <w:pPr>
              <w:pStyle w:val="TableParagraph"/>
              <w:rPr>
                <w:sz w:val="24"/>
              </w:rPr>
            </w:pPr>
            <w:r>
              <w:rPr>
                <w:sz w:val="24"/>
              </w:rPr>
              <w:t xml:space="preserve">(35-25 log </w:t>
            </w:r>
            <w:r>
              <w:rPr>
                <w:spacing w:val="-5"/>
                <w:sz w:val="24"/>
              </w:rPr>
              <w:t>φ)</w:t>
            </w:r>
          </w:p>
        </w:tc>
        <w:tc>
          <w:tcPr>
            <w:tcW w:w="1800" w:type="dxa"/>
          </w:tcPr>
          <w:p w:rsidR="000A7DE8" w:rsidRDefault="000A7DE8" w:rsidP="009739FE">
            <w:pPr>
              <w:pStyle w:val="TableParagraph"/>
              <w:rPr>
                <w:sz w:val="24"/>
              </w:rPr>
            </w:pPr>
            <w:r>
              <w:rPr>
                <w:sz w:val="24"/>
              </w:rPr>
              <w:t xml:space="preserve">dB(W/4 </w:t>
            </w:r>
            <w:r>
              <w:rPr>
                <w:spacing w:val="-4"/>
                <w:sz w:val="24"/>
              </w:rPr>
              <w:t>kHz)</w:t>
            </w:r>
          </w:p>
        </w:tc>
        <w:tc>
          <w:tcPr>
            <w:tcW w:w="2060" w:type="dxa"/>
          </w:tcPr>
          <w:p w:rsidR="000A7DE8" w:rsidRDefault="000A7DE8" w:rsidP="009739FE">
            <w:pPr>
              <w:pStyle w:val="TableParagraph"/>
              <w:rPr>
                <w:sz w:val="24"/>
              </w:rPr>
            </w:pPr>
            <w:r>
              <w:rPr>
                <w:sz w:val="24"/>
              </w:rPr>
              <w:t xml:space="preserve">(36-25 log </w:t>
            </w:r>
            <w:r>
              <w:rPr>
                <w:spacing w:val="-5"/>
                <w:sz w:val="24"/>
              </w:rPr>
              <w:t>φ)</w:t>
            </w:r>
          </w:p>
        </w:tc>
        <w:tc>
          <w:tcPr>
            <w:tcW w:w="1900" w:type="dxa"/>
          </w:tcPr>
          <w:p w:rsidR="000A7DE8" w:rsidRDefault="000A7DE8" w:rsidP="009739FE">
            <w:pPr>
              <w:pStyle w:val="TableParagraph"/>
              <w:rPr>
                <w:sz w:val="24"/>
              </w:rPr>
            </w:pPr>
            <w:r>
              <w:rPr>
                <w:sz w:val="24"/>
              </w:rPr>
              <w:t xml:space="preserve">dB(W/40 </w:t>
            </w:r>
            <w:r>
              <w:rPr>
                <w:spacing w:val="-4"/>
                <w:sz w:val="24"/>
              </w:rPr>
              <w:t>kHz)</w:t>
            </w:r>
          </w:p>
        </w:tc>
      </w:tr>
    </w:tbl>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0"/>
        <w:rPr>
          <w:sz w:val="20"/>
        </w:rPr>
      </w:pPr>
    </w:p>
    <w:p w:rsidR="000A7DE8" w:rsidRDefault="000A7DE8" w:rsidP="000A7DE8">
      <w:pPr>
        <w:pStyle w:val="Brdtekst"/>
        <w:spacing w:before="10" w:after="1"/>
        <w:rPr>
          <w:sz w:val="13"/>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0"/>
        <w:gridCol w:w="1740"/>
        <w:gridCol w:w="1800"/>
        <w:gridCol w:w="2060"/>
        <w:gridCol w:w="1900"/>
      </w:tblGrid>
      <w:tr w:rsidR="000A7DE8" w:rsidTr="009739FE">
        <w:trPr>
          <w:trHeight w:val="287"/>
        </w:trPr>
        <w:tc>
          <w:tcPr>
            <w:tcW w:w="2140" w:type="dxa"/>
          </w:tcPr>
          <w:p w:rsidR="000A7DE8" w:rsidRDefault="000A7DE8" w:rsidP="009739FE">
            <w:pPr>
              <w:pStyle w:val="TableParagraph"/>
              <w:rPr>
                <w:sz w:val="24"/>
              </w:rPr>
            </w:pPr>
            <w:r>
              <w:rPr>
                <w:sz w:val="24"/>
              </w:rPr>
              <w:t>48° &lt; φ</w:t>
            </w:r>
            <w:r>
              <w:rPr>
                <w:spacing w:val="-1"/>
                <w:sz w:val="24"/>
              </w:rPr>
              <w:t xml:space="preserve"> </w:t>
            </w:r>
            <w:r>
              <w:rPr>
                <w:sz w:val="24"/>
              </w:rPr>
              <w:t xml:space="preserve">≤ </w:t>
            </w:r>
            <w:r>
              <w:rPr>
                <w:spacing w:val="-4"/>
                <w:sz w:val="24"/>
              </w:rPr>
              <w:t>180°</w:t>
            </w:r>
          </w:p>
        </w:tc>
        <w:tc>
          <w:tcPr>
            <w:tcW w:w="1740" w:type="dxa"/>
          </w:tcPr>
          <w:p w:rsidR="000A7DE8" w:rsidRDefault="000A7DE8" w:rsidP="009739FE">
            <w:pPr>
              <w:pStyle w:val="TableParagraph"/>
              <w:rPr>
                <w:sz w:val="24"/>
              </w:rPr>
            </w:pPr>
            <w:r>
              <w:rPr>
                <w:sz w:val="24"/>
              </w:rPr>
              <w:t>-</w:t>
            </w:r>
            <w:r>
              <w:rPr>
                <w:spacing w:val="-10"/>
                <w:sz w:val="24"/>
              </w:rPr>
              <w:t>7</w:t>
            </w:r>
          </w:p>
        </w:tc>
        <w:tc>
          <w:tcPr>
            <w:tcW w:w="1800" w:type="dxa"/>
          </w:tcPr>
          <w:p w:rsidR="000A7DE8" w:rsidRDefault="000A7DE8" w:rsidP="009739FE">
            <w:pPr>
              <w:pStyle w:val="TableParagraph"/>
              <w:rPr>
                <w:sz w:val="24"/>
              </w:rPr>
            </w:pPr>
            <w:r>
              <w:rPr>
                <w:sz w:val="24"/>
              </w:rPr>
              <w:t xml:space="preserve">dB(W/4 </w:t>
            </w:r>
            <w:r>
              <w:rPr>
                <w:spacing w:val="-4"/>
                <w:sz w:val="24"/>
              </w:rPr>
              <w:t>kHz)</w:t>
            </w:r>
          </w:p>
        </w:tc>
        <w:tc>
          <w:tcPr>
            <w:tcW w:w="2060" w:type="dxa"/>
          </w:tcPr>
          <w:p w:rsidR="000A7DE8" w:rsidRDefault="000A7DE8" w:rsidP="009739FE">
            <w:pPr>
              <w:pStyle w:val="TableParagraph"/>
              <w:rPr>
                <w:sz w:val="24"/>
              </w:rPr>
            </w:pPr>
            <w:r>
              <w:rPr>
                <w:sz w:val="24"/>
              </w:rPr>
              <w:t>-</w:t>
            </w:r>
            <w:r>
              <w:rPr>
                <w:spacing w:val="-10"/>
                <w:sz w:val="24"/>
              </w:rPr>
              <w:t>6</w:t>
            </w:r>
          </w:p>
        </w:tc>
        <w:tc>
          <w:tcPr>
            <w:tcW w:w="1900" w:type="dxa"/>
          </w:tcPr>
          <w:p w:rsidR="000A7DE8" w:rsidRDefault="000A7DE8" w:rsidP="009739FE">
            <w:pPr>
              <w:pStyle w:val="TableParagraph"/>
              <w:rPr>
                <w:sz w:val="24"/>
              </w:rPr>
            </w:pPr>
            <w:r>
              <w:rPr>
                <w:sz w:val="24"/>
              </w:rPr>
              <w:t xml:space="preserve">dB(W/40 </w:t>
            </w:r>
            <w:r>
              <w:rPr>
                <w:spacing w:val="-4"/>
                <w:sz w:val="24"/>
              </w:rPr>
              <w:t>kHz)</w:t>
            </w:r>
          </w:p>
        </w:tc>
      </w:tr>
    </w:tbl>
    <w:p w:rsidR="000A7DE8" w:rsidRDefault="000A7DE8" w:rsidP="000A7DE8">
      <w:pPr>
        <w:pStyle w:val="Listeafsnit"/>
        <w:widowControl w:val="0"/>
        <w:numPr>
          <w:ilvl w:val="0"/>
          <w:numId w:val="21"/>
        </w:numPr>
        <w:tabs>
          <w:tab w:val="left" w:pos="350"/>
        </w:tabs>
        <w:autoSpaceDE w:val="0"/>
        <w:autoSpaceDN w:val="0"/>
        <w:spacing w:before="92" w:after="0" w:line="240" w:lineRule="auto"/>
        <w:ind w:right="0"/>
        <w:contextualSpacing w:val="0"/>
        <w:rPr>
          <w:i/>
        </w:rPr>
      </w:pPr>
      <w:r>
        <w:rPr>
          <w:i/>
        </w:rPr>
        <w:t>Jordstationer</w:t>
      </w:r>
      <w:r>
        <w:rPr>
          <w:i/>
          <w:spacing w:val="-7"/>
        </w:rPr>
        <w:t xml:space="preserve"> </w:t>
      </w:r>
      <w:r>
        <w:rPr>
          <w:i/>
        </w:rPr>
        <w:t>om</w:t>
      </w:r>
      <w:r>
        <w:rPr>
          <w:i/>
          <w:spacing w:val="-7"/>
        </w:rPr>
        <w:t xml:space="preserve"> </w:t>
      </w:r>
      <w:r>
        <w:rPr>
          <w:i/>
        </w:rPr>
        <w:t>bord</w:t>
      </w:r>
      <w:r>
        <w:rPr>
          <w:i/>
          <w:spacing w:val="-6"/>
        </w:rPr>
        <w:t xml:space="preserve"> </w:t>
      </w:r>
      <w:r>
        <w:rPr>
          <w:i/>
        </w:rPr>
        <w:t>på</w:t>
      </w:r>
      <w:r>
        <w:rPr>
          <w:i/>
          <w:spacing w:val="-6"/>
        </w:rPr>
        <w:t xml:space="preserve"> </w:t>
      </w:r>
      <w:r>
        <w:rPr>
          <w:i/>
        </w:rPr>
        <w:t>luftfartøjer</w:t>
      </w:r>
      <w:r>
        <w:rPr>
          <w:i/>
          <w:spacing w:val="-7"/>
        </w:rPr>
        <w:t xml:space="preserve"> </w:t>
      </w:r>
      <w:r>
        <w:rPr>
          <w:i/>
        </w:rPr>
        <w:t>(AES</w:t>
      </w:r>
      <w:r>
        <w:rPr>
          <w:i/>
          <w:spacing w:val="-6"/>
        </w:rPr>
        <w:t xml:space="preserve"> </w:t>
      </w:r>
      <w:r>
        <w:rPr>
          <w:i/>
        </w:rPr>
        <w:t>-</w:t>
      </w:r>
      <w:r>
        <w:rPr>
          <w:i/>
          <w:spacing w:val="-6"/>
        </w:rPr>
        <w:t xml:space="preserve"> </w:t>
      </w:r>
      <w:r>
        <w:rPr>
          <w:i/>
        </w:rPr>
        <w:t>Aircraft</w:t>
      </w:r>
      <w:r>
        <w:rPr>
          <w:i/>
          <w:spacing w:val="-6"/>
        </w:rPr>
        <w:t xml:space="preserve"> </w:t>
      </w:r>
      <w:r>
        <w:rPr>
          <w:i/>
        </w:rPr>
        <w:t>Earth</w:t>
      </w:r>
      <w:r>
        <w:rPr>
          <w:i/>
          <w:spacing w:val="-6"/>
        </w:rPr>
        <w:t xml:space="preserve"> </w:t>
      </w:r>
      <w:r>
        <w:rPr>
          <w:i/>
          <w:spacing w:val="-2"/>
        </w:rPr>
        <w:t>Stations)</w:t>
      </w:r>
    </w:p>
    <w:p w:rsidR="000A7DE8" w:rsidRDefault="000A7DE8" w:rsidP="000A7DE8">
      <w:pPr>
        <w:pStyle w:val="Listeafsnit"/>
        <w:widowControl w:val="0"/>
        <w:numPr>
          <w:ilvl w:val="1"/>
          <w:numId w:val="21"/>
        </w:numPr>
        <w:tabs>
          <w:tab w:val="left" w:pos="530"/>
        </w:tabs>
        <w:autoSpaceDE w:val="0"/>
        <w:autoSpaceDN w:val="0"/>
        <w:spacing w:before="192" w:after="0" w:line="240" w:lineRule="auto"/>
        <w:ind w:left="530" w:right="0" w:hanging="42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10,70-12,75 GHz </w:t>
            </w:r>
            <w:r>
              <w:rPr>
                <w:spacing w:val="-2"/>
                <w:sz w:val="24"/>
              </w:rPr>
              <w:t>(modtager)</w:t>
            </w:r>
          </w:p>
        </w:tc>
      </w:tr>
      <w:tr w:rsidR="000A7DE8" w:rsidTr="009739FE">
        <w:trPr>
          <w:trHeight w:val="287"/>
        </w:trPr>
        <w:tc>
          <w:tcPr>
            <w:tcW w:w="9640" w:type="dxa"/>
          </w:tcPr>
          <w:p w:rsidR="000A7DE8" w:rsidRDefault="000A7DE8" w:rsidP="009739FE">
            <w:pPr>
              <w:pStyle w:val="TableParagraph"/>
              <w:rPr>
                <w:sz w:val="24"/>
              </w:rPr>
            </w:pPr>
            <w:r>
              <w:rPr>
                <w:sz w:val="24"/>
              </w:rPr>
              <w:t xml:space="preserve">12,75-13,25 GHz </w:t>
            </w:r>
            <w:r>
              <w:rPr>
                <w:spacing w:val="-2"/>
                <w:sz w:val="24"/>
              </w:rPr>
              <w:t>(sender)</w:t>
            </w:r>
          </w:p>
        </w:tc>
      </w:tr>
      <w:tr w:rsidR="000A7DE8" w:rsidTr="009739FE">
        <w:trPr>
          <w:trHeight w:val="287"/>
        </w:trPr>
        <w:tc>
          <w:tcPr>
            <w:tcW w:w="9640" w:type="dxa"/>
          </w:tcPr>
          <w:p w:rsidR="000A7DE8" w:rsidRDefault="000A7DE8" w:rsidP="009739FE">
            <w:pPr>
              <w:pStyle w:val="TableParagraph"/>
              <w:rPr>
                <w:sz w:val="24"/>
              </w:rPr>
            </w:pPr>
            <w:r>
              <w:rPr>
                <w:sz w:val="24"/>
              </w:rPr>
              <w:t xml:space="preserve">14,00-14,50 GHz </w:t>
            </w:r>
            <w:r>
              <w:rPr>
                <w:spacing w:val="-2"/>
                <w:sz w:val="24"/>
              </w:rPr>
              <w:t>(sender)</w:t>
            </w:r>
          </w:p>
        </w:tc>
      </w:tr>
    </w:tbl>
    <w:p w:rsidR="000A7DE8" w:rsidRDefault="000A7DE8" w:rsidP="000A7DE8">
      <w:pPr>
        <w:pStyle w:val="Brdtekst"/>
        <w:spacing w:before="94" w:line="249" w:lineRule="auto"/>
        <w:ind w:left="110" w:right="163"/>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Listeafsnit"/>
        <w:widowControl w:val="0"/>
        <w:numPr>
          <w:ilvl w:val="1"/>
          <w:numId w:val="21"/>
        </w:numPr>
        <w:tabs>
          <w:tab w:val="left" w:pos="110"/>
          <w:tab w:val="left" w:pos="576"/>
        </w:tabs>
        <w:autoSpaceDE w:val="0"/>
        <w:autoSpaceDN w:val="0"/>
        <w:spacing w:before="182" w:after="0" w:line="249" w:lineRule="auto"/>
        <w:ind w:right="107"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Radiogrænseflader</w:t>
      </w:r>
      <w:r>
        <w:rPr>
          <w:spacing w:val="40"/>
        </w:rPr>
        <w:t xml:space="preserve"> </w:t>
      </w:r>
      <w:r>
        <w:t>nr.</w:t>
      </w:r>
      <w:r>
        <w:rPr>
          <w:spacing w:val="40"/>
        </w:rPr>
        <w:t xml:space="preserve"> </w:t>
      </w:r>
      <w:r>
        <w:t>00</w:t>
      </w:r>
      <w:r>
        <w:rPr>
          <w:spacing w:val="40"/>
        </w:rPr>
        <w:t xml:space="preserve"> </w:t>
      </w:r>
      <w:r>
        <w:t>075,</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Pr="000A7DE8" w:rsidRDefault="000A7DE8" w:rsidP="000A7DE8">
      <w:pPr>
        <w:pStyle w:val="Listeafsnit"/>
        <w:widowControl w:val="0"/>
        <w:numPr>
          <w:ilvl w:val="0"/>
          <w:numId w:val="21"/>
        </w:numPr>
        <w:tabs>
          <w:tab w:val="left" w:pos="110"/>
          <w:tab w:val="left" w:pos="383"/>
        </w:tabs>
        <w:autoSpaceDE w:val="0"/>
        <w:autoSpaceDN w:val="0"/>
        <w:spacing w:before="182" w:after="0" w:line="249" w:lineRule="auto"/>
        <w:ind w:left="110" w:right="109" w:hanging="1"/>
        <w:contextualSpacing w:val="0"/>
        <w:rPr>
          <w:i/>
          <w:lang w:val="en-US"/>
        </w:rPr>
      </w:pPr>
      <w:r w:rsidRPr="000A7DE8">
        <w:rPr>
          <w:i/>
          <w:lang w:val="en-US"/>
        </w:rPr>
        <w:t>Jordstationer</w:t>
      </w:r>
      <w:r w:rsidRPr="000A7DE8">
        <w:rPr>
          <w:i/>
          <w:spacing w:val="40"/>
          <w:lang w:val="en-US"/>
        </w:rPr>
        <w:t xml:space="preserve"> </w:t>
      </w:r>
      <w:r w:rsidRPr="000A7DE8">
        <w:rPr>
          <w:i/>
          <w:lang w:val="en-US"/>
        </w:rPr>
        <w:t>på</w:t>
      </w:r>
      <w:r w:rsidRPr="000A7DE8">
        <w:rPr>
          <w:i/>
          <w:spacing w:val="40"/>
          <w:lang w:val="en-US"/>
        </w:rPr>
        <w:t xml:space="preserve"> </w:t>
      </w:r>
      <w:r w:rsidRPr="000A7DE8">
        <w:rPr>
          <w:i/>
          <w:lang w:val="en-US"/>
        </w:rPr>
        <w:t>mobile</w:t>
      </w:r>
      <w:r w:rsidRPr="000A7DE8">
        <w:rPr>
          <w:i/>
          <w:spacing w:val="40"/>
          <w:lang w:val="en-US"/>
        </w:rPr>
        <w:t xml:space="preserve"> </w:t>
      </w:r>
      <w:r w:rsidRPr="000A7DE8">
        <w:rPr>
          <w:i/>
          <w:lang w:val="en-US"/>
        </w:rPr>
        <w:t>platforme</w:t>
      </w:r>
      <w:r w:rsidRPr="000A7DE8">
        <w:rPr>
          <w:i/>
          <w:spacing w:val="40"/>
          <w:lang w:val="en-US"/>
        </w:rPr>
        <w:t xml:space="preserve"> </w:t>
      </w:r>
      <w:r w:rsidRPr="000A7DE8">
        <w:rPr>
          <w:i/>
          <w:lang w:val="en-US"/>
        </w:rPr>
        <w:t>(ESOMPs</w:t>
      </w:r>
      <w:r w:rsidRPr="000A7DE8">
        <w:rPr>
          <w:i/>
          <w:spacing w:val="40"/>
          <w:lang w:val="en-US"/>
        </w:rPr>
        <w:t xml:space="preserve"> </w:t>
      </w:r>
      <w:r w:rsidRPr="000A7DE8">
        <w:rPr>
          <w:i/>
          <w:lang w:val="en-US"/>
        </w:rPr>
        <w:t>–</w:t>
      </w:r>
      <w:r w:rsidRPr="000A7DE8">
        <w:rPr>
          <w:i/>
          <w:spacing w:val="40"/>
          <w:lang w:val="en-US"/>
        </w:rPr>
        <w:t xml:space="preserve"> </w:t>
      </w:r>
      <w:r w:rsidRPr="000A7DE8">
        <w:rPr>
          <w:i/>
          <w:lang w:val="en-US"/>
        </w:rPr>
        <w:t>Earth</w:t>
      </w:r>
      <w:r w:rsidRPr="000A7DE8">
        <w:rPr>
          <w:i/>
          <w:spacing w:val="40"/>
          <w:lang w:val="en-US"/>
        </w:rPr>
        <w:t xml:space="preserve"> </w:t>
      </w:r>
      <w:r w:rsidRPr="000A7DE8">
        <w:rPr>
          <w:i/>
          <w:lang w:val="en-US"/>
        </w:rPr>
        <w:t>Stations</w:t>
      </w:r>
      <w:r w:rsidRPr="000A7DE8">
        <w:rPr>
          <w:i/>
          <w:spacing w:val="40"/>
          <w:lang w:val="en-US"/>
        </w:rPr>
        <w:t xml:space="preserve"> </w:t>
      </w:r>
      <w:r w:rsidRPr="000A7DE8">
        <w:rPr>
          <w:i/>
          <w:lang w:val="en-US"/>
        </w:rPr>
        <w:t>On</w:t>
      </w:r>
      <w:r w:rsidRPr="000A7DE8">
        <w:rPr>
          <w:i/>
          <w:spacing w:val="40"/>
          <w:lang w:val="en-US"/>
        </w:rPr>
        <w:t xml:space="preserve"> </w:t>
      </w:r>
      <w:r w:rsidRPr="000A7DE8">
        <w:rPr>
          <w:i/>
          <w:lang w:val="en-US"/>
        </w:rPr>
        <w:t>Mobile</w:t>
      </w:r>
      <w:r w:rsidRPr="000A7DE8">
        <w:rPr>
          <w:i/>
          <w:spacing w:val="40"/>
          <w:lang w:val="en-US"/>
        </w:rPr>
        <w:t xml:space="preserve"> </w:t>
      </w:r>
      <w:r w:rsidRPr="000A7DE8">
        <w:rPr>
          <w:i/>
          <w:lang w:val="en-US"/>
        </w:rPr>
        <w:t>Platforms,</w:t>
      </w:r>
      <w:r w:rsidRPr="000A7DE8">
        <w:rPr>
          <w:i/>
          <w:spacing w:val="40"/>
          <w:lang w:val="en-US"/>
        </w:rPr>
        <w:t xml:space="preserve"> </w:t>
      </w:r>
      <w:r w:rsidRPr="000A7DE8">
        <w:rPr>
          <w:i/>
          <w:lang w:val="en-US"/>
        </w:rPr>
        <w:t>ESIM</w:t>
      </w:r>
      <w:r w:rsidRPr="000A7DE8">
        <w:rPr>
          <w:i/>
          <w:spacing w:val="40"/>
          <w:lang w:val="en-US"/>
        </w:rPr>
        <w:t xml:space="preserve"> </w:t>
      </w:r>
      <w:r w:rsidRPr="000A7DE8">
        <w:rPr>
          <w:i/>
          <w:lang w:val="en-US"/>
        </w:rPr>
        <w:t>–</w:t>
      </w:r>
      <w:r w:rsidRPr="000A7DE8">
        <w:rPr>
          <w:i/>
          <w:spacing w:val="40"/>
          <w:lang w:val="en-US"/>
        </w:rPr>
        <w:t xml:space="preserve"> </w:t>
      </w:r>
      <w:r w:rsidRPr="000A7DE8">
        <w:rPr>
          <w:i/>
          <w:lang w:val="en-US"/>
        </w:rPr>
        <w:t>Earth Stations In Motion)</w:t>
      </w:r>
    </w:p>
    <w:p w:rsidR="000A7DE8" w:rsidRDefault="000A7DE8" w:rsidP="000A7DE8">
      <w:pPr>
        <w:pStyle w:val="Listeafsnit"/>
        <w:widowControl w:val="0"/>
        <w:numPr>
          <w:ilvl w:val="1"/>
          <w:numId w:val="21"/>
        </w:numPr>
        <w:tabs>
          <w:tab w:val="left" w:pos="530"/>
        </w:tabs>
        <w:autoSpaceDE w:val="0"/>
        <w:autoSpaceDN w:val="0"/>
        <w:spacing w:before="182" w:after="0" w:line="240" w:lineRule="auto"/>
        <w:ind w:left="530" w:right="0" w:hanging="42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80"/>
        <w:gridCol w:w="4900"/>
      </w:tblGrid>
      <w:tr w:rsidR="000A7DE8" w:rsidTr="009739FE">
        <w:trPr>
          <w:trHeight w:val="287"/>
        </w:trPr>
        <w:tc>
          <w:tcPr>
            <w:tcW w:w="4580" w:type="dxa"/>
          </w:tcPr>
          <w:p w:rsidR="000A7DE8" w:rsidRDefault="000A7DE8" w:rsidP="009739FE">
            <w:pPr>
              <w:pStyle w:val="TableParagraph"/>
              <w:ind w:left="9"/>
              <w:rPr>
                <w:sz w:val="24"/>
              </w:rPr>
            </w:pPr>
            <w:r>
              <w:rPr>
                <w:sz w:val="24"/>
              </w:rPr>
              <w:t xml:space="preserve">10,70-12,75 GHz </w:t>
            </w:r>
            <w:r>
              <w:rPr>
                <w:spacing w:val="-2"/>
                <w:sz w:val="24"/>
              </w:rPr>
              <w:t>(modtager)</w:t>
            </w:r>
          </w:p>
        </w:tc>
        <w:tc>
          <w:tcPr>
            <w:tcW w:w="4900" w:type="dxa"/>
          </w:tcPr>
          <w:p w:rsidR="000A7DE8" w:rsidRDefault="000A7DE8" w:rsidP="009739FE">
            <w:pPr>
              <w:pStyle w:val="TableParagraph"/>
              <w:ind w:left="9"/>
              <w:rPr>
                <w:sz w:val="24"/>
              </w:rPr>
            </w:pPr>
            <w:r>
              <w:rPr>
                <w:sz w:val="24"/>
              </w:rPr>
              <w:t xml:space="preserve">27,5000-27,8285 GHz </w:t>
            </w:r>
            <w:r>
              <w:rPr>
                <w:spacing w:val="-2"/>
                <w:sz w:val="24"/>
              </w:rPr>
              <w:t>(sender)</w:t>
            </w:r>
          </w:p>
        </w:tc>
      </w:tr>
      <w:tr w:rsidR="000A7DE8" w:rsidTr="009739FE">
        <w:trPr>
          <w:trHeight w:val="287"/>
        </w:trPr>
        <w:tc>
          <w:tcPr>
            <w:tcW w:w="4580" w:type="dxa"/>
          </w:tcPr>
          <w:p w:rsidR="000A7DE8" w:rsidRDefault="000A7DE8" w:rsidP="009739FE">
            <w:pPr>
              <w:pStyle w:val="TableParagraph"/>
              <w:ind w:left="9"/>
              <w:rPr>
                <w:sz w:val="24"/>
              </w:rPr>
            </w:pPr>
            <w:r>
              <w:rPr>
                <w:sz w:val="24"/>
              </w:rPr>
              <w:t xml:space="preserve">14,00-14,50 GHz </w:t>
            </w:r>
            <w:r>
              <w:rPr>
                <w:spacing w:val="-2"/>
                <w:sz w:val="24"/>
              </w:rPr>
              <w:t>(sender)</w:t>
            </w:r>
          </w:p>
        </w:tc>
        <w:tc>
          <w:tcPr>
            <w:tcW w:w="4900" w:type="dxa"/>
          </w:tcPr>
          <w:p w:rsidR="000A7DE8" w:rsidRDefault="000A7DE8" w:rsidP="009739FE">
            <w:pPr>
              <w:pStyle w:val="TableParagraph"/>
              <w:ind w:left="9"/>
              <w:rPr>
                <w:sz w:val="24"/>
              </w:rPr>
            </w:pPr>
            <w:r>
              <w:rPr>
                <w:sz w:val="24"/>
              </w:rPr>
              <w:t xml:space="preserve">28,4445-28,9485 GHz </w:t>
            </w:r>
            <w:r>
              <w:rPr>
                <w:spacing w:val="-2"/>
                <w:sz w:val="24"/>
              </w:rPr>
              <w:t>(sender)</w:t>
            </w:r>
          </w:p>
        </w:tc>
      </w:tr>
      <w:tr w:rsidR="000A7DE8" w:rsidTr="009739FE">
        <w:trPr>
          <w:trHeight w:val="288"/>
        </w:trPr>
        <w:tc>
          <w:tcPr>
            <w:tcW w:w="4580" w:type="dxa"/>
          </w:tcPr>
          <w:p w:rsidR="000A7DE8" w:rsidRDefault="000A7DE8" w:rsidP="009739FE">
            <w:pPr>
              <w:pStyle w:val="TableParagraph"/>
              <w:ind w:left="9"/>
              <w:rPr>
                <w:sz w:val="24"/>
              </w:rPr>
            </w:pPr>
            <w:r>
              <w:rPr>
                <w:sz w:val="24"/>
              </w:rPr>
              <w:t xml:space="preserve">17,30-20,20 GHz </w:t>
            </w:r>
            <w:r>
              <w:rPr>
                <w:spacing w:val="-2"/>
                <w:sz w:val="24"/>
              </w:rPr>
              <w:t>(modtager)</w:t>
            </w:r>
          </w:p>
        </w:tc>
        <w:tc>
          <w:tcPr>
            <w:tcW w:w="4900" w:type="dxa"/>
          </w:tcPr>
          <w:p w:rsidR="000A7DE8" w:rsidRDefault="000A7DE8" w:rsidP="009739FE">
            <w:pPr>
              <w:pStyle w:val="TableParagraph"/>
              <w:ind w:left="9"/>
              <w:rPr>
                <w:sz w:val="24"/>
              </w:rPr>
            </w:pPr>
            <w:r>
              <w:rPr>
                <w:sz w:val="24"/>
              </w:rPr>
              <w:t xml:space="preserve">29,4525-30,0000 GHz </w:t>
            </w:r>
            <w:r>
              <w:rPr>
                <w:spacing w:val="-2"/>
                <w:sz w:val="24"/>
              </w:rPr>
              <w:t>(sender)</w:t>
            </w:r>
          </w:p>
        </w:tc>
      </w:tr>
    </w:tbl>
    <w:p w:rsidR="000A7DE8" w:rsidRDefault="000A7DE8" w:rsidP="000A7DE8">
      <w:pPr>
        <w:pStyle w:val="Brdtekst"/>
        <w:spacing w:before="93" w:line="249" w:lineRule="auto"/>
        <w:ind w:left="110" w:right="163"/>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Listeafsnit"/>
        <w:widowControl w:val="0"/>
        <w:numPr>
          <w:ilvl w:val="1"/>
          <w:numId w:val="21"/>
        </w:numPr>
        <w:tabs>
          <w:tab w:val="left" w:pos="110"/>
          <w:tab w:val="left" w:pos="530"/>
        </w:tabs>
        <w:autoSpaceDE w:val="0"/>
        <w:autoSpaceDN w:val="0"/>
        <w:spacing w:before="182" w:after="0" w:line="249" w:lineRule="auto"/>
        <w:ind w:right="106" w:hanging="1"/>
        <w:contextualSpacing w:val="0"/>
      </w:pPr>
      <w:r>
        <w:t>De tekniske krav, der indgår i den danske Radiogrænseflade nr. 00 058, jf. den danske bekendtgørelse om radiogrænseflader, skal overholdes.</w:t>
      </w:r>
    </w:p>
    <w:p w:rsidR="000A7DE8" w:rsidRDefault="000A7DE8" w:rsidP="000A7DE8">
      <w:pPr>
        <w:pStyle w:val="Listeafsnit"/>
        <w:widowControl w:val="0"/>
        <w:numPr>
          <w:ilvl w:val="0"/>
          <w:numId w:val="21"/>
        </w:numPr>
        <w:tabs>
          <w:tab w:val="left" w:pos="350"/>
        </w:tabs>
        <w:autoSpaceDE w:val="0"/>
        <w:autoSpaceDN w:val="0"/>
        <w:spacing w:before="182" w:after="0" w:line="240" w:lineRule="auto"/>
        <w:ind w:right="0"/>
        <w:contextualSpacing w:val="0"/>
        <w:rPr>
          <w:i/>
        </w:rPr>
      </w:pPr>
      <w:r>
        <w:rPr>
          <w:i/>
          <w:spacing w:val="-2"/>
        </w:rPr>
        <w:t>Jordstationer</w:t>
      </w:r>
      <w:r>
        <w:rPr>
          <w:i/>
          <w:spacing w:val="5"/>
        </w:rPr>
        <w:t xml:space="preserve"> </w:t>
      </w:r>
      <w:r>
        <w:rPr>
          <w:i/>
          <w:spacing w:val="-2"/>
        </w:rPr>
        <w:t>(faste)</w:t>
      </w:r>
    </w:p>
    <w:p w:rsidR="000A7DE8" w:rsidRDefault="000A7DE8" w:rsidP="000A7DE8">
      <w:pPr>
        <w:pStyle w:val="Listeafsnit"/>
        <w:widowControl w:val="0"/>
        <w:numPr>
          <w:ilvl w:val="1"/>
          <w:numId w:val="21"/>
        </w:numPr>
        <w:tabs>
          <w:tab w:val="left" w:pos="530"/>
        </w:tabs>
        <w:autoSpaceDE w:val="0"/>
        <w:autoSpaceDN w:val="0"/>
        <w:spacing w:before="192" w:after="0" w:line="240" w:lineRule="auto"/>
        <w:ind w:left="530" w:right="0" w:hanging="42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0"/>
        <w:gridCol w:w="4740"/>
      </w:tblGrid>
      <w:tr w:rsidR="000A7DE8" w:rsidTr="009739FE">
        <w:trPr>
          <w:trHeight w:val="287"/>
        </w:trPr>
        <w:tc>
          <w:tcPr>
            <w:tcW w:w="4740" w:type="dxa"/>
          </w:tcPr>
          <w:p w:rsidR="000A7DE8" w:rsidRDefault="000A7DE8" w:rsidP="009739FE">
            <w:pPr>
              <w:pStyle w:val="TableParagraph"/>
              <w:rPr>
                <w:sz w:val="24"/>
              </w:rPr>
            </w:pPr>
            <w:r>
              <w:rPr>
                <w:sz w:val="24"/>
              </w:rPr>
              <w:t xml:space="preserve">10,70-12,75 GHz </w:t>
            </w:r>
            <w:r>
              <w:rPr>
                <w:spacing w:val="-2"/>
                <w:sz w:val="24"/>
              </w:rPr>
              <w:t>(modtager)</w:t>
            </w:r>
          </w:p>
        </w:tc>
        <w:tc>
          <w:tcPr>
            <w:tcW w:w="4740" w:type="dxa"/>
          </w:tcPr>
          <w:p w:rsidR="000A7DE8" w:rsidRDefault="000A7DE8" w:rsidP="009739FE">
            <w:pPr>
              <w:pStyle w:val="TableParagraph"/>
              <w:rPr>
                <w:sz w:val="24"/>
              </w:rPr>
            </w:pPr>
            <w:r>
              <w:rPr>
                <w:sz w:val="24"/>
              </w:rPr>
              <w:t xml:space="preserve">28,4445-28,9485 GHz </w:t>
            </w:r>
            <w:r>
              <w:rPr>
                <w:spacing w:val="-2"/>
                <w:sz w:val="24"/>
              </w:rPr>
              <w:t>(sender)</w:t>
            </w:r>
          </w:p>
        </w:tc>
      </w:tr>
      <w:tr w:rsidR="000A7DE8" w:rsidTr="009739FE">
        <w:trPr>
          <w:trHeight w:val="287"/>
        </w:trPr>
        <w:tc>
          <w:tcPr>
            <w:tcW w:w="4740" w:type="dxa"/>
          </w:tcPr>
          <w:p w:rsidR="000A7DE8" w:rsidRDefault="000A7DE8" w:rsidP="009739FE">
            <w:pPr>
              <w:pStyle w:val="TableParagraph"/>
              <w:rPr>
                <w:sz w:val="24"/>
              </w:rPr>
            </w:pPr>
            <w:r>
              <w:rPr>
                <w:sz w:val="24"/>
              </w:rPr>
              <w:t xml:space="preserve">14,00-14,50 GHz </w:t>
            </w:r>
            <w:r>
              <w:rPr>
                <w:spacing w:val="-2"/>
                <w:sz w:val="24"/>
              </w:rPr>
              <w:t>(sender)</w:t>
            </w:r>
          </w:p>
        </w:tc>
        <w:tc>
          <w:tcPr>
            <w:tcW w:w="4740" w:type="dxa"/>
          </w:tcPr>
          <w:p w:rsidR="000A7DE8" w:rsidRDefault="000A7DE8" w:rsidP="009739FE">
            <w:pPr>
              <w:pStyle w:val="TableParagraph"/>
              <w:rPr>
                <w:sz w:val="24"/>
              </w:rPr>
            </w:pPr>
            <w:r>
              <w:rPr>
                <w:sz w:val="24"/>
              </w:rPr>
              <w:t xml:space="preserve">29,4525-29,5 GHz </w:t>
            </w:r>
            <w:r>
              <w:rPr>
                <w:spacing w:val="-2"/>
                <w:sz w:val="24"/>
              </w:rPr>
              <w:t>(sender)</w:t>
            </w:r>
          </w:p>
        </w:tc>
      </w:tr>
      <w:tr w:rsidR="000A7DE8" w:rsidTr="009739FE">
        <w:trPr>
          <w:trHeight w:val="288"/>
        </w:trPr>
        <w:tc>
          <w:tcPr>
            <w:tcW w:w="4740" w:type="dxa"/>
          </w:tcPr>
          <w:p w:rsidR="000A7DE8" w:rsidRDefault="000A7DE8" w:rsidP="009739FE">
            <w:pPr>
              <w:pStyle w:val="TableParagraph"/>
              <w:rPr>
                <w:sz w:val="24"/>
              </w:rPr>
            </w:pPr>
            <w:r>
              <w:rPr>
                <w:sz w:val="24"/>
              </w:rPr>
              <w:t xml:space="preserve">27,5-27,8285 GHz </w:t>
            </w:r>
            <w:r>
              <w:rPr>
                <w:spacing w:val="-2"/>
                <w:sz w:val="24"/>
              </w:rPr>
              <w:t>(sender)</w:t>
            </w:r>
          </w:p>
        </w:tc>
        <w:tc>
          <w:tcPr>
            <w:tcW w:w="4740" w:type="dxa"/>
          </w:tcPr>
          <w:p w:rsidR="000A7DE8" w:rsidRDefault="000A7DE8" w:rsidP="009739FE">
            <w:pPr>
              <w:pStyle w:val="TableParagraph"/>
              <w:spacing w:line="240" w:lineRule="auto"/>
              <w:ind w:left="0"/>
              <w:rPr>
                <w:sz w:val="20"/>
              </w:rPr>
            </w:pPr>
          </w:p>
        </w:tc>
      </w:tr>
    </w:tbl>
    <w:p w:rsidR="000A7DE8" w:rsidRDefault="000A7DE8" w:rsidP="000A7DE8">
      <w:pPr>
        <w:pStyle w:val="Brdtekst"/>
        <w:spacing w:before="93" w:line="249" w:lineRule="auto"/>
        <w:ind w:left="110" w:right="163"/>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Listeafsnit"/>
        <w:widowControl w:val="0"/>
        <w:numPr>
          <w:ilvl w:val="1"/>
          <w:numId w:val="21"/>
        </w:numPr>
        <w:tabs>
          <w:tab w:val="left" w:pos="110"/>
          <w:tab w:val="left" w:pos="581"/>
        </w:tabs>
        <w:autoSpaceDE w:val="0"/>
        <w:autoSpaceDN w:val="0"/>
        <w:spacing w:before="182" w:after="0" w:line="249" w:lineRule="auto"/>
        <w:ind w:right="107"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058,</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350"/>
        </w:tabs>
        <w:autoSpaceDE w:val="0"/>
        <w:autoSpaceDN w:val="0"/>
        <w:spacing w:before="182" w:after="0" w:line="240" w:lineRule="auto"/>
        <w:ind w:right="0"/>
        <w:contextualSpacing w:val="0"/>
        <w:rPr>
          <w:i/>
        </w:rPr>
      </w:pPr>
      <w:r>
        <w:rPr>
          <w:i/>
        </w:rPr>
        <w:t>Kortdistanceradarudstyr</w:t>
      </w:r>
      <w:r>
        <w:rPr>
          <w:i/>
          <w:spacing w:val="-12"/>
        </w:rPr>
        <w:t xml:space="preserve"> </w:t>
      </w:r>
      <w:r>
        <w:rPr>
          <w:i/>
        </w:rPr>
        <w:t>til</w:t>
      </w:r>
      <w:r>
        <w:rPr>
          <w:i/>
          <w:spacing w:val="-11"/>
        </w:rPr>
        <w:t xml:space="preserve"> </w:t>
      </w:r>
      <w:r>
        <w:rPr>
          <w:i/>
          <w:spacing w:val="-2"/>
        </w:rPr>
        <w:t>biler</w:t>
      </w:r>
    </w:p>
    <w:p w:rsidR="000A7DE8" w:rsidRDefault="000A7DE8" w:rsidP="000A7DE8">
      <w:pPr>
        <w:pStyle w:val="Listeafsnit"/>
        <w:widowControl w:val="0"/>
        <w:numPr>
          <w:ilvl w:val="1"/>
          <w:numId w:val="21"/>
        </w:numPr>
        <w:tabs>
          <w:tab w:val="left" w:pos="530"/>
        </w:tabs>
        <w:autoSpaceDE w:val="0"/>
        <w:autoSpaceDN w:val="0"/>
        <w:spacing w:before="192" w:after="0" w:line="240" w:lineRule="auto"/>
        <w:ind w:left="530" w:right="0" w:hanging="42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8"/>
        </w:trPr>
        <w:tc>
          <w:tcPr>
            <w:tcW w:w="9640" w:type="dxa"/>
          </w:tcPr>
          <w:p w:rsidR="000A7DE8" w:rsidRDefault="000A7DE8" w:rsidP="009739FE">
            <w:pPr>
              <w:pStyle w:val="TableParagraph"/>
              <w:ind w:left="9"/>
              <w:rPr>
                <w:sz w:val="24"/>
              </w:rPr>
            </w:pPr>
            <w:r>
              <w:rPr>
                <w:sz w:val="24"/>
              </w:rPr>
              <w:t xml:space="preserve">21,65-26,65 </w:t>
            </w:r>
            <w:r>
              <w:rPr>
                <w:spacing w:val="-5"/>
                <w:sz w:val="24"/>
              </w:rPr>
              <w:t>GHz</w:t>
            </w:r>
          </w:p>
        </w:tc>
      </w:tr>
      <w:tr w:rsidR="000A7DE8" w:rsidTr="009739FE">
        <w:trPr>
          <w:trHeight w:val="288"/>
        </w:trPr>
        <w:tc>
          <w:tcPr>
            <w:tcW w:w="9640" w:type="dxa"/>
          </w:tcPr>
          <w:p w:rsidR="000A7DE8" w:rsidRDefault="000A7DE8" w:rsidP="009739FE">
            <w:pPr>
              <w:pStyle w:val="TableParagraph"/>
              <w:ind w:left="9"/>
              <w:rPr>
                <w:sz w:val="24"/>
              </w:rPr>
            </w:pPr>
            <w:r>
              <w:rPr>
                <w:sz w:val="24"/>
              </w:rPr>
              <w:t xml:space="preserve">77-81 </w:t>
            </w:r>
            <w:r>
              <w:rPr>
                <w:spacing w:val="-5"/>
                <w:sz w:val="24"/>
              </w:rPr>
              <w:t>GHz</w:t>
            </w:r>
          </w:p>
        </w:tc>
      </w:tr>
    </w:tbl>
    <w:p w:rsidR="000A7DE8" w:rsidRDefault="000A7DE8" w:rsidP="000A7DE8">
      <w:pPr>
        <w:pStyle w:val="Brdtekst"/>
        <w:spacing w:before="91" w:line="249" w:lineRule="auto"/>
        <w:ind w:left="110" w:right="163"/>
      </w:pPr>
      <w:r>
        <w:t>De pågældende frekvensbånd kan lovligt anvendes til mere end et formål. Anvendelsen af radiofrekven‐ ser er ikke beskyttet i forhold til andre tjenester, der også anvender disse frekvensbånd.</w:t>
      </w:r>
    </w:p>
    <w:p w:rsidR="000A7DE8" w:rsidRDefault="000A7DE8" w:rsidP="000A7DE8">
      <w:pPr>
        <w:spacing w:line="249" w:lineRule="auto"/>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1"/>
          <w:numId w:val="21"/>
        </w:numPr>
        <w:tabs>
          <w:tab w:val="left" w:pos="571"/>
        </w:tabs>
        <w:autoSpaceDE w:val="0"/>
        <w:autoSpaceDN w:val="0"/>
        <w:spacing w:before="90" w:after="0" w:line="249" w:lineRule="auto"/>
        <w:ind w:right="105" w:firstLine="0"/>
        <w:contextualSpacing w:val="0"/>
        <w:jc w:val="both"/>
      </w:pPr>
      <w:r>
        <w:t>For</w:t>
      </w:r>
      <w:r>
        <w:rPr>
          <w:spacing w:val="37"/>
        </w:rPr>
        <w:t xml:space="preserve"> </w:t>
      </w:r>
      <w:r>
        <w:t>frekvensbåndet</w:t>
      </w:r>
      <w:r>
        <w:rPr>
          <w:spacing w:val="37"/>
        </w:rPr>
        <w:t xml:space="preserve"> </w:t>
      </w:r>
      <w:r>
        <w:t>77-81</w:t>
      </w:r>
      <w:r>
        <w:rPr>
          <w:spacing w:val="37"/>
        </w:rPr>
        <w:t xml:space="preserve"> </w:t>
      </w:r>
      <w:r>
        <w:t>GHz</w:t>
      </w:r>
      <w:r>
        <w:rPr>
          <w:spacing w:val="37"/>
        </w:rPr>
        <w:t xml:space="preserve"> </w:t>
      </w:r>
      <w:r>
        <w:t>skal</w:t>
      </w:r>
      <w:r>
        <w:rPr>
          <w:spacing w:val="37"/>
        </w:rPr>
        <w:t xml:space="preserve"> </w:t>
      </w:r>
      <w:r>
        <w:t>de</w:t>
      </w:r>
      <w:r>
        <w:rPr>
          <w:spacing w:val="37"/>
        </w:rPr>
        <w:t xml:space="preserve"> </w:t>
      </w:r>
      <w:r>
        <w:t>tekniske</w:t>
      </w:r>
      <w:r>
        <w:rPr>
          <w:spacing w:val="37"/>
        </w:rPr>
        <w:t xml:space="preserve"> </w:t>
      </w:r>
      <w:r>
        <w:t>krav,</w:t>
      </w:r>
      <w:r>
        <w:rPr>
          <w:spacing w:val="37"/>
        </w:rPr>
        <w:t xml:space="preserve"> </w:t>
      </w:r>
      <w:r>
        <w:t>der</w:t>
      </w:r>
      <w:r>
        <w:rPr>
          <w:spacing w:val="37"/>
        </w:rPr>
        <w:t xml:space="preserve"> </w:t>
      </w:r>
      <w:r>
        <w:t>indgår</w:t>
      </w:r>
      <w:r>
        <w:rPr>
          <w:spacing w:val="37"/>
        </w:rPr>
        <w:t xml:space="preserve"> </w:t>
      </w:r>
      <w:r>
        <w:t>i</w:t>
      </w:r>
      <w:r>
        <w:rPr>
          <w:spacing w:val="37"/>
        </w:rPr>
        <w:t xml:space="preserve"> </w:t>
      </w:r>
      <w:r>
        <w:t>Radiogrænseflade</w:t>
      </w:r>
      <w:r>
        <w:rPr>
          <w:spacing w:val="37"/>
        </w:rPr>
        <w:t xml:space="preserve"> </w:t>
      </w:r>
      <w:r>
        <w:t>nr.</w:t>
      </w:r>
      <w:r>
        <w:rPr>
          <w:spacing w:val="37"/>
        </w:rPr>
        <w:t xml:space="preserve"> </w:t>
      </w:r>
      <w:r>
        <w:t>00</w:t>
      </w:r>
      <w:r>
        <w:rPr>
          <w:spacing w:val="37"/>
        </w:rPr>
        <w:t xml:space="preserve"> </w:t>
      </w:r>
      <w:r>
        <w:t>054, jf. den danske bekendtgørelse om radiogrænseflader, overholdes. For frekvensbåndet 21,65-26,65 GHz skal de tekniske krav, der indgår i Radiogrænseflade nr. 00 055, jf. den danske bekendtgørelse om radiogrænseflader, overholdes.</w:t>
      </w:r>
    </w:p>
    <w:p w:rsidR="000A7DE8" w:rsidRDefault="000A7DE8" w:rsidP="000A7DE8">
      <w:pPr>
        <w:pStyle w:val="Listeafsnit"/>
        <w:widowControl w:val="0"/>
        <w:numPr>
          <w:ilvl w:val="0"/>
          <w:numId w:val="21"/>
        </w:numPr>
        <w:tabs>
          <w:tab w:val="left" w:pos="470"/>
        </w:tabs>
        <w:autoSpaceDE w:val="0"/>
        <w:autoSpaceDN w:val="0"/>
        <w:spacing w:before="184" w:after="0" w:line="240" w:lineRule="auto"/>
        <w:ind w:left="470" w:right="0" w:hanging="360"/>
        <w:contextualSpacing w:val="0"/>
        <w:rPr>
          <w:i/>
        </w:rPr>
      </w:pPr>
      <w:r>
        <w:rPr>
          <w:i/>
        </w:rPr>
        <w:t>Kortdistanceradarudstyr</w:t>
      </w:r>
      <w:r>
        <w:rPr>
          <w:i/>
          <w:spacing w:val="-12"/>
        </w:rPr>
        <w:t xml:space="preserve"> </w:t>
      </w:r>
      <w:r>
        <w:rPr>
          <w:i/>
        </w:rPr>
        <w:t>til</w:t>
      </w:r>
      <w:r>
        <w:rPr>
          <w:i/>
          <w:spacing w:val="-11"/>
        </w:rPr>
        <w:t xml:space="preserve"> </w:t>
      </w:r>
      <w:r>
        <w:rPr>
          <w:i/>
          <w:spacing w:val="-2"/>
        </w:rPr>
        <w:t>rotorluftfartøjer</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9" w:after="1"/>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76-77 </w:t>
            </w:r>
            <w:r>
              <w:rPr>
                <w:spacing w:val="-5"/>
                <w:sz w:val="24"/>
              </w:rPr>
              <w:t>GHz</w:t>
            </w:r>
          </w:p>
        </w:tc>
      </w:tr>
    </w:tbl>
    <w:p w:rsidR="000A7DE8" w:rsidRDefault="000A7DE8" w:rsidP="000A7DE8">
      <w:pPr>
        <w:pStyle w:val="Brdtekst"/>
        <w:spacing w:before="92" w:line="249" w:lineRule="auto"/>
        <w:ind w:left="110"/>
      </w:pPr>
      <w:r>
        <w:t>Det pågældende frekvensbånd kan lovligt anvendes til mere end et formål. Anvendelsen af radiofrekven‐ ser er ikke beskyttet i forhold til andre tjenester, der også anvender dette frekvensbånd.</w:t>
      </w:r>
    </w:p>
    <w:p w:rsidR="000A7DE8" w:rsidRDefault="000A7DE8" w:rsidP="000A7DE8">
      <w:pPr>
        <w:pStyle w:val="Listeafsnit"/>
        <w:widowControl w:val="0"/>
        <w:numPr>
          <w:ilvl w:val="1"/>
          <w:numId w:val="21"/>
        </w:numPr>
        <w:tabs>
          <w:tab w:val="left" w:pos="110"/>
          <w:tab w:val="left" w:pos="693"/>
        </w:tabs>
        <w:autoSpaceDE w:val="0"/>
        <w:autoSpaceDN w:val="0"/>
        <w:spacing w:before="182" w:after="0" w:line="249" w:lineRule="auto"/>
        <w:ind w:right="106" w:hanging="1"/>
        <w:contextualSpacing w:val="0"/>
        <w:jc w:val="both"/>
      </w:pPr>
      <w:r>
        <w:t>De tekniske krav, der indgår i Radiogrænseflade nr. 00 074, jf. den danske bekendtgørelse om radiogrænseflader, skal overholdes.</w:t>
      </w:r>
    </w:p>
    <w:p w:rsidR="000A7DE8" w:rsidRDefault="000A7DE8" w:rsidP="000A7DE8">
      <w:pPr>
        <w:pStyle w:val="Listeafsnit"/>
        <w:widowControl w:val="0"/>
        <w:numPr>
          <w:ilvl w:val="1"/>
          <w:numId w:val="21"/>
        </w:numPr>
        <w:tabs>
          <w:tab w:val="left" w:pos="650"/>
        </w:tabs>
        <w:autoSpaceDE w:val="0"/>
        <w:autoSpaceDN w:val="0"/>
        <w:spacing w:before="182" w:after="0" w:line="240" w:lineRule="auto"/>
        <w:ind w:left="650" w:right="0" w:hanging="540"/>
        <w:contextualSpacing w:val="0"/>
      </w:pPr>
      <w:r>
        <w:t xml:space="preserve">Begrænsninger i </w:t>
      </w:r>
      <w:r>
        <w:rPr>
          <w:spacing w:val="-2"/>
        </w:rPr>
        <w:t>anvendelse:</w:t>
      </w:r>
    </w:p>
    <w:p w:rsidR="000A7DE8" w:rsidRDefault="000A7DE8" w:rsidP="000A7DE8">
      <w:pPr>
        <w:pStyle w:val="Brdtekst"/>
        <w:spacing w:before="192" w:line="249" w:lineRule="auto"/>
        <w:ind w:left="110"/>
      </w:pPr>
      <w:r>
        <w:t>Frekvensanvendelsen</w:t>
      </w:r>
      <w:r>
        <w:rPr>
          <w:spacing w:val="33"/>
        </w:rPr>
        <w:t xml:space="preserve"> </w:t>
      </w:r>
      <w:r>
        <w:t>er</w:t>
      </w:r>
      <w:r>
        <w:rPr>
          <w:spacing w:val="33"/>
        </w:rPr>
        <w:t xml:space="preserve"> </w:t>
      </w:r>
      <w:r>
        <w:t>begrænset</w:t>
      </w:r>
      <w:r>
        <w:rPr>
          <w:spacing w:val="33"/>
        </w:rPr>
        <w:t xml:space="preserve"> </w:t>
      </w:r>
      <w:r>
        <w:t>til</w:t>
      </w:r>
      <w:r>
        <w:rPr>
          <w:spacing w:val="33"/>
        </w:rPr>
        <w:t xml:space="preserve"> </w:t>
      </w:r>
      <w:r>
        <w:t>bemandede</w:t>
      </w:r>
      <w:r>
        <w:rPr>
          <w:spacing w:val="33"/>
        </w:rPr>
        <w:t xml:space="preserve"> </w:t>
      </w:r>
      <w:r>
        <w:t>rotorluftfartøjer,</w:t>
      </w:r>
      <w:r>
        <w:rPr>
          <w:spacing w:val="33"/>
        </w:rPr>
        <w:t xml:space="preserve"> </w:t>
      </w:r>
      <w:r>
        <w:t>for</w:t>
      </w:r>
      <w:r>
        <w:rPr>
          <w:spacing w:val="33"/>
        </w:rPr>
        <w:t xml:space="preserve"> </w:t>
      </w:r>
      <w:r>
        <w:t>hvilke</w:t>
      </w:r>
      <w:r>
        <w:rPr>
          <w:spacing w:val="33"/>
        </w:rPr>
        <w:t xml:space="preserve"> </w:t>
      </w:r>
      <w:r>
        <w:t>certificeringsspecifikatio‐ nerne CS-27 eller CS-29 er gældende.</w:t>
      </w:r>
    </w:p>
    <w:p w:rsidR="000A7DE8" w:rsidRDefault="000A7DE8" w:rsidP="000A7DE8">
      <w:pPr>
        <w:pStyle w:val="Listeafsnit"/>
        <w:widowControl w:val="0"/>
        <w:numPr>
          <w:ilvl w:val="0"/>
          <w:numId w:val="21"/>
        </w:numPr>
        <w:tabs>
          <w:tab w:val="left" w:pos="452"/>
        </w:tabs>
        <w:autoSpaceDE w:val="0"/>
        <w:autoSpaceDN w:val="0"/>
        <w:spacing w:before="182" w:after="0" w:line="240" w:lineRule="auto"/>
        <w:ind w:left="452" w:right="0" w:hanging="342"/>
        <w:contextualSpacing w:val="0"/>
        <w:rPr>
          <w:i/>
        </w:rPr>
      </w:pPr>
      <w:r>
        <w:rPr>
          <w:i/>
        </w:rPr>
        <w:t>Laveffekts</w:t>
      </w:r>
      <w:r>
        <w:rPr>
          <w:i/>
          <w:spacing w:val="-10"/>
        </w:rPr>
        <w:t xml:space="preserve"> </w:t>
      </w:r>
      <w:r>
        <w:rPr>
          <w:i/>
        </w:rPr>
        <w:t>radioanlæg</w:t>
      </w:r>
      <w:r>
        <w:rPr>
          <w:i/>
          <w:spacing w:val="-9"/>
        </w:rPr>
        <w:t xml:space="preserve"> </w:t>
      </w:r>
      <w:r>
        <w:rPr>
          <w:i/>
        </w:rPr>
        <w:t>med</w:t>
      </w:r>
      <w:r>
        <w:rPr>
          <w:i/>
          <w:spacing w:val="-8"/>
        </w:rPr>
        <w:t xml:space="preserve"> </w:t>
      </w:r>
      <w:r>
        <w:rPr>
          <w:i/>
        </w:rPr>
        <w:t>integreret</w:t>
      </w:r>
      <w:r>
        <w:rPr>
          <w:i/>
          <w:spacing w:val="-9"/>
        </w:rPr>
        <w:t xml:space="preserve"> </w:t>
      </w:r>
      <w:r>
        <w:rPr>
          <w:i/>
        </w:rPr>
        <w:t>eller</w:t>
      </w:r>
      <w:r>
        <w:rPr>
          <w:i/>
          <w:spacing w:val="-10"/>
        </w:rPr>
        <w:t xml:space="preserve"> </w:t>
      </w:r>
      <w:r>
        <w:rPr>
          <w:i/>
        </w:rPr>
        <w:t>dedikeret</w:t>
      </w:r>
      <w:r>
        <w:rPr>
          <w:i/>
          <w:spacing w:val="-8"/>
        </w:rPr>
        <w:t xml:space="preserve"> </w:t>
      </w:r>
      <w:r>
        <w:rPr>
          <w:i/>
          <w:spacing w:val="-2"/>
        </w:rPr>
        <w:t>antenne</w:t>
      </w:r>
    </w:p>
    <w:p w:rsidR="000A7DE8" w:rsidRDefault="000A7DE8" w:rsidP="000A7DE8">
      <w:pPr>
        <w:pStyle w:val="Listeafsnit"/>
        <w:widowControl w:val="0"/>
        <w:numPr>
          <w:ilvl w:val="1"/>
          <w:numId w:val="21"/>
        </w:numPr>
        <w:tabs>
          <w:tab w:val="left" w:pos="641"/>
        </w:tabs>
        <w:autoSpaceDE w:val="0"/>
        <w:autoSpaceDN w:val="0"/>
        <w:spacing w:before="192" w:after="0" w:line="240" w:lineRule="auto"/>
        <w:ind w:left="641" w:right="0" w:hanging="531"/>
        <w:contextualSpacing w:val="0"/>
      </w:pPr>
      <w:r>
        <w:rPr>
          <w:spacing w:val="-2"/>
        </w:rPr>
        <w:t>Radiofrekvenser/frekvensbånd: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0"/>
        <w:gridCol w:w="4520"/>
      </w:tblGrid>
      <w:tr w:rsidR="000A7DE8" w:rsidTr="009739FE">
        <w:trPr>
          <w:trHeight w:val="287"/>
        </w:trPr>
        <w:tc>
          <w:tcPr>
            <w:tcW w:w="5020" w:type="dxa"/>
          </w:tcPr>
          <w:p w:rsidR="000A7DE8" w:rsidRDefault="000A7DE8" w:rsidP="009739FE">
            <w:pPr>
              <w:pStyle w:val="TableParagraph"/>
              <w:ind w:left="9"/>
              <w:rPr>
                <w:sz w:val="24"/>
              </w:rPr>
            </w:pPr>
            <w:r>
              <w:rPr>
                <w:sz w:val="24"/>
              </w:rPr>
              <w:t xml:space="preserve">457 </w:t>
            </w:r>
            <w:r>
              <w:rPr>
                <w:spacing w:val="-5"/>
                <w:sz w:val="24"/>
              </w:rPr>
              <w:t>kHz</w:t>
            </w:r>
          </w:p>
        </w:tc>
        <w:tc>
          <w:tcPr>
            <w:tcW w:w="4520" w:type="dxa"/>
          </w:tcPr>
          <w:p w:rsidR="000A7DE8" w:rsidRDefault="000A7DE8" w:rsidP="009739FE">
            <w:pPr>
              <w:pStyle w:val="TableParagraph"/>
              <w:ind w:left="9"/>
              <w:rPr>
                <w:sz w:val="24"/>
              </w:rPr>
            </w:pPr>
            <w:r>
              <w:rPr>
                <w:sz w:val="24"/>
              </w:rPr>
              <w:t xml:space="preserve">869,400-869,650 </w:t>
            </w:r>
            <w:r>
              <w:rPr>
                <w:spacing w:val="-5"/>
                <w:sz w:val="24"/>
              </w:rPr>
              <w:t>MHz</w:t>
            </w:r>
          </w:p>
        </w:tc>
      </w:tr>
      <w:tr w:rsidR="000A7DE8" w:rsidTr="009739FE">
        <w:trPr>
          <w:trHeight w:val="287"/>
        </w:trPr>
        <w:tc>
          <w:tcPr>
            <w:tcW w:w="5020" w:type="dxa"/>
          </w:tcPr>
          <w:p w:rsidR="000A7DE8" w:rsidRDefault="000A7DE8" w:rsidP="009739FE">
            <w:pPr>
              <w:pStyle w:val="TableParagraph"/>
              <w:ind w:left="9"/>
              <w:rPr>
                <w:sz w:val="24"/>
              </w:rPr>
            </w:pPr>
            <w:r>
              <w:rPr>
                <w:sz w:val="24"/>
              </w:rPr>
              <w:t xml:space="preserve">6,765-6,795 </w:t>
            </w:r>
            <w:r>
              <w:rPr>
                <w:spacing w:val="-5"/>
                <w:sz w:val="24"/>
              </w:rPr>
              <w:t>MHz</w:t>
            </w:r>
          </w:p>
        </w:tc>
        <w:tc>
          <w:tcPr>
            <w:tcW w:w="4520" w:type="dxa"/>
          </w:tcPr>
          <w:p w:rsidR="000A7DE8" w:rsidRDefault="000A7DE8" w:rsidP="009739FE">
            <w:pPr>
              <w:pStyle w:val="TableParagraph"/>
              <w:ind w:left="9"/>
              <w:rPr>
                <w:sz w:val="24"/>
              </w:rPr>
            </w:pPr>
            <w:r>
              <w:rPr>
                <w:sz w:val="24"/>
              </w:rPr>
              <w:t xml:space="preserve">869,700-870,000 </w:t>
            </w:r>
            <w:r>
              <w:rPr>
                <w:spacing w:val="-5"/>
                <w:sz w:val="24"/>
              </w:rPr>
              <w:t>MHz</w:t>
            </w:r>
          </w:p>
        </w:tc>
      </w:tr>
      <w:tr w:rsidR="000A7DE8" w:rsidTr="009739FE">
        <w:trPr>
          <w:trHeight w:val="288"/>
        </w:trPr>
        <w:tc>
          <w:tcPr>
            <w:tcW w:w="5020" w:type="dxa"/>
          </w:tcPr>
          <w:p w:rsidR="000A7DE8" w:rsidRDefault="000A7DE8" w:rsidP="009739FE">
            <w:pPr>
              <w:pStyle w:val="TableParagraph"/>
              <w:ind w:left="9"/>
              <w:rPr>
                <w:sz w:val="24"/>
              </w:rPr>
            </w:pPr>
            <w:r>
              <w:rPr>
                <w:sz w:val="24"/>
              </w:rPr>
              <w:t xml:space="preserve">13,553-13,567 </w:t>
            </w:r>
            <w:r>
              <w:rPr>
                <w:spacing w:val="-5"/>
                <w:sz w:val="24"/>
              </w:rPr>
              <w:t>MHz</w:t>
            </w:r>
          </w:p>
        </w:tc>
        <w:tc>
          <w:tcPr>
            <w:tcW w:w="4520" w:type="dxa"/>
          </w:tcPr>
          <w:p w:rsidR="000A7DE8" w:rsidRDefault="000A7DE8" w:rsidP="009739FE">
            <w:pPr>
              <w:pStyle w:val="TableParagraph"/>
              <w:ind w:left="9"/>
              <w:rPr>
                <w:sz w:val="24"/>
              </w:rPr>
            </w:pPr>
            <w:r>
              <w:rPr>
                <w:sz w:val="24"/>
              </w:rPr>
              <w:t xml:space="preserve">870,000-876,000 </w:t>
            </w:r>
            <w:r>
              <w:rPr>
                <w:spacing w:val="-5"/>
                <w:sz w:val="24"/>
              </w:rPr>
              <w:t>MHz</w:t>
            </w:r>
          </w:p>
        </w:tc>
      </w:tr>
      <w:tr w:rsidR="000A7DE8" w:rsidTr="009739FE">
        <w:trPr>
          <w:trHeight w:val="287"/>
        </w:trPr>
        <w:tc>
          <w:tcPr>
            <w:tcW w:w="5020" w:type="dxa"/>
          </w:tcPr>
          <w:p w:rsidR="000A7DE8" w:rsidRDefault="000A7DE8" w:rsidP="009739FE">
            <w:pPr>
              <w:pStyle w:val="TableParagraph"/>
              <w:ind w:left="9"/>
              <w:rPr>
                <w:sz w:val="24"/>
              </w:rPr>
            </w:pPr>
            <w:r>
              <w:rPr>
                <w:sz w:val="24"/>
              </w:rPr>
              <w:t xml:space="preserve">26,957-27,283 </w:t>
            </w:r>
            <w:r>
              <w:rPr>
                <w:spacing w:val="-5"/>
                <w:sz w:val="24"/>
              </w:rPr>
              <w:t>MHz</w:t>
            </w:r>
          </w:p>
        </w:tc>
        <w:tc>
          <w:tcPr>
            <w:tcW w:w="4520" w:type="dxa"/>
          </w:tcPr>
          <w:p w:rsidR="000A7DE8" w:rsidRDefault="000A7DE8" w:rsidP="009739FE">
            <w:pPr>
              <w:pStyle w:val="TableParagraph"/>
              <w:ind w:left="9"/>
              <w:rPr>
                <w:sz w:val="24"/>
              </w:rPr>
            </w:pPr>
            <w:r>
              <w:rPr>
                <w:sz w:val="24"/>
              </w:rPr>
              <w:t xml:space="preserve">915,000-921,000 </w:t>
            </w:r>
            <w:r>
              <w:rPr>
                <w:spacing w:val="-5"/>
                <w:sz w:val="24"/>
              </w:rPr>
              <w:t>MHz</w:t>
            </w:r>
          </w:p>
        </w:tc>
      </w:tr>
      <w:tr w:rsidR="000A7DE8" w:rsidTr="009739FE">
        <w:trPr>
          <w:trHeight w:val="288"/>
        </w:trPr>
        <w:tc>
          <w:tcPr>
            <w:tcW w:w="5020" w:type="dxa"/>
          </w:tcPr>
          <w:p w:rsidR="000A7DE8" w:rsidRDefault="000A7DE8" w:rsidP="009739FE">
            <w:pPr>
              <w:pStyle w:val="TableParagraph"/>
              <w:ind w:left="9"/>
              <w:rPr>
                <w:sz w:val="24"/>
              </w:rPr>
            </w:pPr>
            <w:r>
              <w:rPr>
                <w:sz w:val="24"/>
              </w:rPr>
              <w:t xml:space="preserve">40,660-40,700 </w:t>
            </w:r>
            <w:r>
              <w:rPr>
                <w:spacing w:val="-5"/>
                <w:sz w:val="24"/>
              </w:rPr>
              <w:t>MHz</w:t>
            </w:r>
          </w:p>
        </w:tc>
        <w:tc>
          <w:tcPr>
            <w:tcW w:w="4520" w:type="dxa"/>
          </w:tcPr>
          <w:p w:rsidR="000A7DE8" w:rsidRDefault="000A7DE8" w:rsidP="009739FE">
            <w:pPr>
              <w:pStyle w:val="TableParagraph"/>
              <w:ind w:left="9"/>
              <w:rPr>
                <w:sz w:val="24"/>
              </w:rPr>
            </w:pPr>
            <w:r>
              <w:rPr>
                <w:sz w:val="24"/>
              </w:rPr>
              <w:t xml:space="preserve">2400,0-2483,5 </w:t>
            </w:r>
            <w:r>
              <w:rPr>
                <w:spacing w:val="-5"/>
                <w:sz w:val="24"/>
              </w:rPr>
              <w:t>MHz</w:t>
            </w:r>
          </w:p>
        </w:tc>
      </w:tr>
      <w:tr w:rsidR="000A7DE8" w:rsidTr="009739FE">
        <w:trPr>
          <w:trHeight w:val="287"/>
        </w:trPr>
        <w:tc>
          <w:tcPr>
            <w:tcW w:w="5020" w:type="dxa"/>
          </w:tcPr>
          <w:p w:rsidR="000A7DE8" w:rsidRDefault="000A7DE8" w:rsidP="009739FE">
            <w:pPr>
              <w:pStyle w:val="TableParagraph"/>
              <w:ind w:left="9"/>
              <w:rPr>
                <w:sz w:val="24"/>
              </w:rPr>
            </w:pPr>
            <w:r>
              <w:rPr>
                <w:sz w:val="24"/>
              </w:rPr>
              <w:t xml:space="preserve">49,500-50,000 </w:t>
            </w:r>
            <w:r>
              <w:rPr>
                <w:spacing w:val="-5"/>
                <w:sz w:val="24"/>
              </w:rPr>
              <w:t>MHz</w:t>
            </w:r>
          </w:p>
        </w:tc>
        <w:tc>
          <w:tcPr>
            <w:tcW w:w="4520" w:type="dxa"/>
          </w:tcPr>
          <w:p w:rsidR="000A7DE8" w:rsidRDefault="000A7DE8" w:rsidP="009739FE">
            <w:pPr>
              <w:pStyle w:val="TableParagraph"/>
              <w:ind w:left="9"/>
              <w:rPr>
                <w:sz w:val="24"/>
              </w:rPr>
            </w:pPr>
            <w:r>
              <w:rPr>
                <w:sz w:val="24"/>
              </w:rPr>
              <w:t xml:space="preserve">2483,5-2500,0 </w:t>
            </w:r>
            <w:r>
              <w:rPr>
                <w:spacing w:val="-5"/>
                <w:sz w:val="24"/>
              </w:rPr>
              <w:t>MHz</w:t>
            </w:r>
          </w:p>
        </w:tc>
      </w:tr>
      <w:tr w:rsidR="000A7DE8" w:rsidTr="009739FE">
        <w:trPr>
          <w:trHeight w:val="288"/>
        </w:trPr>
        <w:tc>
          <w:tcPr>
            <w:tcW w:w="5020" w:type="dxa"/>
          </w:tcPr>
          <w:p w:rsidR="000A7DE8" w:rsidRDefault="000A7DE8" w:rsidP="009739FE">
            <w:pPr>
              <w:pStyle w:val="TableParagraph"/>
              <w:ind w:left="9"/>
              <w:rPr>
                <w:sz w:val="24"/>
              </w:rPr>
            </w:pPr>
            <w:r>
              <w:rPr>
                <w:sz w:val="24"/>
              </w:rPr>
              <w:t xml:space="preserve">138,200-138,450 </w:t>
            </w:r>
            <w:r>
              <w:rPr>
                <w:spacing w:val="-5"/>
                <w:sz w:val="24"/>
              </w:rPr>
              <w:t>MHz</w:t>
            </w:r>
          </w:p>
        </w:tc>
        <w:tc>
          <w:tcPr>
            <w:tcW w:w="4520" w:type="dxa"/>
          </w:tcPr>
          <w:p w:rsidR="000A7DE8" w:rsidRDefault="000A7DE8" w:rsidP="009739FE">
            <w:pPr>
              <w:pStyle w:val="TableParagraph"/>
              <w:ind w:left="9"/>
              <w:rPr>
                <w:sz w:val="24"/>
              </w:rPr>
            </w:pPr>
            <w:r>
              <w:rPr>
                <w:sz w:val="24"/>
              </w:rPr>
              <w:t xml:space="preserve">5725-5875 </w:t>
            </w:r>
            <w:r>
              <w:rPr>
                <w:spacing w:val="-5"/>
                <w:sz w:val="24"/>
              </w:rPr>
              <w:t>MHz</w:t>
            </w:r>
          </w:p>
        </w:tc>
      </w:tr>
      <w:tr w:rsidR="000A7DE8" w:rsidTr="009739FE">
        <w:trPr>
          <w:trHeight w:val="287"/>
        </w:trPr>
        <w:tc>
          <w:tcPr>
            <w:tcW w:w="5020" w:type="dxa"/>
          </w:tcPr>
          <w:p w:rsidR="000A7DE8" w:rsidRDefault="000A7DE8" w:rsidP="009739FE">
            <w:pPr>
              <w:pStyle w:val="TableParagraph"/>
              <w:ind w:left="9"/>
              <w:rPr>
                <w:sz w:val="24"/>
              </w:rPr>
            </w:pPr>
            <w:r>
              <w:rPr>
                <w:sz w:val="24"/>
              </w:rPr>
              <w:t xml:space="preserve">138,650 </w:t>
            </w:r>
            <w:r>
              <w:rPr>
                <w:spacing w:val="-5"/>
                <w:sz w:val="24"/>
              </w:rPr>
              <w:t>MHz</w:t>
            </w:r>
          </w:p>
        </w:tc>
        <w:tc>
          <w:tcPr>
            <w:tcW w:w="4520" w:type="dxa"/>
          </w:tcPr>
          <w:p w:rsidR="000A7DE8" w:rsidRDefault="000A7DE8" w:rsidP="009739FE">
            <w:pPr>
              <w:pStyle w:val="TableParagraph"/>
              <w:ind w:left="9"/>
              <w:rPr>
                <w:sz w:val="24"/>
              </w:rPr>
            </w:pPr>
            <w:r>
              <w:rPr>
                <w:sz w:val="24"/>
              </w:rPr>
              <w:t xml:space="preserve">24,00-24,25 </w:t>
            </w:r>
            <w:r>
              <w:rPr>
                <w:spacing w:val="-5"/>
                <w:sz w:val="24"/>
              </w:rPr>
              <w:t>GHz</w:t>
            </w:r>
          </w:p>
        </w:tc>
      </w:tr>
      <w:tr w:rsidR="000A7DE8" w:rsidTr="009739FE">
        <w:trPr>
          <w:trHeight w:val="288"/>
        </w:trPr>
        <w:tc>
          <w:tcPr>
            <w:tcW w:w="5020" w:type="dxa"/>
          </w:tcPr>
          <w:p w:rsidR="000A7DE8" w:rsidRDefault="000A7DE8" w:rsidP="009739FE">
            <w:pPr>
              <w:pStyle w:val="TableParagraph"/>
              <w:ind w:left="9"/>
              <w:rPr>
                <w:sz w:val="24"/>
              </w:rPr>
            </w:pPr>
            <w:r>
              <w:rPr>
                <w:sz w:val="24"/>
              </w:rPr>
              <w:t xml:space="preserve">169,4000-169,8125 </w:t>
            </w:r>
            <w:r>
              <w:rPr>
                <w:spacing w:val="-5"/>
                <w:sz w:val="24"/>
              </w:rPr>
              <w:t>MHz</w:t>
            </w:r>
          </w:p>
        </w:tc>
        <w:tc>
          <w:tcPr>
            <w:tcW w:w="4520" w:type="dxa"/>
          </w:tcPr>
          <w:p w:rsidR="000A7DE8" w:rsidRDefault="000A7DE8" w:rsidP="009739FE">
            <w:pPr>
              <w:pStyle w:val="TableParagraph"/>
              <w:ind w:left="9"/>
              <w:rPr>
                <w:sz w:val="24"/>
              </w:rPr>
            </w:pPr>
            <w:r>
              <w:rPr>
                <w:sz w:val="24"/>
              </w:rPr>
              <w:t xml:space="preserve">57-64 </w:t>
            </w:r>
            <w:r>
              <w:rPr>
                <w:spacing w:val="-5"/>
                <w:sz w:val="24"/>
              </w:rPr>
              <w:t>GHz</w:t>
            </w:r>
          </w:p>
        </w:tc>
      </w:tr>
      <w:tr w:rsidR="000A7DE8" w:rsidTr="009739FE">
        <w:trPr>
          <w:trHeight w:val="287"/>
        </w:trPr>
        <w:tc>
          <w:tcPr>
            <w:tcW w:w="5020" w:type="dxa"/>
          </w:tcPr>
          <w:p w:rsidR="000A7DE8" w:rsidRDefault="000A7DE8" w:rsidP="009739FE">
            <w:pPr>
              <w:pStyle w:val="TableParagraph"/>
              <w:ind w:left="9"/>
              <w:rPr>
                <w:sz w:val="24"/>
              </w:rPr>
            </w:pPr>
            <w:r>
              <w:rPr>
                <w:sz w:val="24"/>
              </w:rPr>
              <w:t xml:space="preserve">433,050-434,790 </w:t>
            </w:r>
            <w:r>
              <w:rPr>
                <w:spacing w:val="-5"/>
                <w:sz w:val="24"/>
              </w:rPr>
              <w:t>MHz</w:t>
            </w:r>
          </w:p>
        </w:tc>
        <w:tc>
          <w:tcPr>
            <w:tcW w:w="4520" w:type="dxa"/>
          </w:tcPr>
          <w:p w:rsidR="000A7DE8" w:rsidRDefault="000A7DE8" w:rsidP="009739FE">
            <w:pPr>
              <w:pStyle w:val="TableParagraph"/>
              <w:ind w:left="9"/>
              <w:rPr>
                <w:sz w:val="24"/>
              </w:rPr>
            </w:pPr>
            <w:r>
              <w:rPr>
                <w:sz w:val="24"/>
              </w:rPr>
              <w:t xml:space="preserve">122-123 </w:t>
            </w:r>
            <w:r>
              <w:rPr>
                <w:spacing w:val="-5"/>
                <w:sz w:val="24"/>
              </w:rPr>
              <w:t>GHz</w:t>
            </w:r>
          </w:p>
        </w:tc>
      </w:tr>
      <w:tr w:rsidR="000A7DE8" w:rsidTr="009739FE">
        <w:trPr>
          <w:trHeight w:val="287"/>
        </w:trPr>
        <w:tc>
          <w:tcPr>
            <w:tcW w:w="5020" w:type="dxa"/>
          </w:tcPr>
          <w:p w:rsidR="000A7DE8" w:rsidRDefault="000A7DE8" w:rsidP="009739FE">
            <w:pPr>
              <w:pStyle w:val="TableParagraph"/>
              <w:ind w:left="9"/>
              <w:rPr>
                <w:sz w:val="24"/>
              </w:rPr>
            </w:pPr>
            <w:r>
              <w:rPr>
                <w:sz w:val="24"/>
              </w:rPr>
              <w:t xml:space="preserve">862,000-868,600 </w:t>
            </w:r>
            <w:r>
              <w:rPr>
                <w:spacing w:val="-5"/>
                <w:sz w:val="24"/>
              </w:rPr>
              <w:t>MHz</w:t>
            </w:r>
          </w:p>
        </w:tc>
        <w:tc>
          <w:tcPr>
            <w:tcW w:w="4520" w:type="dxa"/>
          </w:tcPr>
          <w:p w:rsidR="000A7DE8" w:rsidRDefault="000A7DE8" w:rsidP="009739FE">
            <w:pPr>
              <w:pStyle w:val="TableParagraph"/>
              <w:ind w:left="9"/>
              <w:rPr>
                <w:sz w:val="24"/>
              </w:rPr>
            </w:pPr>
            <w:r>
              <w:rPr>
                <w:sz w:val="24"/>
              </w:rPr>
              <w:t xml:space="preserve">244-246 </w:t>
            </w:r>
            <w:r>
              <w:rPr>
                <w:spacing w:val="-5"/>
                <w:sz w:val="24"/>
              </w:rPr>
              <w:t>GHz</w:t>
            </w:r>
          </w:p>
        </w:tc>
      </w:tr>
      <w:tr w:rsidR="000A7DE8" w:rsidTr="009739FE">
        <w:trPr>
          <w:trHeight w:val="287"/>
        </w:trPr>
        <w:tc>
          <w:tcPr>
            <w:tcW w:w="5020" w:type="dxa"/>
          </w:tcPr>
          <w:p w:rsidR="000A7DE8" w:rsidRDefault="000A7DE8" w:rsidP="009739FE">
            <w:pPr>
              <w:pStyle w:val="TableParagraph"/>
              <w:ind w:left="9"/>
              <w:rPr>
                <w:sz w:val="24"/>
              </w:rPr>
            </w:pPr>
            <w:r>
              <w:rPr>
                <w:sz w:val="24"/>
              </w:rPr>
              <w:t xml:space="preserve">868,700-869,200 </w:t>
            </w:r>
            <w:r>
              <w:rPr>
                <w:spacing w:val="-5"/>
                <w:sz w:val="24"/>
              </w:rPr>
              <w:t>MHz</w:t>
            </w:r>
          </w:p>
        </w:tc>
        <w:tc>
          <w:tcPr>
            <w:tcW w:w="4520" w:type="dxa"/>
          </w:tcPr>
          <w:p w:rsidR="000A7DE8" w:rsidRDefault="000A7DE8" w:rsidP="009739FE">
            <w:pPr>
              <w:pStyle w:val="TableParagraph"/>
              <w:spacing w:line="240" w:lineRule="auto"/>
              <w:ind w:left="0"/>
              <w:rPr>
                <w:sz w:val="20"/>
              </w:rPr>
            </w:pPr>
          </w:p>
        </w:tc>
      </w:tr>
    </w:tbl>
    <w:p w:rsidR="000A7DE8" w:rsidRDefault="000A7DE8" w:rsidP="000A7DE8">
      <w:pPr>
        <w:pStyle w:val="Brdtekst"/>
        <w:spacing w:before="99" w:line="249" w:lineRule="auto"/>
        <w:ind w:left="110" w:right="163"/>
      </w:pPr>
      <w:r>
        <w:t>De pågældende radiofrekvenser/frekvensbånd kan lovligt anvendes til mere end et formål. Anvendelsen</w:t>
      </w:r>
      <w:r>
        <w:rPr>
          <w:spacing w:val="40"/>
        </w:rPr>
        <w:t xml:space="preserve"> </w:t>
      </w:r>
      <w:r>
        <w:t>af radiofrekvenser er ikke beskyttet i forhold til andre tjenester, der også anvender disse frekvensbånd.</w:t>
      </w:r>
    </w:p>
    <w:p w:rsidR="000A7DE8" w:rsidRDefault="000A7DE8" w:rsidP="000A7DE8">
      <w:pPr>
        <w:pStyle w:val="Listeafsnit"/>
        <w:widowControl w:val="0"/>
        <w:numPr>
          <w:ilvl w:val="1"/>
          <w:numId w:val="21"/>
        </w:numPr>
        <w:tabs>
          <w:tab w:val="left" w:pos="110"/>
          <w:tab w:val="left" w:pos="685"/>
        </w:tabs>
        <w:autoSpaceDE w:val="0"/>
        <w:autoSpaceDN w:val="0"/>
        <w:spacing w:before="182" w:after="0" w:line="249" w:lineRule="auto"/>
        <w:ind w:right="108" w:hanging="1"/>
        <w:contextualSpacing w:val="0"/>
        <w:jc w:val="both"/>
      </w:pPr>
      <w:r>
        <w:t>De tekniske krav, der indgår i Radiogrænseflade nr. 00 032, jf. den danske bekendtgørelse om radiogrænseflader, skal overholdes</w:t>
      </w:r>
    </w:p>
    <w:p w:rsidR="000A7DE8" w:rsidRDefault="000A7DE8" w:rsidP="000A7DE8">
      <w:pPr>
        <w:pStyle w:val="Listeafsnit"/>
        <w:widowControl w:val="0"/>
        <w:numPr>
          <w:ilvl w:val="1"/>
          <w:numId w:val="21"/>
        </w:numPr>
        <w:tabs>
          <w:tab w:val="left" w:pos="641"/>
        </w:tabs>
        <w:autoSpaceDE w:val="0"/>
        <w:autoSpaceDN w:val="0"/>
        <w:spacing w:before="182" w:after="0" w:line="240" w:lineRule="auto"/>
        <w:ind w:left="641" w:right="0" w:hanging="531"/>
        <w:contextualSpacing w:val="0"/>
      </w:pPr>
      <w:r>
        <w:t xml:space="preserve">Begrænsninger i </w:t>
      </w:r>
      <w:r>
        <w:rPr>
          <w:spacing w:val="-2"/>
        </w:rPr>
        <w:t>anvendelse:</w:t>
      </w:r>
    </w:p>
    <w:p w:rsidR="000A7DE8" w:rsidRDefault="000A7DE8" w:rsidP="000A7DE8">
      <w:pPr>
        <w:pStyle w:val="Brdtekst"/>
        <w:spacing w:before="192"/>
        <w:ind w:left="110"/>
      </w:pPr>
      <w:r>
        <w:t xml:space="preserve">Overførsel af videosignaler må alene ske i radiofrekvensbånd over 2400 </w:t>
      </w:r>
      <w:r>
        <w:rPr>
          <w:spacing w:val="-4"/>
        </w:rPr>
        <w:t>MHz.</w:t>
      </w:r>
    </w:p>
    <w:p w:rsidR="000A7DE8" w:rsidRDefault="000A7DE8" w:rsidP="000A7DE8">
      <w:pPr>
        <w:pStyle w:val="Brdtekst"/>
        <w:spacing w:before="192"/>
        <w:ind w:left="110"/>
      </w:pPr>
      <w:r>
        <w:t>Radiofrekvensen</w:t>
      </w:r>
      <w:r>
        <w:rPr>
          <w:spacing w:val="-2"/>
        </w:rPr>
        <w:t xml:space="preserve"> </w:t>
      </w:r>
      <w:r>
        <w:t>138,65</w:t>
      </w:r>
      <w:r>
        <w:rPr>
          <w:spacing w:val="-1"/>
        </w:rPr>
        <w:t xml:space="preserve"> </w:t>
      </w:r>
      <w:r>
        <w:t>MHz</w:t>
      </w:r>
      <w:r>
        <w:rPr>
          <w:spacing w:val="-1"/>
        </w:rPr>
        <w:t xml:space="preserve"> </w:t>
      </w:r>
      <w:r>
        <w:t>må</w:t>
      </w:r>
      <w:r>
        <w:rPr>
          <w:spacing w:val="-1"/>
        </w:rPr>
        <w:t xml:space="preserve"> </w:t>
      </w:r>
      <w:r>
        <w:t>alene</w:t>
      </w:r>
      <w:r>
        <w:rPr>
          <w:spacing w:val="-2"/>
        </w:rPr>
        <w:t xml:space="preserve"> </w:t>
      </w:r>
      <w:r>
        <w:t>anvendes</w:t>
      </w:r>
      <w:r>
        <w:rPr>
          <w:spacing w:val="-2"/>
        </w:rPr>
        <w:t xml:space="preserve"> </w:t>
      </w:r>
      <w:r>
        <w:t>i</w:t>
      </w:r>
      <w:r>
        <w:rPr>
          <w:spacing w:val="-1"/>
        </w:rPr>
        <w:t xml:space="preserve"> </w:t>
      </w:r>
      <w:r>
        <w:t>laveffekts</w:t>
      </w:r>
      <w:r>
        <w:rPr>
          <w:spacing w:val="-2"/>
        </w:rPr>
        <w:t xml:space="preserve"> </w:t>
      </w:r>
      <w:r>
        <w:t>radioanlæg</w:t>
      </w:r>
      <w:r>
        <w:rPr>
          <w:spacing w:val="-2"/>
        </w:rPr>
        <w:t xml:space="preserve"> </w:t>
      </w:r>
      <w:r>
        <w:t>til</w:t>
      </w:r>
      <w:r>
        <w:rPr>
          <w:spacing w:val="-1"/>
        </w:rPr>
        <w:t xml:space="preserve"> </w:t>
      </w:r>
      <w:r>
        <w:t>sporing</w:t>
      </w:r>
      <w:r>
        <w:rPr>
          <w:spacing w:val="-1"/>
        </w:rPr>
        <w:t xml:space="preserve"> </w:t>
      </w:r>
      <w:r>
        <w:t>af</w:t>
      </w:r>
      <w:r>
        <w:rPr>
          <w:spacing w:val="-1"/>
        </w:rPr>
        <w:t xml:space="preserve"> </w:t>
      </w:r>
      <w:r>
        <w:t>stjålne</w:t>
      </w:r>
      <w:r>
        <w:rPr>
          <w:spacing w:val="-1"/>
        </w:rPr>
        <w:t xml:space="preserve"> </w:t>
      </w:r>
      <w:r>
        <w:rPr>
          <w:spacing w:val="-2"/>
        </w:rPr>
        <w:t>genstande.</w:t>
      </w:r>
    </w:p>
    <w:p w:rsidR="000A7DE8" w:rsidRDefault="000A7DE8" w:rsidP="000A7DE8">
      <w:pPr>
        <w:pStyle w:val="Listeafsnit"/>
        <w:widowControl w:val="0"/>
        <w:numPr>
          <w:ilvl w:val="0"/>
          <w:numId w:val="21"/>
        </w:numPr>
        <w:tabs>
          <w:tab w:val="left" w:pos="470"/>
        </w:tabs>
        <w:autoSpaceDE w:val="0"/>
        <w:autoSpaceDN w:val="0"/>
        <w:spacing w:before="192" w:after="0" w:line="240" w:lineRule="auto"/>
        <w:ind w:left="470" w:right="0" w:hanging="360"/>
        <w:contextualSpacing w:val="0"/>
        <w:rPr>
          <w:i/>
        </w:rPr>
      </w:pPr>
      <w:r>
        <w:rPr>
          <w:i/>
        </w:rPr>
        <w:t>Laveffekts</w:t>
      </w:r>
      <w:r>
        <w:rPr>
          <w:i/>
          <w:spacing w:val="-4"/>
        </w:rPr>
        <w:t xml:space="preserve"> </w:t>
      </w:r>
      <w:r>
        <w:rPr>
          <w:i/>
        </w:rPr>
        <w:t>radioanlæg</w:t>
      </w:r>
      <w:r>
        <w:rPr>
          <w:i/>
          <w:spacing w:val="-2"/>
        </w:rPr>
        <w:t xml:space="preserve"> </w:t>
      </w:r>
      <w:r>
        <w:rPr>
          <w:i/>
        </w:rPr>
        <w:t>med</w:t>
      </w:r>
      <w:r>
        <w:rPr>
          <w:i/>
          <w:spacing w:val="-2"/>
        </w:rPr>
        <w:t xml:space="preserve"> </w:t>
      </w:r>
      <w:r>
        <w:rPr>
          <w:i/>
        </w:rPr>
        <w:t>spoleformede</w:t>
      </w:r>
      <w:r>
        <w:rPr>
          <w:i/>
          <w:spacing w:val="-2"/>
        </w:rPr>
        <w:t xml:space="preserve"> antenner</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0"/>
        <w:rPr>
          <w:sz w:val="20"/>
        </w:rPr>
      </w:pPr>
    </w:p>
    <w:p w:rsidR="000A7DE8" w:rsidRDefault="000A7DE8" w:rsidP="000A7DE8">
      <w:pPr>
        <w:pStyle w:val="Brdtekst"/>
        <w:spacing w:before="10" w:after="1"/>
        <w:rPr>
          <w:sz w:val="13"/>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100 Hz-30 </w:t>
            </w:r>
            <w:r>
              <w:rPr>
                <w:spacing w:val="-5"/>
                <w:sz w:val="24"/>
              </w:rPr>
              <w:t>MHz</w:t>
            </w:r>
          </w:p>
        </w:tc>
      </w:tr>
    </w:tbl>
    <w:p w:rsidR="000A7DE8" w:rsidRDefault="000A7DE8" w:rsidP="000A7DE8">
      <w:pPr>
        <w:pStyle w:val="Brdtekst"/>
        <w:spacing w:before="92" w:line="249" w:lineRule="auto"/>
        <w:ind w:left="110"/>
      </w:pPr>
      <w:r>
        <w:t>Det pågældende frekvensbånd kan lovligt anvendes til mere end et formål. Anvendelsen af radiofrekven‐ ser er ikke beskyttet i forhold til andre tjenester, der også anvender dette frekvensbånd.</w:t>
      </w:r>
    </w:p>
    <w:p w:rsidR="000A7DE8" w:rsidRDefault="000A7DE8" w:rsidP="000A7DE8">
      <w:pPr>
        <w:pStyle w:val="Listeafsnit"/>
        <w:widowControl w:val="0"/>
        <w:numPr>
          <w:ilvl w:val="1"/>
          <w:numId w:val="21"/>
        </w:numPr>
        <w:tabs>
          <w:tab w:val="left" w:pos="110"/>
          <w:tab w:val="left" w:pos="693"/>
        </w:tabs>
        <w:autoSpaceDE w:val="0"/>
        <w:autoSpaceDN w:val="0"/>
        <w:spacing w:before="18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008,</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Laveffekts</w:t>
      </w:r>
      <w:r>
        <w:rPr>
          <w:i/>
          <w:spacing w:val="-3"/>
        </w:rPr>
        <w:t xml:space="preserve"> </w:t>
      </w:r>
      <w:r>
        <w:rPr>
          <w:i/>
        </w:rPr>
        <w:t>radioanlæg</w:t>
      </w:r>
      <w:r>
        <w:rPr>
          <w:i/>
          <w:spacing w:val="-1"/>
        </w:rPr>
        <w:t xml:space="preserve"> </w:t>
      </w:r>
      <w:r>
        <w:rPr>
          <w:i/>
        </w:rPr>
        <w:t>(op</w:t>
      </w:r>
      <w:r>
        <w:rPr>
          <w:i/>
          <w:spacing w:val="-1"/>
        </w:rPr>
        <w:t xml:space="preserve"> </w:t>
      </w:r>
      <w:r>
        <w:rPr>
          <w:i/>
        </w:rPr>
        <w:t>til</w:t>
      </w:r>
      <w:r>
        <w:rPr>
          <w:i/>
          <w:spacing w:val="-2"/>
        </w:rPr>
        <w:t xml:space="preserve"> </w:t>
      </w:r>
      <w:r>
        <w:rPr>
          <w:i/>
        </w:rPr>
        <w:t>500</w:t>
      </w:r>
      <w:r>
        <w:rPr>
          <w:i/>
          <w:spacing w:val="-1"/>
        </w:rPr>
        <w:t xml:space="preserve"> </w:t>
      </w:r>
      <w:r>
        <w:rPr>
          <w:i/>
        </w:rPr>
        <w:t>mW)</w:t>
      </w:r>
      <w:r>
        <w:rPr>
          <w:i/>
          <w:spacing w:val="-1"/>
        </w:rPr>
        <w:t xml:space="preserve"> </w:t>
      </w:r>
      <w:r>
        <w:rPr>
          <w:i/>
        </w:rPr>
        <w:t>til</w:t>
      </w:r>
      <w:r>
        <w:rPr>
          <w:i/>
          <w:spacing w:val="-1"/>
        </w:rPr>
        <w:t xml:space="preserve"> </w:t>
      </w:r>
      <w:r>
        <w:rPr>
          <w:i/>
          <w:spacing w:val="-2"/>
        </w:rPr>
        <w:t>datakommunikationsformål</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Radiofrekvenser:</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433,950 </w:t>
            </w:r>
            <w:r>
              <w:rPr>
                <w:spacing w:val="-5"/>
                <w:sz w:val="24"/>
              </w:rPr>
              <w:t>MHz</w:t>
            </w:r>
          </w:p>
        </w:tc>
      </w:tr>
      <w:tr w:rsidR="000A7DE8" w:rsidTr="009739FE">
        <w:trPr>
          <w:trHeight w:val="287"/>
        </w:trPr>
        <w:tc>
          <w:tcPr>
            <w:tcW w:w="9640" w:type="dxa"/>
          </w:tcPr>
          <w:p w:rsidR="000A7DE8" w:rsidRDefault="000A7DE8" w:rsidP="009739FE">
            <w:pPr>
              <w:pStyle w:val="TableParagraph"/>
              <w:rPr>
                <w:sz w:val="24"/>
              </w:rPr>
            </w:pPr>
            <w:r>
              <w:rPr>
                <w:sz w:val="24"/>
              </w:rPr>
              <w:t xml:space="preserve">434,000 </w:t>
            </w:r>
            <w:r>
              <w:rPr>
                <w:spacing w:val="-5"/>
                <w:sz w:val="24"/>
              </w:rPr>
              <w:t>MHz</w:t>
            </w:r>
          </w:p>
        </w:tc>
      </w:tr>
      <w:tr w:rsidR="000A7DE8" w:rsidTr="009739FE">
        <w:trPr>
          <w:trHeight w:val="287"/>
        </w:trPr>
        <w:tc>
          <w:tcPr>
            <w:tcW w:w="9640" w:type="dxa"/>
          </w:tcPr>
          <w:p w:rsidR="000A7DE8" w:rsidRDefault="000A7DE8" w:rsidP="009739FE">
            <w:pPr>
              <w:pStyle w:val="TableParagraph"/>
              <w:rPr>
                <w:sz w:val="24"/>
              </w:rPr>
            </w:pPr>
            <w:r>
              <w:rPr>
                <w:sz w:val="24"/>
              </w:rPr>
              <w:t xml:space="preserve">434,050 </w:t>
            </w:r>
            <w:r>
              <w:rPr>
                <w:spacing w:val="-5"/>
                <w:sz w:val="24"/>
              </w:rPr>
              <w:t>MHz</w:t>
            </w:r>
          </w:p>
        </w:tc>
      </w:tr>
      <w:tr w:rsidR="000A7DE8" w:rsidTr="009739FE">
        <w:trPr>
          <w:trHeight w:val="288"/>
        </w:trPr>
        <w:tc>
          <w:tcPr>
            <w:tcW w:w="9640" w:type="dxa"/>
          </w:tcPr>
          <w:p w:rsidR="000A7DE8" w:rsidRDefault="000A7DE8" w:rsidP="009739FE">
            <w:pPr>
              <w:pStyle w:val="TableParagraph"/>
              <w:rPr>
                <w:sz w:val="24"/>
              </w:rPr>
            </w:pPr>
            <w:r>
              <w:rPr>
                <w:sz w:val="24"/>
              </w:rPr>
              <w:t xml:space="preserve">444,450 </w:t>
            </w:r>
            <w:r>
              <w:rPr>
                <w:spacing w:val="-5"/>
                <w:sz w:val="24"/>
              </w:rPr>
              <w:t>MHz</w:t>
            </w:r>
          </w:p>
        </w:tc>
      </w:tr>
      <w:tr w:rsidR="000A7DE8" w:rsidTr="009739FE">
        <w:trPr>
          <w:trHeight w:val="288"/>
        </w:trPr>
        <w:tc>
          <w:tcPr>
            <w:tcW w:w="9640" w:type="dxa"/>
          </w:tcPr>
          <w:p w:rsidR="000A7DE8" w:rsidRDefault="000A7DE8" w:rsidP="009739FE">
            <w:pPr>
              <w:pStyle w:val="TableParagraph"/>
              <w:rPr>
                <w:sz w:val="24"/>
              </w:rPr>
            </w:pPr>
            <w:r>
              <w:rPr>
                <w:sz w:val="24"/>
              </w:rPr>
              <w:t xml:space="preserve">444,550 </w:t>
            </w:r>
            <w:r>
              <w:rPr>
                <w:spacing w:val="-5"/>
                <w:sz w:val="24"/>
              </w:rPr>
              <w:t>MHz</w:t>
            </w:r>
          </w:p>
        </w:tc>
      </w:tr>
    </w:tbl>
    <w:p w:rsidR="000A7DE8" w:rsidRDefault="000A7DE8" w:rsidP="000A7DE8">
      <w:pPr>
        <w:pStyle w:val="Brdtekst"/>
        <w:spacing w:before="94" w:line="249" w:lineRule="auto"/>
        <w:ind w:left="110"/>
      </w:pPr>
      <w:r>
        <w:t>De</w:t>
      </w:r>
      <w:r>
        <w:rPr>
          <w:spacing w:val="32"/>
        </w:rPr>
        <w:t xml:space="preserve"> </w:t>
      </w:r>
      <w:r>
        <w:t>pågældende</w:t>
      </w:r>
      <w:r>
        <w:rPr>
          <w:spacing w:val="32"/>
        </w:rPr>
        <w:t xml:space="preserve"> </w:t>
      </w:r>
      <w:r>
        <w:t>radiofrekvenser</w:t>
      </w:r>
      <w:r>
        <w:rPr>
          <w:spacing w:val="32"/>
        </w:rPr>
        <w:t xml:space="preserve"> </w:t>
      </w:r>
      <w:r>
        <w:t>kan</w:t>
      </w:r>
      <w:r>
        <w:rPr>
          <w:spacing w:val="32"/>
        </w:rPr>
        <w:t xml:space="preserve"> </w:t>
      </w:r>
      <w:r>
        <w:t>lovligt</w:t>
      </w:r>
      <w:r>
        <w:rPr>
          <w:spacing w:val="32"/>
        </w:rPr>
        <w:t xml:space="preserve"> </w:t>
      </w:r>
      <w:r>
        <w:t>anvendes</w:t>
      </w:r>
      <w:r>
        <w:rPr>
          <w:spacing w:val="32"/>
        </w:rPr>
        <w:t xml:space="preserve"> </w:t>
      </w:r>
      <w:r>
        <w:t>til</w:t>
      </w:r>
      <w:r>
        <w:rPr>
          <w:spacing w:val="32"/>
        </w:rPr>
        <w:t xml:space="preserve"> </w:t>
      </w:r>
      <w:r>
        <w:t>mere</w:t>
      </w:r>
      <w:r>
        <w:rPr>
          <w:spacing w:val="32"/>
        </w:rPr>
        <w:t xml:space="preserve"> </w:t>
      </w:r>
      <w:r>
        <w:t>end</w:t>
      </w:r>
      <w:r>
        <w:rPr>
          <w:spacing w:val="32"/>
        </w:rPr>
        <w:t xml:space="preserve"> </w:t>
      </w:r>
      <w:r>
        <w:t>et</w:t>
      </w:r>
      <w:r>
        <w:rPr>
          <w:spacing w:val="32"/>
        </w:rPr>
        <w:t xml:space="preserve"> </w:t>
      </w:r>
      <w:r>
        <w:t>formål.</w:t>
      </w:r>
      <w:r>
        <w:rPr>
          <w:spacing w:val="32"/>
        </w:rPr>
        <w:t xml:space="preserve"> </w:t>
      </w:r>
      <w:r>
        <w:t>Anvendelsen</w:t>
      </w:r>
      <w:r>
        <w:rPr>
          <w:spacing w:val="32"/>
        </w:rPr>
        <w:t xml:space="preserve"> </w:t>
      </w:r>
      <w:r>
        <w:t>af</w:t>
      </w:r>
      <w:r>
        <w:rPr>
          <w:spacing w:val="32"/>
        </w:rPr>
        <w:t xml:space="preserve"> </w:t>
      </w:r>
      <w:r>
        <w:t>radiofre‐ kvenser er ikke beskyttet i forhold til andre tjenester, der også anvender disse radiofrekvenser.</w:t>
      </w:r>
    </w:p>
    <w:p w:rsidR="000A7DE8" w:rsidRDefault="000A7DE8" w:rsidP="000A7DE8">
      <w:pPr>
        <w:pStyle w:val="Listeafsnit"/>
        <w:widowControl w:val="0"/>
        <w:numPr>
          <w:ilvl w:val="1"/>
          <w:numId w:val="21"/>
        </w:numPr>
        <w:tabs>
          <w:tab w:val="left" w:pos="110"/>
          <w:tab w:val="left" w:pos="693"/>
        </w:tabs>
        <w:autoSpaceDE w:val="0"/>
        <w:autoSpaceDN w:val="0"/>
        <w:spacing w:before="18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004,</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Laveffekts</w:t>
      </w:r>
      <w:r>
        <w:rPr>
          <w:i/>
          <w:spacing w:val="-4"/>
        </w:rPr>
        <w:t xml:space="preserve"> </w:t>
      </w:r>
      <w:r>
        <w:rPr>
          <w:i/>
        </w:rPr>
        <w:t>radioanlæg</w:t>
      </w:r>
      <w:r>
        <w:rPr>
          <w:i/>
          <w:spacing w:val="-3"/>
        </w:rPr>
        <w:t xml:space="preserve"> </w:t>
      </w:r>
      <w:r>
        <w:rPr>
          <w:i/>
        </w:rPr>
        <w:t>til</w:t>
      </w:r>
      <w:r>
        <w:rPr>
          <w:i/>
          <w:spacing w:val="-3"/>
        </w:rPr>
        <w:t xml:space="preserve"> </w:t>
      </w:r>
      <w:r>
        <w:rPr>
          <w:i/>
          <w:spacing w:val="-2"/>
        </w:rPr>
        <w:t>fjernstyring</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Radiofrekvenser:</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7"/>
        </w:trPr>
        <w:tc>
          <w:tcPr>
            <w:tcW w:w="3200" w:type="dxa"/>
          </w:tcPr>
          <w:p w:rsidR="000A7DE8" w:rsidRDefault="000A7DE8" w:rsidP="009739FE">
            <w:pPr>
              <w:pStyle w:val="TableParagraph"/>
              <w:rPr>
                <w:sz w:val="24"/>
              </w:rPr>
            </w:pPr>
            <w:r>
              <w:rPr>
                <w:sz w:val="24"/>
              </w:rPr>
              <w:t xml:space="preserve">30,120 </w:t>
            </w:r>
            <w:r>
              <w:rPr>
                <w:spacing w:val="-5"/>
                <w:sz w:val="24"/>
              </w:rPr>
              <w:t>MHz</w:t>
            </w:r>
          </w:p>
        </w:tc>
        <w:tc>
          <w:tcPr>
            <w:tcW w:w="3200" w:type="dxa"/>
          </w:tcPr>
          <w:p w:rsidR="000A7DE8" w:rsidRDefault="000A7DE8" w:rsidP="009739FE">
            <w:pPr>
              <w:pStyle w:val="TableParagraph"/>
              <w:rPr>
                <w:sz w:val="24"/>
              </w:rPr>
            </w:pPr>
            <w:r>
              <w:rPr>
                <w:sz w:val="24"/>
              </w:rPr>
              <w:t xml:space="preserve">30,920 </w:t>
            </w:r>
            <w:r>
              <w:rPr>
                <w:spacing w:val="-5"/>
                <w:sz w:val="24"/>
              </w:rPr>
              <w:t>MHz</w:t>
            </w:r>
          </w:p>
        </w:tc>
        <w:tc>
          <w:tcPr>
            <w:tcW w:w="3200" w:type="dxa"/>
          </w:tcPr>
          <w:p w:rsidR="000A7DE8" w:rsidRDefault="000A7DE8" w:rsidP="009739FE">
            <w:pPr>
              <w:pStyle w:val="TableParagraph"/>
              <w:rPr>
                <w:sz w:val="24"/>
              </w:rPr>
            </w:pPr>
            <w:r>
              <w:rPr>
                <w:sz w:val="24"/>
              </w:rPr>
              <w:t xml:space="preserve">445,825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30,380 </w:t>
            </w:r>
            <w:r>
              <w:rPr>
                <w:spacing w:val="-5"/>
                <w:sz w:val="24"/>
              </w:rPr>
              <w:t>MHz</w:t>
            </w:r>
          </w:p>
        </w:tc>
        <w:tc>
          <w:tcPr>
            <w:tcW w:w="3200" w:type="dxa"/>
          </w:tcPr>
          <w:p w:rsidR="000A7DE8" w:rsidRDefault="000A7DE8" w:rsidP="009739FE">
            <w:pPr>
              <w:pStyle w:val="TableParagraph"/>
              <w:rPr>
                <w:sz w:val="24"/>
              </w:rPr>
            </w:pPr>
            <w:r>
              <w:rPr>
                <w:sz w:val="24"/>
              </w:rPr>
              <w:t xml:space="preserve">31,300 </w:t>
            </w:r>
            <w:r>
              <w:rPr>
                <w:spacing w:val="-5"/>
                <w:sz w:val="24"/>
              </w:rPr>
              <w:t>MHz</w:t>
            </w:r>
          </w:p>
        </w:tc>
        <w:tc>
          <w:tcPr>
            <w:tcW w:w="3200" w:type="dxa"/>
          </w:tcPr>
          <w:p w:rsidR="000A7DE8" w:rsidRDefault="000A7DE8" w:rsidP="009739FE">
            <w:pPr>
              <w:pStyle w:val="TableParagraph"/>
              <w:rPr>
                <w:sz w:val="24"/>
              </w:rPr>
            </w:pPr>
            <w:r>
              <w:rPr>
                <w:sz w:val="24"/>
              </w:rPr>
              <w:t xml:space="preserve">445,850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30,420 </w:t>
            </w:r>
            <w:r>
              <w:rPr>
                <w:spacing w:val="-5"/>
                <w:sz w:val="24"/>
              </w:rPr>
              <w:t>MHz</w:t>
            </w:r>
          </w:p>
        </w:tc>
        <w:tc>
          <w:tcPr>
            <w:tcW w:w="3200" w:type="dxa"/>
          </w:tcPr>
          <w:p w:rsidR="000A7DE8" w:rsidRDefault="000A7DE8" w:rsidP="009739FE">
            <w:pPr>
              <w:pStyle w:val="TableParagraph"/>
              <w:rPr>
                <w:sz w:val="24"/>
              </w:rPr>
            </w:pPr>
            <w:r>
              <w:rPr>
                <w:sz w:val="24"/>
              </w:rPr>
              <w:t xml:space="preserve">445,125 </w:t>
            </w:r>
            <w:r>
              <w:rPr>
                <w:spacing w:val="-5"/>
                <w:sz w:val="24"/>
              </w:rPr>
              <w:t>MHz</w:t>
            </w:r>
          </w:p>
        </w:tc>
        <w:tc>
          <w:tcPr>
            <w:tcW w:w="3200" w:type="dxa"/>
          </w:tcPr>
          <w:p w:rsidR="000A7DE8" w:rsidRDefault="000A7DE8" w:rsidP="009739FE">
            <w:pPr>
              <w:pStyle w:val="TableParagraph"/>
              <w:rPr>
                <w:sz w:val="24"/>
              </w:rPr>
            </w:pPr>
            <w:r>
              <w:rPr>
                <w:sz w:val="24"/>
              </w:rPr>
              <w:t xml:space="preserve">445,875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30,880 </w:t>
            </w:r>
            <w:r>
              <w:rPr>
                <w:spacing w:val="-5"/>
                <w:sz w:val="24"/>
              </w:rPr>
              <w:t>MHz</w:t>
            </w:r>
          </w:p>
        </w:tc>
        <w:tc>
          <w:tcPr>
            <w:tcW w:w="3200" w:type="dxa"/>
          </w:tcPr>
          <w:p w:rsidR="000A7DE8" w:rsidRDefault="000A7DE8" w:rsidP="009739FE">
            <w:pPr>
              <w:pStyle w:val="TableParagraph"/>
              <w:rPr>
                <w:sz w:val="24"/>
              </w:rPr>
            </w:pPr>
            <w:r>
              <w:rPr>
                <w:sz w:val="24"/>
              </w:rPr>
              <w:t xml:space="preserve">445,675 </w:t>
            </w:r>
            <w:r>
              <w:rPr>
                <w:spacing w:val="-5"/>
                <w:sz w:val="24"/>
              </w:rPr>
              <w:t>MHz</w:t>
            </w:r>
          </w:p>
        </w:tc>
        <w:tc>
          <w:tcPr>
            <w:tcW w:w="3200" w:type="dxa"/>
          </w:tcPr>
          <w:p w:rsidR="000A7DE8" w:rsidRDefault="000A7DE8" w:rsidP="009739FE">
            <w:pPr>
              <w:pStyle w:val="TableParagraph"/>
              <w:spacing w:line="240" w:lineRule="auto"/>
              <w:ind w:left="0"/>
              <w:rPr>
                <w:sz w:val="20"/>
              </w:rPr>
            </w:pPr>
          </w:p>
        </w:tc>
      </w:tr>
    </w:tbl>
    <w:p w:rsidR="000A7DE8" w:rsidRDefault="000A7DE8" w:rsidP="000A7DE8">
      <w:pPr>
        <w:pStyle w:val="Brdtekst"/>
        <w:spacing w:before="94" w:line="249" w:lineRule="auto"/>
        <w:ind w:left="110"/>
      </w:pPr>
      <w:r>
        <w:t>De</w:t>
      </w:r>
      <w:r>
        <w:rPr>
          <w:spacing w:val="32"/>
        </w:rPr>
        <w:t xml:space="preserve"> </w:t>
      </w:r>
      <w:r>
        <w:t>pågældende</w:t>
      </w:r>
      <w:r>
        <w:rPr>
          <w:spacing w:val="32"/>
        </w:rPr>
        <w:t xml:space="preserve"> </w:t>
      </w:r>
      <w:r>
        <w:t>radiofrekvenser</w:t>
      </w:r>
      <w:r>
        <w:rPr>
          <w:spacing w:val="32"/>
        </w:rPr>
        <w:t xml:space="preserve"> </w:t>
      </w:r>
      <w:r>
        <w:t>kan</w:t>
      </w:r>
      <w:r>
        <w:rPr>
          <w:spacing w:val="32"/>
        </w:rPr>
        <w:t xml:space="preserve"> </w:t>
      </w:r>
      <w:r>
        <w:t>lovligt</w:t>
      </w:r>
      <w:r>
        <w:rPr>
          <w:spacing w:val="32"/>
        </w:rPr>
        <w:t xml:space="preserve"> </w:t>
      </w:r>
      <w:r>
        <w:t>anvendes</w:t>
      </w:r>
      <w:r>
        <w:rPr>
          <w:spacing w:val="32"/>
        </w:rPr>
        <w:t xml:space="preserve"> </w:t>
      </w:r>
      <w:r>
        <w:t>til</w:t>
      </w:r>
      <w:r>
        <w:rPr>
          <w:spacing w:val="32"/>
        </w:rPr>
        <w:t xml:space="preserve"> </w:t>
      </w:r>
      <w:r>
        <w:t>mere</w:t>
      </w:r>
      <w:r>
        <w:rPr>
          <w:spacing w:val="32"/>
        </w:rPr>
        <w:t xml:space="preserve"> </w:t>
      </w:r>
      <w:r>
        <w:t>end</w:t>
      </w:r>
      <w:r>
        <w:rPr>
          <w:spacing w:val="32"/>
        </w:rPr>
        <w:t xml:space="preserve"> </w:t>
      </w:r>
      <w:r>
        <w:t>et</w:t>
      </w:r>
      <w:r>
        <w:rPr>
          <w:spacing w:val="32"/>
        </w:rPr>
        <w:t xml:space="preserve"> </w:t>
      </w:r>
      <w:r>
        <w:t>formål.</w:t>
      </w:r>
      <w:r>
        <w:rPr>
          <w:spacing w:val="32"/>
        </w:rPr>
        <w:t xml:space="preserve"> </w:t>
      </w:r>
      <w:r>
        <w:t>Anvendelsen</w:t>
      </w:r>
      <w:r>
        <w:rPr>
          <w:spacing w:val="32"/>
        </w:rPr>
        <w:t xml:space="preserve"> </w:t>
      </w:r>
      <w:r>
        <w:t>af</w:t>
      </w:r>
      <w:r>
        <w:rPr>
          <w:spacing w:val="32"/>
        </w:rPr>
        <w:t xml:space="preserve"> </w:t>
      </w:r>
      <w:r>
        <w:t>radiofre‐ kvenser er ikke beskyttet i forhold til andre tjenester, der også anvender disse radiofrekvenser.</w:t>
      </w:r>
    </w:p>
    <w:p w:rsidR="000A7DE8" w:rsidRDefault="000A7DE8" w:rsidP="000A7DE8">
      <w:pPr>
        <w:pStyle w:val="Listeafsnit"/>
        <w:widowControl w:val="0"/>
        <w:numPr>
          <w:ilvl w:val="1"/>
          <w:numId w:val="21"/>
        </w:numPr>
        <w:tabs>
          <w:tab w:val="left" w:pos="110"/>
          <w:tab w:val="left" w:pos="693"/>
        </w:tabs>
        <w:autoSpaceDE w:val="0"/>
        <w:autoSpaceDN w:val="0"/>
        <w:spacing w:before="18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005,</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Laveffekts</w:t>
      </w:r>
      <w:r>
        <w:rPr>
          <w:i/>
          <w:spacing w:val="-3"/>
        </w:rPr>
        <w:t xml:space="preserve"> </w:t>
      </w:r>
      <w:r>
        <w:rPr>
          <w:i/>
        </w:rPr>
        <w:t>radioanlæg</w:t>
      </w:r>
      <w:r>
        <w:rPr>
          <w:i/>
          <w:spacing w:val="-2"/>
        </w:rPr>
        <w:t xml:space="preserve"> </w:t>
      </w:r>
      <w:r>
        <w:rPr>
          <w:i/>
        </w:rPr>
        <w:t>til</w:t>
      </w:r>
      <w:r>
        <w:rPr>
          <w:i/>
          <w:spacing w:val="-2"/>
        </w:rPr>
        <w:t xml:space="preserve"> </w:t>
      </w:r>
      <w:r>
        <w:rPr>
          <w:i/>
        </w:rPr>
        <w:t>fjernstyring</w:t>
      </w:r>
      <w:r>
        <w:rPr>
          <w:i/>
          <w:spacing w:val="-2"/>
        </w:rPr>
        <w:t xml:space="preserve"> </w:t>
      </w:r>
      <w:r>
        <w:rPr>
          <w:i/>
        </w:rPr>
        <w:t>af</w:t>
      </w:r>
      <w:r>
        <w:rPr>
          <w:i/>
          <w:spacing w:val="-1"/>
        </w:rPr>
        <w:t xml:space="preserve"> </w:t>
      </w:r>
      <w:r>
        <w:rPr>
          <w:i/>
          <w:spacing w:val="-2"/>
        </w:rPr>
        <w:t>modeller</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Radiofrekvenser:</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8"/>
        </w:trPr>
        <w:tc>
          <w:tcPr>
            <w:tcW w:w="3200" w:type="dxa"/>
          </w:tcPr>
          <w:p w:rsidR="000A7DE8" w:rsidRDefault="000A7DE8" w:rsidP="009739FE">
            <w:pPr>
              <w:pStyle w:val="TableParagraph"/>
              <w:rPr>
                <w:sz w:val="24"/>
              </w:rPr>
            </w:pPr>
            <w:r>
              <w:rPr>
                <w:sz w:val="24"/>
              </w:rPr>
              <w:t xml:space="preserve">26,995 </w:t>
            </w:r>
            <w:r>
              <w:rPr>
                <w:spacing w:val="-5"/>
                <w:sz w:val="24"/>
              </w:rPr>
              <w:t>MHz</w:t>
            </w:r>
          </w:p>
        </w:tc>
        <w:tc>
          <w:tcPr>
            <w:tcW w:w="3200" w:type="dxa"/>
          </w:tcPr>
          <w:p w:rsidR="000A7DE8" w:rsidRDefault="000A7DE8" w:rsidP="009739FE">
            <w:pPr>
              <w:pStyle w:val="TableParagraph"/>
              <w:rPr>
                <w:sz w:val="24"/>
              </w:rPr>
            </w:pPr>
            <w:r>
              <w:rPr>
                <w:sz w:val="24"/>
              </w:rPr>
              <w:t xml:space="preserve">35,150 </w:t>
            </w:r>
            <w:r>
              <w:rPr>
                <w:spacing w:val="-5"/>
                <w:sz w:val="24"/>
              </w:rPr>
              <w:t>MHz</w:t>
            </w:r>
          </w:p>
        </w:tc>
        <w:tc>
          <w:tcPr>
            <w:tcW w:w="3200" w:type="dxa"/>
          </w:tcPr>
          <w:p w:rsidR="000A7DE8" w:rsidRDefault="000A7DE8" w:rsidP="009739FE">
            <w:pPr>
              <w:pStyle w:val="TableParagraph"/>
              <w:rPr>
                <w:sz w:val="24"/>
              </w:rPr>
            </w:pPr>
            <w:r>
              <w:rPr>
                <w:sz w:val="24"/>
              </w:rPr>
              <w:t xml:space="preserve">40,865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27,045 </w:t>
            </w:r>
            <w:r>
              <w:rPr>
                <w:spacing w:val="-5"/>
                <w:sz w:val="24"/>
              </w:rPr>
              <w:t>MHz</w:t>
            </w:r>
          </w:p>
        </w:tc>
        <w:tc>
          <w:tcPr>
            <w:tcW w:w="3200" w:type="dxa"/>
          </w:tcPr>
          <w:p w:rsidR="000A7DE8" w:rsidRDefault="000A7DE8" w:rsidP="009739FE">
            <w:pPr>
              <w:pStyle w:val="TableParagraph"/>
              <w:rPr>
                <w:sz w:val="24"/>
              </w:rPr>
            </w:pPr>
            <w:r>
              <w:rPr>
                <w:sz w:val="24"/>
              </w:rPr>
              <w:t xml:space="preserve">35,160 </w:t>
            </w:r>
            <w:r>
              <w:rPr>
                <w:spacing w:val="-5"/>
                <w:sz w:val="24"/>
              </w:rPr>
              <w:t>MHz</w:t>
            </w:r>
          </w:p>
        </w:tc>
        <w:tc>
          <w:tcPr>
            <w:tcW w:w="3200" w:type="dxa"/>
          </w:tcPr>
          <w:p w:rsidR="000A7DE8" w:rsidRDefault="000A7DE8" w:rsidP="009739FE">
            <w:pPr>
              <w:pStyle w:val="TableParagraph"/>
              <w:rPr>
                <w:sz w:val="24"/>
              </w:rPr>
            </w:pPr>
            <w:r>
              <w:rPr>
                <w:sz w:val="24"/>
              </w:rPr>
              <w:t xml:space="preserve">40,875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27,095 </w:t>
            </w:r>
            <w:r>
              <w:rPr>
                <w:spacing w:val="-5"/>
                <w:sz w:val="24"/>
              </w:rPr>
              <w:t>MHz</w:t>
            </w:r>
          </w:p>
        </w:tc>
        <w:tc>
          <w:tcPr>
            <w:tcW w:w="3200" w:type="dxa"/>
          </w:tcPr>
          <w:p w:rsidR="000A7DE8" w:rsidRDefault="000A7DE8" w:rsidP="009739FE">
            <w:pPr>
              <w:pStyle w:val="TableParagraph"/>
              <w:rPr>
                <w:sz w:val="24"/>
              </w:rPr>
            </w:pPr>
            <w:r>
              <w:rPr>
                <w:sz w:val="24"/>
              </w:rPr>
              <w:t xml:space="preserve">35,170 </w:t>
            </w:r>
            <w:r>
              <w:rPr>
                <w:spacing w:val="-5"/>
                <w:sz w:val="24"/>
              </w:rPr>
              <w:t>MHz</w:t>
            </w:r>
          </w:p>
        </w:tc>
        <w:tc>
          <w:tcPr>
            <w:tcW w:w="3200" w:type="dxa"/>
          </w:tcPr>
          <w:p w:rsidR="000A7DE8" w:rsidRDefault="000A7DE8" w:rsidP="009739FE">
            <w:pPr>
              <w:pStyle w:val="TableParagraph"/>
              <w:rPr>
                <w:sz w:val="24"/>
              </w:rPr>
            </w:pPr>
            <w:r>
              <w:rPr>
                <w:sz w:val="24"/>
              </w:rPr>
              <w:t xml:space="preserve">40,885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27,145 </w:t>
            </w:r>
            <w:r>
              <w:rPr>
                <w:spacing w:val="-5"/>
                <w:sz w:val="24"/>
              </w:rPr>
              <w:t>MHz</w:t>
            </w:r>
          </w:p>
        </w:tc>
        <w:tc>
          <w:tcPr>
            <w:tcW w:w="3200" w:type="dxa"/>
          </w:tcPr>
          <w:p w:rsidR="000A7DE8" w:rsidRDefault="000A7DE8" w:rsidP="009739FE">
            <w:pPr>
              <w:pStyle w:val="TableParagraph"/>
              <w:rPr>
                <w:sz w:val="24"/>
              </w:rPr>
            </w:pPr>
            <w:r>
              <w:rPr>
                <w:sz w:val="24"/>
              </w:rPr>
              <w:t xml:space="preserve">35,180 </w:t>
            </w:r>
            <w:r>
              <w:rPr>
                <w:spacing w:val="-5"/>
                <w:sz w:val="24"/>
              </w:rPr>
              <w:t>MHz</w:t>
            </w:r>
          </w:p>
        </w:tc>
        <w:tc>
          <w:tcPr>
            <w:tcW w:w="3200" w:type="dxa"/>
          </w:tcPr>
          <w:p w:rsidR="000A7DE8" w:rsidRDefault="000A7DE8" w:rsidP="009739FE">
            <w:pPr>
              <w:pStyle w:val="TableParagraph"/>
              <w:rPr>
                <w:sz w:val="24"/>
              </w:rPr>
            </w:pPr>
            <w:r>
              <w:rPr>
                <w:sz w:val="24"/>
              </w:rPr>
              <w:t xml:space="preserve">40,915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27,195 </w:t>
            </w:r>
            <w:r>
              <w:rPr>
                <w:spacing w:val="-5"/>
                <w:sz w:val="24"/>
              </w:rPr>
              <w:t>MHz</w:t>
            </w:r>
          </w:p>
        </w:tc>
        <w:tc>
          <w:tcPr>
            <w:tcW w:w="3200" w:type="dxa"/>
          </w:tcPr>
          <w:p w:rsidR="000A7DE8" w:rsidRDefault="000A7DE8" w:rsidP="009739FE">
            <w:pPr>
              <w:pStyle w:val="TableParagraph"/>
              <w:rPr>
                <w:sz w:val="24"/>
              </w:rPr>
            </w:pPr>
            <w:r>
              <w:rPr>
                <w:sz w:val="24"/>
              </w:rPr>
              <w:t xml:space="preserve">35,190 </w:t>
            </w:r>
            <w:r>
              <w:rPr>
                <w:spacing w:val="-5"/>
                <w:sz w:val="24"/>
              </w:rPr>
              <w:t>MHz</w:t>
            </w:r>
          </w:p>
        </w:tc>
        <w:tc>
          <w:tcPr>
            <w:tcW w:w="3200" w:type="dxa"/>
          </w:tcPr>
          <w:p w:rsidR="000A7DE8" w:rsidRDefault="000A7DE8" w:rsidP="009739FE">
            <w:pPr>
              <w:pStyle w:val="TableParagraph"/>
              <w:rPr>
                <w:sz w:val="24"/>
              </w:rPr>
            </w:pPr>
            <w:r>
              <w:rPr>
                <w:sz w:val="24"/>
              </w:rPr>
              <w:t xml:space="preserve">40,925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27,255 </w:t>
            </w:r>
            <w:r>
              <w:rPr>
                <w:spacing w:val="-5"/>
                <w:sz w:val="24"/>
              </w:rPr>
              <w:t>MHz</w:t>
            </w:r>
          </w:p>
        </w:tc>
        <w:tc>
          <w:tcPr>
            <w:tcW w:w="3200" w:type="dxa"/>
          </w:tcPr>
          <w:p w:rsidR="000A7DE8" w:rsidRDefault="000A7DE8" w:rsidP="009739FE">
            <w:pPr>
              <w:pStyle w:val="TableParagraph"/>
              <w:rPr>
                <w:sz w:val="24"/>
              </w:rPr>
            </w:pPr>
            <w:r>
              <w:rPr>
                <w:sz w:val="24"/>
              </w:rPr>
              <w:t xml:space="preserve">35,200 </w:t>
            </w:r>
            <w:r>
              <w:rPr>
                <w:spacing w:val="-5"/>
                <w:sz w:val="24"/>
              </w:rPr>
              <w:t>MHz</w:t>
            </w:r>
          </w:p>
        </w:tc>
        <w:tc>
          <w:tcPr>
            <w:tcW w:w="3200" w:type="dxa"/>
          </w:tcPr>
          <w:p w:rsidR="000A7DE8" w:rsidRDefault="000A7DE8" w:rsidP="009739FE">
            <w:pPr>
              <w:pStyle w:val="TableParagraph"/>
              <w:rPr>
                <w:sz w:val="24"/>
              </w:rPr>
            </w:pPr>
            <w:r>
              <w:rPr>
                <w:sz w:val="24"/>
              </w:rPr>
              <w:t xml:space="preserve">40,935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35,000 </w:t>
            </w:r>
            <w:r>
              <w:rPr>
                <w:spacing w:val="-5"/>
                <w:sz w:val="24"/>
              </w:rPr>
              <w:t>MHz</w:t>
            </w:r>
          </w:p>
        </w:tc>
        <w:tc>
          <w:tcPr>
            <w:tcW w:w="3200" w:type="dxa"/>
          </w:tcPr>
          <w:p w:rsidR="000A7DE8" w:rsidRDefault="000A7DE8" w:rsidP="009739FE">
            <w:pPr>
              <w:pStyle w:val="TableParagraph"/>
              <w:rPr>
                <w:sz w:val="24"/>
              </w:rPr>
            </w:pPr>
            <w:r>
              <w:rPr>
                <w:sz w:val="24"/>
              </w:rPr>
              <w:t xml:space="preserve">35,210 </w:t>
            </w:r>
            <w:r>
              <w:rPr>
                <w:spacing w:val="-5"/>
                <w:sz w:val="24"/>
              </w:rPr>
              <w:t>MHz</w:t>
            </w:r>
          </w:p>
        </w:tc>
        <w:tc>
          <w:tcPr>
            <w:tcW w:w="3200" w:type="dxa"/>
          </w:tcPr>
          <w:p w:rsidR="000A7DE8" w:rsidRDefault="000A7DE8" w:rsidP="009739FE">
            <w:pPr>
              <w:pStyle w:val="TableParagraph"/>
              <w:rPr>
                <w:sz w:val="24"/>
              </w:rPr>
            </w:pPr>
            <w:r>
              <w:rPr>
                <w:sz w:val="24"/>
              </w:rPr>
              <w:t xml:space="preserve">40,965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35,010 </w:t>
            </w:r>
            <w:r>
              <w:rPr>
                <w:spacing w:val="-5"/>
                <w:sz w:val="24"/>
              </w:rPr>
              <w:t>MHz</w:t>
            </w:r>
          </w:p>
        </w:tc>
        <w:tc>
          <w:tcPr>
            <w:tcW w:w="3200" w:type="dxa"/>
          </w:tcPr>
          <w:p w:rsidR="000A7DE8" w:rsidRDefault="000A7DE8" w:rsidP="009739FE">
            <w:pPr>
              <w:pStyle w:val="TableParagraph"/>
              <w:rPr>
                <w:sz w:val="24"/>
              </w:rPr>
            </w:pPr>
            <w:r>
              <w:rPr>
                <w:sz w:val="24"/>
              </w:rPr>
              <w:t xml:space="preserve">35,220 </w:t>
            </w:r>
            <w:r>
              <w:rPr>
                <w:spacing w:val="-5"/>
                <w:sz w:val="24"/>
              </w:rPr>
              <w:t>MHz</w:t>
            </w:r>
          </w:p>
        </w:tc>
        <w:tc>
          <w:tcPr>
            <w:tcW w:w="3200" w:type="dxa"/>
          </w:tcPr>
          <w:p w:rsidR="000A7DE8" w:rsidRDefault="000A7DE8" w:rsidP="009739FE">
            <w:pPr>
              <w:pStyle w:val="TableParagraph"/>
              <w:rPr>
                <w:sz w:val="24"/>
              </w:rPr>
            </w:pPr>
            <w:r>
              <w:rPr>
                <w:sz w:val="24"/>
              </w:rPr>
              <w:t xml:space="preserve">40,975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35,020 </w:t>
            </w:r>
            <w:r>
              <w:rPr>
                <w:spacing w:val="-5"/>
                <w:sz w:val="24"/>
              </w:rPr>
              <w:t>MHz</w:t>
            </w:r>
          </w:p>
        </w:tc>
        <w:tc>
          <w:tcPr>
            <w:tcW w:w="3200" w:type="dxa"/>
          </w:tcPr>
          <w:p w:rsidR="000A7DE8" w:rsidRDefault="000A7DE8" w:rsidP="009739FE">
            <w:pPr>
              <w:pStyle w:val="TableParagraph"/>
              <w:rPr>
                <w:sz w:val="24"/>
              </w:rPr>
            </w:pPr>
            <w:r>
              <w:rPr>
                <w:sz w:val="24"/>
              </w:rPr>
              <w:t xml:space="preserve">40,665 </w:t>
            </w:r>
            <w:r>
              <w:rPr>
                <w:spacing w:val="-5"/>
                <w:sz w:val="24"/>
              </w:rPr>
              <w:t>MHz</w:t>
            </w:r>
          </w:p>
        </w:tc>
        <w:tc>
          <w:tcPr>
            <w:tcW w:w="3200" w:type="dxa"/>
          </w:tcPr>
          <w:p w:rsidR="000A7DE8" w:rsidRDefault="000A7DE8" w:rsidP="009739FE">
            <w:pPr>
              <w:pStyle w:val="TableParagraph"/>
              <w:rPr>
                <w:sz w:val="24"/>
              </w:rPr>
            </w:pPr>
            <w:r>
              <w:rPr>
                <w:sz w:val="24"/>
              </w:rPr>
              <w:t xml:space="preserve">40,985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35,030 </w:t>
            </w:r>
            <w:r>
              <w:rPr>
                <w:spacing w:val="-5"/>
                <w:sz w:val="24"/>
              </w:rPr>
              <w:t>MHz</w:t>
            </w:r>
          </w:p>
        </w:tc>
        <w:tc>
          <w:tcPr>
            <w:tcW w:w="3200" w:type="dxa"/>
          </w:tcPr>
          <w:p w:rsidR="000A7DE8" w:rsidRDefault="000A7DE8" w:rsidP="009739FE">
            <w:pPr>
              <w:pStyle w:val="TableParagraph"/>
              <w:rPr>
                <w:sz w:val="24"/>
              </w:rPr>
            </w:pPr>
            <w:r>
              <w:rPr>
                <w:sz w:val="24"/>
              </w:rPr>
              <w:t xml:space="preserve">40,675 </w:t>
            </w:r>
            <w:r>
              <w:rPr>
                <w:spacing w:val="-5"/>
                <w:sz w:val="24"/>
              </w:rPr>
              <w:t>MHz</w:t>
            </w:r>
          </w:p>
        </w:tc>
        <w:tc>
          <w:tcPr>
            <w:tcW w:w="3200" w:type="dxa"/>
          </w:tcPr>
          <w:p w:rsidR="000A7DE8" w:rsidRDefault="000A7DE8" w:rsidP="009739FE">
            <w:pPr>
              <w:pStyle w:val="TableParagraph"/>
              <w:rPr>
                <w:sz w:val="24"/>
              </w:rPr>
            </w:pPr>
            <w:r>
              <w:rPr>
                <w:sz w:val="24"/>
              </w:rPr>
              <w:t xml:space="preserve">433,575 </w:t>
            </w:r>
            <w:r>
              <w:rPr>
                <w:spacing w:val="-5"/>
                <w:sz w:val="24"/>
              </w:rPr>
              <w:t>MHz</w:t>
            </w:r>
          </w:p>
        </w:tc>
      </w:tr>
    </w:tbl>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0"/>
        <w:rPr>
          <w:sz w:val="20"/>
        </w:rPr>
      </w:pPr>
    </w:p>
    <w:p w:rsidR="000A7DE8" w:rsidRDefault="000A7DE8" w:rsidP="000A7DE8">
      <w:pPr>
        <w:pStyle w:val="Brdtekst"/>
        <w:spacing w:before="10" w:after="1"/>
        <w:rPr>
          <w:sz w:val="13"/>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7"/>
        </w:trPr>
        <w:tc>
          <w:tcPr>
            <w:tcW w:w="3200" w:type="dxa"/>
          </w:tcPr>
          <w:p w:rsidR="000A7DE8" w:rsidRDefault="000A7DE8" w:rsidP="009739FE">
            <w:pPr>
              <w:pStyle w:val="TableParagraph"/>
              <w:rPr>
                <w:sz w:val="24"/>
              </w:rPr>
            </w:pPr>
            <w:r>
              <w:rPr>
                <w:sz w:val="24"/>
              </w:rPr>
              <w:t xml:space="preserve">35,040 </w:t>
            </w:r>
            <w:r>
              <w:rPr>
                <w:spacing w:val="-5"/>
                <w:sz w:val="24"/>
              </w:rPr>
              <w:t>MHz</w:t>
            </w:r>
          </w:p>
        </w:tc>
        <w:tc>
          <w:tcPr>
            <w:tcW w:w="3200" w:type="dxa"/>
          </w:tcPr>
          <w:p w:rsidR="000A7DE8" w:rsidRDefault="000A7DE8" w:rsidP="009739FE">
            <w:pPr>
              <w:pStyle w:val="TableParagraph"/>
              <w:rPr>
                <w:sz w:val="24"/>
              </w:rPr>
            </w:pPr>
            <w:r>
              <w:rPr>
                <w:sz w:val="24"/>
              </w:rPr>
              <w:t xml:space="preserve">40,685 </w:t>
            </w:r>
            <w:r>
              <w:rPr>
                <w:spacing w:val="-5"/>
                <w:sz w:val="24"/>
              </w:rPr>
              <w:t>MHz</w:t>
            </w:r>
          </w:p>
        </w:tc>
        <w:tc>
          <w:tcPr>
            <w:tcW w:w="3200" w:type="dxa"/>
          </w:tcPr>
          <w:p w:rsidR="000A7DE8" w:rsidRDefault="000A7DE8" w:rsidP="009739FE">
            <w:pPr>
              <w:pStyle w:val="TableParagraph"/>
              <w:rPr>
                <w:sz w:val="24"/>
              </w:rPr>
            </w:pPr>
            <w:r>
              <w:rPr>
                <w:sz w:val="24"/>
              </w:rPr>
              <w:t xml:space="preserve">433,625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35,050 </w:t>
            </w:r>
            <w:r>
              <w:rPr>
                <w:spacing w:val="-5"/>
                <w:sz w:val="24"/>
              </w:rPr>
              <w:t>MHz</w:t>
            </w:r>
          </w:p>
        </w:tc>
        <w:tc>
          <w:tcPr>
            <w:tcW w:w="3200" w:type="dxa"/>
          </w:tcPr>
          <w:p w:rsidR="000A7DE8" w:rsidRDefault="000A7DE8" w:rsidP="009739FE">
            <w:pPr>
              <w:pStyle w:val="TableParagraph"/>
              <w:rPr>
                <w:sz w:val="24"/>
              </w:rPr>
            </w:pPr>
            <w:r>
              <w:rPr>
                <w:sz w:val="24"/>
              </w:rPr>
              <w:t xml:space="preserve">40,695 </w:t>
            </w:r>
            <w:r>
              <w:rPr>
                <w:spacing w:val="-5"/>
                <w:sz w:val="24"/>
              </w:rPr>
              <w:t>MHz</w:t>
            </w:r>
          </w:p>
        </w:tc>
        <w:tc>
          <w:tcPr>
            <w:tcW w:w="3200" w:type="dxa"/>
          </w:tcPr>
          <w:p w:rsidR="000A7DE8" w:rsidRDefault="000A7DE8" w:rsidP="009739FE">
            <w:pPr>
              <w:pStyle w:val="TableParagraph"/>
              <w:rPr>
                <w:sz w:val="24"/>
              </w:rPr>
            </w:pPr>
            <w:r>
              <w:rPr>
                <w:sz w:val="24"/>
              </w:rPr>
              <w:t xml:space="preserve">433,675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35,060 </w:t>
            </w:r>
            <w:r>
              <w:rPr>
                <w:spacing w:val="-5"/>
                <w:sz w:val="24"/>
              </w:rPr>
              <w:t>MHz</w:t>
            </w:r>
          </w:p>
        </w:tc>
        <w:tc>
          <w:tcPr>
            <w:tcW w:w="3200" w:type="dxa"/>
          </w:tcPr>
          <w:p w:rsidR="000A7DE8" w:rsidRDefault="000A7DE8" w:rsidP="009739FE">
            <w:pPr>
              <w:pStyle w:val="TableParagraph"/>
              <w:rPr>
                <w:sz w:val="24"/>
              </w:rPr>
            </w:pPr>
            <w:r>
              <w:rPr>
                <w:sz w:val="24"/>
              </w:rPr>
              <w:t xml:space="preserve">40,715 </w:t>
            </w:r>
            <w:r>
              <w:rPr>
                <w:spacing w:val="-5"/>
                <w:sz w:val="24"/>
              </w:rPr>
              <w:t>MHz</w:t>
            </w:r>
          </w:p>
        </w:tc>
        <w:tc>
          <w:tcPr>
            <w:tcW w:w="3200" w:type="dxa"/>
          </w:tcPr>
          <w:p w:rsidR="000A7DE8" w:rsidRDefault="000A7DE8" w:rsidP="009739FE">
            <w:pPr>
              <w:pStyle w:val="TableParagraph"/>
              <w:rPr>
                <w:sz w:val="24"/>
              </w:rPr>
            </w:pPr>
            <w:r>
              <w:rPr>
                <w:sz w:val="24"/>
              </w:rPr>
              <w:t xml:space="preserve">433,725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35,070 </w:t>
            </w:r>
            <w:r>
              <w:rPr>
                <w:spacing w:val="-5"/>
                <w:sz w:val="24"/>
              </w:rPr>
              <w:t>MHz</w:t>
            </w:r>
          </w:p>
        </w:tc>
        <w:tc>
          <w:tcPr>
            <w:tcW w:w="3200" w:type="dxa"/>
          </w:tcPr>
          <w:p w:rsidR="000A7DE8" w:rsidRDefault="000A7DE8" w:rsidP="009739FE">
            <w:pPr>
              <w:pStyle w:val="TableParagraph"/>
              <w:rPr>
                <w:sz w:val="24"/>
              </w:rPr>
            </w:pPr>
            <w:r>
              <w:rPr>
                <w:sz w:val="24"/>
              </w:rPr>
              <w:t xml:space="preserve">40,725 </w:t>
            </w:r>
            <w:r>
              <w:rPr>
                <w:spacing w:val="-5"/>
                <w:sz w:val="24"/>
              </w:rPr>
              <w:t>MHz</w:t>
            </w:r>
          </w:p>
        </w:tc>
        <w:tc>
          <w:tcPr>
            <w:tcW w:w="3200" w:type="dxa"/>
          </w:tcPr>
          <w:p w:rsidR="000A7DE8" w:rsidRDefault="000A7DE8" w:rsidP="009739FE">
            <w:pPr>
              <w:pStyle w:val="TableParagraph"/>
              <w:rPr>
                <w:sz w:val="24"/>
              </w:rPr>
            </w:pPr>
            <w:r>
              <w:rPr>
                <w:sz w:val="24"/>
              </w:rPr>
              <w:t xml:space="preserve">433,775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 xml:space="preserve">35,080 </w:t>
            </w:r>
            <w:r>
              <w:rPr>
                <w:spacing w:val="-5"/>
                <w:sz w:val="24"/>
              </w:rPr>
              <w:t>MHz</w:t>
            </w:r>
          </w:p>
        </w:tc>
        <w:tc>
          <w:tcPr>
            <w:tcW w:w="3200" w:type="dxa"/>
          </w:tcPr>
          <w:p w:rsidR="000A7DE8" w:rsidRDefault="000A7DE8" w:rsidP="009739FE">
            <w:pPr>
              <w:pStyle w:val="TableParagraph"/>
              <w:rPr>
                <w:sz w:val="24"/>
              </w:rPr>
            </w:pPr>
            <w:r>
              <w:rPr>
                <w:sz w:val="24"/>
              </w:rPr>
              <w:t xml:space="preserve">40,735 </w:t>
            </w:r>
            <w:r>
              <w:rPr>
                <w:spacing w:val="-5"/>
                <w:sz w:val="24"/>
              </w:rPr>
              <w:t>MHz</w:t>
            </w:r>
          </w:p>
        </w:tc>
        <w:tc>
          <w:tcPr>
            <w:tcW w:w="3200" w:type="dxa"/>
          </w:tcPr>
          <w:p w:rsidR="000A7DE8" w:rsidRDefault="000A7DE8" w:rsidP="009739FE">
            <w:pPr>
              <w:pStyle w:val="TableParagraph"/>
              <w:rPr>
                <w:sz w:val="24"/>
              </w:rPr>
            </w:pPr>
            <w:r>
              <w:rPr>
                <w:sz w:val="24"/>
              </w:rPr>
              <w:t xml:space="preserve">433,825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35,090 </w:t>
            </w:r>
            <w:r>
              <w:rPr>
                <w:spacing w:val="-5"/>
                <w:sz w:val="24"/>
              </w:rPr>
              <w:t>MHz</w:t>
            </w:r>
          </w:p>
        </w:tc>
        <w:tc>
          <w:tcPr>
            <w:tcW w:w="3200" w:type="dxa"/>
          </w:tcPr>
          <w:p w:rsidR="000A7DE8" w:rsidRDefault="000A7DE8" w:rsidP="009739FE">
            <w:pPr>
              <w:pStyle w:val="TableParagraph"/>
              <w:rPr>
                <w:sz w:val="24"/>
              </w:rPr>
            </w:pPr>
            <w:r>
              <w:rPr>
                <w:sz w:val="24"/>
              </w:rPr>
              <w:t xml:space="preserve">40,765 </w:t>
            </w:r>
            <w:r>
              <w:rPr>
                <w:spacing w:val="-5"/>
                <w:sz w:val="24"/>
              </w:rPr>
              <w:t>MHz</w:t>
            </w:r>
          </w:p>
        </w:tc>
        <w:tc>
          <w:tcPr>
            <w:tcW w:w="3200" w:type="dxa"/>
          </w:tcPr>
          <w:p w:rsidR="000A7DE8" w:rsidRDefault="000A7DE8" w:rsidP="009739FE">
            <w:pPr>
              <w:pStyle w:val="TableParagraph"/>
              <w:rPr>
                <w:sz w:val="24"/>
              </w:rPr>
            </w:pPr>
            <w:r>
              <w:rPr>
                <w:sz w:val="24"/>
              </w:rPr>
              <w:t xml:space="preserve">433,875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35,100 </w:t>
            </w:r>
            <w:r>
              <w:rPr>
                <w:spacing w:val="-5"/>
                <w:sz w:val="24"/>
              </w:rPr>
              <w:t>MHz</w:t>
            </w:r>
          </w:p>
        </w:tc>
        <w:tc>
          <w:tcPr>
            <w:tcW w:w="3200" w:type="dxa"/>
          </w:tcPr>
          <w:p w:rsidR="000A7DE8" w:rsidRDefault="000A7DE8" w:rsidP="009739FE">
            <w:pPr>
              <w:pStyle w:val="TableParagraph"/>
              <w:rPr>
                <w:sz w:val="24"/>
              </w:rPr>
            </w:pPr>
            <w:r>
              <w:rPr>
                <w:sz w:val="24"/>
              </w:rPr>
              <w:t xml:space="preserve">40,775 </w:t>
            </w:r>
            <w:r>
              <w:rPr>
                <w:spacing w:val="-5"/>
                <w:sz w:val="24"/>
              </w:rPr>
              <w:t>MHz</w:t>
            </w:r>
          </w:p>
        </w:tc>
        <w:tc>
          <w:tcPr>
            <w:tcW w:w="3200" w:type="dxa"/>
          </w:tcPr>
          <w:p w:rsidR="000A7DE8" w:rsidRDefault="000A7DE8" w:rsidP="009739FE">
            <w:pPr>
              <w:pStyle w:val="TableParagraph"/>
              <w:rPr>
                <w:sz w:val="24"/>
              </w:rPr>
            </w:pPr>
            <w:r>
              <w:rPr>
                <w:sz w:val="24"/>
              </w:rPr>
              <w:t xml:space="preserve">433,925 </w:t>
            </w:r>
            <w:r>
              <w:rPr>
                <w:spacing w:val="-5"/>
                <w:sz w:val="24"/>
              </w:rPr>
              <w:t>MHz</w:t>
            </w:r>
          </w:p>
        </w:tc>
      </w:tr>
      <w:tr w:rsidR="000A7DE8" w:rsidTr="009739FE">
        <w:trPr>
          <w:trHeight w:val="288"/>
        </w:trPr>
        <w:tc>
          <w:tcPr>
            <w:tcW w:w="3200" w:type="dxa"/>
          </w:tcPr>
          <w:p w:rsidR="000A7DE8" w:rsidRDefault="000A7DE8" w:rsidP="009739FE">
            <w:pPr>
              <w:pStyle w:val="TableParagraph"/>
              <w:rPr>
                <w:sz w:val="24"/>
              </w:rPr>
            </w:pPr>
            <w:r>
              <w:rPr>
                <w:sz w:val="24"/>
              </w:rPr>
              <w:t>35,110</w:t>
            </w:r>
            <w:r>
              <w:rPr>
                <w:spacing w:val="-9"/>
                <w:sz w:val="24"/>
              </w:rPr>
              <w:t xml:space="preserve"> </w:t>
            </w:r>
            <w:r>
              <w:rPr>
                <w:spacing w:val="-5"/>
                <w:sz w:val="24"/>
              </w:rPr>
              <w:t>MHz</w:t>
            </w:r>
          </w:p>
        </w:tc>
        <w:tc>
          <w:tcPr>
            <w:tcW w:w="3200" w:type="dxa"/>
          </w:tcPr>
          <w:p w:rsidR="000A7DE8" w:rsidRDefault="000A7DE8" w:rsidP="009739FE">
            <w:pPr>
              <w:pStyle w:val="TableParagraph"/>
              <w:rPr>
                <w:sz w:val="24"/>
              </w:rPr>
            </w:pPr>
            <w:r>
              <w:rPr>
                <w:sz w:val="24"/>
              </w:rPr>
              <w:t xml:space="preserve">40,785 </w:t>
            </w:r>
            <w:r>
              <w:rPr>
                <w:spacing w:val="-5"/>
                <w:sz w:val="24"/>
              </w:rPr>
              <w:t>MHz</w:t>
            </w:r>
          </w:p>
        </w:tc>
        <w:tc>
          <w:tcPr>
            <w:tcW w:w="3200" w:type="dxa"/>
          </w:tcPr>
          <w:p w:rsidR="000A7DE8" w:rsidRDefault="000A7DE8" w:rsidP="009739FE">
            <w:pPr>
              <w:pStyle w:val="TableParagraph"/>
              <w:rPr>
                <w:sz w:val="24"/>
              </w:rPr>
            </w:pPr>
            <w:r>
              <w:rPr>
                <w:sz w:val="24"/>
              </w:rPr>
              <w:t xml:space="preserve">433,975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35,120 </w:t>
            </w:r>
            <w:r>
              <w:rPr>
                <w:spacing w:val="-5"/>
                <w:sz w:val="24"/>
              </w:rPr>
              <w:t>MHz</w:t>
            </w:r>
          </w:p>
        </w:tc>
        <w:tc>
          <w:tcPr>
            <w:tcW w:w="3200" w:type="dxa"/>
          </w:tcPr>
          <w:p w:rsidR="000A7DE8" w:rsidRDefault="000A7DE8" w:rsidP="009739FE">
            <w:pPr>
              <w:pStyle w:val="TableParagraph"/>
              <w:rPr>
                <w:sz w:val="24"/>
              </w:rPr>
            </w:pPr>
            <w:r>
              <w:rPr>
                <w:sz w:val="24"/>
              </w:rPr>
              <w:t xml:space="preserve">40,815 </w:t>
            </w:r>
            <w:r>
              <w:rPr>
                <w:spacing w:val="-5"/>
                <w:sz w:val="24"/>
              </w:rPr>
              <w:t>MHz</w:t>
            </w:r>
          </w:p>
        </w:tc>
        <w:tc>
          <w:tcPr>
            <w:tcW w:w="3200" w:type="dxa"/>
          </w:tcPr>
          <w:p w:rsidR="000A7DE8" w:rsidRDefault="000A7DE8" w:rsidP="009739FE">
            <w:pPr>
              <w:pStyle w:val="TableParagraph"/>
              <w:rPr>
                <w:sz w:val="24"/>
              </w:rPr>
            </w:pPr>
            <w:r>
              <w:rPr>
                <w:sz w:val="24"/>
              </w:rPr>
              <w:t xml:space="preserve">434,025 </w:t>
            </w:r>
            <w:r>
              <w:rPr>
                <w:spacing w:val="-5"/>
                <w:sz w:val="24"/>
              </w:rPr>
              <w:t>MHz</w:t>
            </w:r>
          </w:p>
        </w:tc>
      </w:tr>
      <w:tr w:rsidR="000A7DE8" w:rsidTr="009739FE">
        <w:trPr>
          <w:trHeight w:val="287"/>
        </w:trPr>
        <w:tc>
          <w:tcPr>
            <w:tcW w:w="3200" w:type="dxa"/>
          </w:tcPr>
          <w:p w:rsidR="000A7DE8" w:rsidRDefault="000A7DE8" w:rsidP="009739FE">
            <w:pPr>
              <w:pStyle w:val="TableParagraph"/>
              <w:rPr>
                <w:sz w:val="24"/>
              </w:rPr>
            </w:pPr>
            <w:r>
              <w:rPr>
                <w:sz w:val="24"/>
              </w:rPr>
              <w:t xml:space="preserve">35,130 </w:t>
            </w:r>
            <w:r>
              <w:rPr>
                <w:spacing w:val="-5"/>
                <w:sz w:val="24"/>
              </w:rPr>
              <w:t>MHz</w:t>
            </w:r>
          </w:p>
        </w:tc>
        <w:tc>
          <w:tcPr>
            <w:tcW w:w="3200" w:type="dxa"/>
          </w:tcPr>
          <w:p w:rsidR="000A7DE8" w:rsidRDefault="000A7DE8" w:rsidP="009739FE">
            <w:pPr>
              <w:pStyle w:val="TableParagraph"/>
              <w:rPr>
                <w:sz w:val="24"/>
              </w:rPr>
            </w:pPr>
            <w:r>
              <w:rPr>
                <w:sz w:val="24"/>
              </w:rPr>
              <w:t xml:space="preserve">40,825 </w:t>
            </w:r>
            <w:r>
              <w:rPr>
                <w:spacing w:val="-5"/>
                <w:sz w:val="24"/>
              </w:rPr>
              <w:t>MHz</w:t>
            </w:r>
          </w:p>
        </w:tc>
        <w:tc>
          <w:tcPr>
            <w:tcW w:w="3200" w:type="dxa"/>
          </w:tcPr>
          <w:p w:rsidR="000A7DE8" w:rsidRDefault="000A7DE8" w:rsidP="009739FE">
            <w:pPr>
              <w:pStyle w:val="TableParagraph"/>
              <w:spacing w:line="240" w:lineRule="auto"/>
              <w:ind w:left="0"/>
              <w:rPr>
                <w:sz w:val="20"/>
              </w:rPr>
            </w:pPr>
          </w:p>
        </w:tc>
      </w:tr>
      <w:tr w:rsidR="000A7DE8" w:rsidTr="009739FE">
        <w:trPr>
          <w:trHeight w:val="287"/>
        </w:trPr>
        <w:tc>
          <w:tcPr>
            <w:tcW w:w="3200" w:type="dxa"/>
          </w:tcPr>
          <w:p w:rsidR="000A7DE8" w:rsidRDefault="000A7DE8" w:rsidP="009739FE">
            <w:pPr>
              <w:pStyle w:val="TableParagraph"/>
              <w:rPr>
                <w:sz w:val="24"/>
              </w:rPr>
            </w:pPr>
            <w:r>
              <w:rPr>
                <w:sz w:val="24"/>
              </w:rPr>
              <w:t xml:space="preserve">35,140 </w:t>
            </w:r>
            <w:r>
              <w:rPr>
                <w:spacing w:val="-5"/>
                <w:sz w:val="24"/>
              </w:rPr>
              <w:t>MHz</w:t>
            </w:r>
          </w:p>
        </w:tc>
        <w:tc>
          <w:tcPr>
            <w:tcW w:w="3200" w:type="dxa"/>
          </w:tcPr>
          <w:p w:rsidR="000A7DE8" w:rsidRDefault="000A7DE8" w:rsidP="009739FE">
            <w:pPr>
              <w:pStyle w:val="TableParagraph"/>
              <w:rPr>
                <w:sz w:val="24"/>
              </w:rPr>
            </w:pPr>
            <w:r>
              <w:rPr>
                <w:sz w:val="24"/>
              </w:rPr>
              <w:t xml:space="preserve">40,835 </w:t>
            </w:r>
            <w:r>
              <w:rPr>
                <w:spacing w:val="-5"/>
                <w:sz w:val="24"/>
              </w:rPr>
              <w:t>MHz</w:t>
            </w:r>
          </w:p>
        </w:tc>
        <w:tc>
          <w:tcPr>
            <w:tcW w:w="3200" w:type="dxa"/>
          </w:tcPr>
          <w:p w:rsidR="000A7DE8" w:rsidRDefault="000A7DE8" w:rsidP="009739FE">
            <w:pPr>
              <w:pStyle w:val="TableParagraph"/>
              <w:spacing w:line="240" w:lineRule="auto"/>
              <w:ind w:left="0"/>
              <w:rPr>
                <w:sz w:val="20"/>
              </w:rPr>
            </w:pPr>
          </w:p>
        </w:tc>
      </w:tr>
    </w:tbl>
    <w:p w:rsidR="000A7DE8" w:rsidRDefault="000A7DE8" w:rsidP="000A7DE8">
      <w:pPr>
        <w:pStyle w:val="Brdtekst"/>
        <w:spacing w:before="99" w:line="249" w:lineRule="auto"/>
        <w:ind w:left="110"/>
      </w:pPr>
      <w:r>
        <w:t>De</w:t>
      </w:r>
      <w:r>
        <w:rPr>
          <w:spacing w:val="32"/>
        </w:rPr>
        <w:t xml:space="preserve"> </w:t>
      </w:r>
      <w:r>
        <w:t>pågældende</w:t>
      </w:r>
      <w:r>
        <w:rPr>
          <w:spacing w:val="32"/>
        </w:rPr>
        <w:t xml:space="preserve"> </w:t>
      </w:r>
      <w:r>
        <w:t>radiofrekvenser</w:t>
      </w:r>
      <w:r>
        <w:rPr>
          <w:spacing w:val="32"/>
        </w:rPr>
        <w:t xml:space="preserve"> </w:t>
      </w:r>
      <w:r>
        <w:t>kan</w:t>
      </w:r>
      <w:r>
        <w:rPr>
          <w:spacing w:val="32"/>
        </w:rPr>
        <w:t xml:space="preserve"> </w:t>
      </w:r>
      <w:r>
        <w:t>lovligt</w:t>
      </w:r>
      <w:r>
        <w:rPr>
          <w:spacing w:val="32"/>
        </w:rPr>
        <w:t xml:space="preserve"> </w:t>
      </w:r>
      <w:r>
        <w:t>anvendes</w:t>
      </w:r>
      <w:r>
        <w:rPr>
          <w:spacing w:val="32"/>
        </w:rPr>
        <w:t xml:space="preserve"> </w:t>
      </w:r>
      <w:r>
        <w:t>til</w:t>
      </w:r>
      <w:r>
        <w:rPr>
          <w:spacing w:val="32"/>
        </w:rPr>
        <w:t xml:space="preserve"> </w:t>
      </w:r>
      <w:r>
        <w:t>mere</w:t>
      </w:r>
      <w:r>
        <w:rPr>
          <w:spacing w:val="32"/>
        </w:rPr>
        <w:t xml:space="preserve"> </w:t>
      </w:r>
      <w:r>
        <w:t>end</w:t>
      </w:r>
      <w:r>
        <w:rPr>
          <w:spacing w:val="32"/>
        </w:rPr>
        <w:t xml:space="preserve"> </w:t>
      </w:r>
      <w:r>
        <w:t>et</w:t>
      </w:r>
      <w:r>
        <w:rPr>
          <w:spacing w:val="32"/>
        </w:rPr>
        <w:t xml:space="preserve"> </w:t>
      </w:r>
      <w:r>
        <w:t>formål.</w:t>
      </w:r>
      <w:r>
        <w:rPr>
          <w:spacing w:val="32"/>
        </w:rPr>
        <w:t xml:space="preserve"> </w:t>
      </w:r>
      <w:r>
        <w:t>Anvendelsen</w:t>
      </w:r>
      <w:r>
        <w:rPr>
          <w:spacing w:val="32"/>
        </w:rPr>
        <w:t xml:space="preserve"> </w:t>
      </w:r>
      <w:r>
        <w:t>af</w:t>
      </w:r>
      <w:r>
        <w:rPr>
          <w:spacing w:val="32"/>
        </w:rPr>
        <w:t xml:space="preserve"> </w:t>
      </w:r>
      <w:r>
        <w:t>radiofre‐ kvenser er ikke beskyttet i forhold til andre tjenester, der også anvender disse radiofrekvenser.</w:t>
      </w:r>
    </w:p>
    <w:p w:rsidR="000A7DE8" w:rsidRDefault="000A7DE8" w:rsidP="000A7DE8">
      <w:pPr>
        <w:pStyle w:val="Listeafsnit"/>
        <w:widowControl w:val="0"/>
        <w:numPr>
          <w:ilvl w:val="1"/>
          <w:numId w:val="21"/>
        </w:numPr>
        <w:tabs>
          <w:tab w:val="left" w:pos="110"/>
          <w:tab w:val="left" w:pos="693"/>
        </w:tabs>
        <w:autoSpaceDE w:val="0"/>
        <w:autoSpaceDN w:val="0"/>
        <w:spacing w:before="18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006,</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1"/>
          <w:numId w:val="21"/>
        </w:numPr>
        <w:tabs>
          <w:tab w:val="left" w:pos="650"/>
        </w:tabs>
        <w:autoSpaceDE w:val="0"/>
        <w:autoSpaceDN w:val="0"/>
        <w:spacing w:before="182" w:after="0" w:line="240" w:lineRule="auto"/>
        <w:ind w:left="650" w:right="0" w:hanging="540"/>
        <w:contextualSpacing w:val="0"/>
      </w:pPr>
      <w:r>
        <w:t xml:space="preserve">Begrænsninger i </w:t>
      </w:r>
      <w:r>
        <w:rPr>
          <w:spacing w:val="-2"/>
        </w:rPr>
        <w:t>anvendelse:</w:t>
      </w:r>
    </w:p>
    <w:p w:rsidR="000A7DE8" w:rsidRDefault="000A7DE8" w:rsidP="000A7DE8">
      <w:pPr>
        <w:pStyle w:val="Brdtekst"/>
        <w:spacing w:before="192"/>
        <w:ind w:left="110"/>
      </w:pPr>
      <w:r>
        <w:t>Frekvenserne</w:t>
      </w:r>
      <w:r>
        <w:rPr>
          <w:spacing w:val="-1"/>
        </w:rPr>
        <w:t xml:space="preserve"> </w:t>
      </w:r>
      <w:r>
        <w:t>35,000 MHz</w:t>
      </w:r>
      <w:r>
        <w:rPr>
          <w:spacing w:val="-1"/>
        </w:rPr>
        <w:t xml:space="preserve"> </w:t>
      </w:r>
      <w:r>
        <w:t>op til</w:t>
      </w:r>
      <w:r>
        <w:rPr>
          <w:spacing w:val="-1"/>
        </w:rPr>
        <w:t xml:space="preserve"> </w:t>
      </w:r>
      <w:r>
        <w:t>og med</w:t>
      </w:r>
      <w:r>
        <w:rPr>
          <w:spacing w:val="-1"/>
        </w:rPr>
        <w:t xml:space="preserve"> </w:t>
      </w:r>
      <w:r>
        <w:t>35,220 MHz</w:t>
      </w:r>
      <w:r>
        <w:rPr>
          <w:spacing w:val="-1"/>
        </w:rPr>
        <w:t xml:space="preserve"> </w:t>
      </w:r>
      <w:r>
        <w:t>må kun</w:t>
      </w:r>
      <w:r>
        <w:rPr>
          <w:spacing w:val="-1"/>
        </w:rPr>
        <w:t xml:space="preserve"> </w:t>
      </w:r>
      <w:r>
        <w:t>anvendes</w:t>
      </w:r>
      <w:r>
        <w:rPr>
          <w:spacing w:val="-1"/>
        </w:rPr>
        <w:t xml:space="preserve"> </w:t>
      </w:r>
      <w:r>
        <w:t>i</w:t>
      </w:r>
      <w:r>
        <w:rPr>
          <w:spacing w:val="-1"/>
        </w:rPr>
        <w:t xml:space="preserve"> </w:t>
      </w:r>
      <w:r>
        <w:t xml:space="preserve">forbindelse med </w:t>
      </w:r>
      <w:r>
        <w:rPr>
          <w:spacing w:val="-2"/>
        </w:rPr>
        <w:t>modelfly.</w:t>
      </w:r>
    </w:p>
    <w:p w:rsidR="000A7DE8" w:rsidRDefault="000A7DE8" w:rsidP="000A7DE8">
      <w:pPr>
        <w:pStyle w:val="Listeafsnit"/>
        <w:widowControl w:val="0"/>
        <w:numPr>
          <w:ilvl w:val="0"/>
          <w:numId w:val="21"/>
        </w:numPr>
        <w:tabs>
          <w:tab w:val="left" w:pos="470"/>
        </w:tabs>
        <w:autoSpaceDE w:val="0"/>
        <w:autoSpaceDN w:val="0"/>
        <w:spacing w:before="192" w:after="0" w:line="240" w:lineRule="auto"/>
        <w:ind w:left="470" w:right="0" w:hanging="360"/>
        <w:contextualSpacing w:val="0"/>
        <w:rPr>
          <w:i/>
        </w:rPr>
      </w:pPr>
      <w:r>
        <w:rPr>
          <w:i/>
        </w:rPr>
        <w:t>Laveffekts</w:t>
      </w:r>
      <w:r>
        <w:rPr>
          <w:i/>
          <w:spacing w:val="-7"/>
        </w:rPr>
        <w:t xml:space="preserve"> </w:t>
      </w:r>
      <w:r>
        <w:rPr>
          <w:i/>
        </w:rPr>
        <w:t>radioanlæg</w:t>
      </w:r>
      <w:r>
        <w:rPr>
          <w:i/>
          <w:spacing w:val="-5"/>
        </w:rPr>
        <w:t xml:space="preserve"> </w:t>
      </w:r>
      <w:r>
        <w:rPr>
          <w:i/>
        </w:rPr>
        <w:t>til</w:t>
      </w:r>
      <w:r>
        <w:rPr>
          <w:i/>
          <w:spacing w:val="-5"/>
        </w:rPr>
        <w:t xml:space="preserve"> </w:t>
      </w:r>
      <w:r>
        <w:rPr>
          <w:i/>
        </w:rPr>
        <w:t>bredbåndsdatatransmission,</w:t>
      </w:r>
      <w:r>
        <w:rPr>
          <w:i/>
          <w:spacing w:val="-5"/>
        </w:rPr>
        <w:t xml:space="preserve"> </w:t>
      </w:r>
      <w:r>
        <w:rPr>
          <w:i/>
        </w:rPr>
        <w:t>herunder</w:t>
      </w:r>
      <w:r>
        <w:rPr>
          <w:i/>
          <w:spacing w:val="-6"/>
        </w:rPr>
        <w:t xml:space="preserve"> </w:t>
      </w:r>
      <w:r>
        <w:rPr>
          <w:i/>
          <w:spacing w:val="-2"/>
        </w:rPr>
        <w:t>WAS/RLANs</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863-868 </w:t>
            </w:r>
            <w:r>
              <w:rPr>
                <w:spacing w:val="-5"/>
                <w:sz w:val="24"/>
              </w:rPr>
              <w:t>MHz</w:t>
            </w:r>
          </w:p>
        </w:tc>
      </w:tr>
      <w:tr w:rsidR="000A7DE8" w:rsidTr="009739FE">
        <w:trPr>
          <w:trHeight w:val="287"/>
        </w:trPr>
        <w:tc>
          <w:tcPr>
            <w:tcW w:w="9640" w:type="dxa"/>
          </w:tcPr>
          <w:p w:rsidR="000A7DE8" w:rsidRDefault="000A7DE8" w:rsidP="009739FE">
            <w:pPr>
              <w:pStyle w:val="TableParagraph"/>
              <w:rPr>
                <w:sz w:val="24"/>
              </w:rPr>
            </w:pPr>
            <w:r>
              <w:rPr>
                <w:sz w:val="24"/>
              </w:rPr>
              <w:t xml:space="preserve">915,8-919,4 </w:t>
            </w:r>
            <w:r>
              <w:rPr>
                <w:spacing w:val="-5"/>
                <w:sz w:val="24"/>
              </w:rPr>
              <w:t>MHz</w:t>
            </w:r>
          </w:p>
        </w:tc>
      </w:tr>
      <w:tr w:rsidR="000A7DE8" w:rsidTr="009739FE">
        <w:trPr>
          <w:trHeight w:val="288"/>
        </w:trPr>
        <w:tc>
          <w:tcPr>
            <w:tcW w:w="9640" w:type="dxa"/>
          </w:tcPr>
          <w:p w:rsidR="000A7DE8" w:rsidRDefault="000A7DE8" w:rsidP="009739FE">
            <w:pPr>
              <w:pStyle w:val="TableParagraph"/>
              <w:rPr>
                <w:sz w:val="24"/>
              </w:rPr>
            </w:pPr>
            <w:r>
              <w:rPr>
                <w:sz w:val="24"/>
              </w:rPr>
              <w:t xml:space="preserve">2400,0-2483,5 </w:t>
            </w:r>
            <w:r>
              <w:rPr>
                <w:spacing w:val="-5"/>
                <w:sz w:val="24"/>
              </w:rPr>
              <w:t>MHz</w:t>
            </w:r>
          </w:p>
        </w:tc>
      </w:tr>
      <w:tr w:rsidR="000A7DE8" w:rsidTr="009739FE">
        <w:trPr>
          <w:trHeight w:val="287"/>
        </w:trPr>
        <w:tc>
          <w:tcPr>
            <w:tcW w:w="9640" w:type="dxa"/>
          </w:tcPr>
          <w:p w:rsidR="000A7DE8" w:rsidRDefault="000A7DE8" w:rsidP="009739FE">
            <w:pPr>
              <w:pStyle w:val="TableParagraph"/>
              <w:rPr>
                <w:sz w:val="24"/>
              </w:rPr>
            </w:pPr>
            <w:r>
              <w:rPr>
                <w:sz w:val="24"/>
              </w:rPr>
              <w:t xml:space="preserve">5150,0-5350,0 </w:t>
            </w:r>
            <w:r>
              <w:rPr>
                <w:spacing w:val="-5"/>
                <w:sz w:val="24"/>
              </w:rPr>
              <w:t>MHz</w:t>
            </w:r>
          </w:p>
        </w:tc>
      </w:tr>
      <w:tr w:rsidR="000A7DE8" w:rsidTr="009739FE">
        <w:trPr>
          <w:trHeight w:val="288"/>
        </w:trPr>
        <w:tc>
          <w:tcPr>
            <w:tcW w:w="9640" w:type="dxa"/>
          </w:tcPr>
          <w:p w:rsidR="000A7DE8" w:rsidRDefault="000A7DE8" w:rsidP="009739FE">
            <w:pPr>
              <w:pStyle w:val="TableParagraph"/>
              <w:rPr>
                <w:sz w:val="24"/>
              </w:rPr>
            </w:pPr>
            <w:r>
              <w:rPr>
                <w:sz w:val="24"/>
              </w:rPr>
              <w:t xml:space="preserve">5470,0-5875,0 </w:t>
            </w:r>
            <w:r>
              <w:rPr>
                <w:spacing w:val="-5"/>
                <w:sz w:val="24"/>
              </w:rPr>
              <w:t>MHz</w:t>
            </w:r>
          </w:p>
        </w:tc>
      </w:tr>
      <w:tr w:rsidR="000A7DE8" w:rsidTr="009739FE">
        <w:trPr>
          <w:trHeight w:val="287"/>
        </w:trPr>
        <w:tc>
          <w:tcPr>
            <w:tcW w:w="9640" w:type="dxa"/>
          </w:tcPr>
          <w:p w:rsidR="000A7DE8" w:rsidRDefault="000A7DE8" w:rsidP="009739FE">
            <w:pPr>
              <w:pStyle w:val="TableParagraph"/>
              <w:rPr>
                <w:sz w:val="24"/>
              </w:rPr>
            </w:pPr>
            <w:r>
              <w:rPr>
                <w:sz w:val="24"/>
              </w:rPr>
              <w:t xml:space="preserve">57-71 </w:t>
            </w:r>
            <w:r>
              <w:rPr>
                <w:spacing w:val="-5"/>
                <w:sz w:val="24"/>
              </w:rPr>
              <w:t>GHz</w:t>
            </w:r>
          </w:p>
        </w:tc>
      </w:tr>
    </w:tbl>
    <w:p w:rsidR="000A7DE8" w:rsidRDefault="000A7DE8" w:rsidP="000A7DE8">
      <w:pPr>
        <w:pStyle w:val="Brdtekst"/>
        <w:spacing w:before="95" w:line="249" w:lineRule="auto"/>
        <w:ind w:left="110" w:right="163"/>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Listeafsnit"/>
        <w:widowControl w:val="0"/>
        <w:numPr>
          <w:ilvl w:val="1"/>
          <w:numId w:val="21"/>
        </w:numPr>
        <w:tabs>
          <w:tab w:val="left" w:pos="650"/>
        </w:tabs>
        <w:autoSpaceDE w:val="0"/>
        <w:autoSpaceDN w:val="0"/>
        <w:spacing w:before="182" w:after="0" w:line="249" w:lineRule="auto"/>
        <w:ind w:right="110" w:firstLine="0"/>
        <w:contextualSpacing w:val="0"/>
      </w:pPr>
      <w:r>
        <w:t>De</w:t>
      </w:r>
      <w:r>
        <w:rPr>
          <w:spacing w:val="-5"/>
        </w:rPr>
        <w:t xml:space="preserve"> </w:t>
      </w:r>
      <w:r>
        <w:t>tekniske</w:t>
      </w:r>
      <w:r>
        <w:rPr>
          <w:spacing w:val="-5"/>
        </w:rPr>
        <w:t xml:space="preserve"> </w:t>
      </w:r>
      <w:r>
        <w:t>krav,</w:t>
      </w:r>
      <w:r>
        <w:rPr>
          <w:spacing w:val="-5"/>
        </w:rPr>
        <w:t xml:space="preserve"> </w:t>
      </w:r>
      <w:r>
        <w:t>der</w:t>
      </w:r>
      <w:r>
        <w:rPr>
          <w:spacing w:val="-5"/>
        </w:rPr>
        <w:t xml:space="preserve"> </w:t>
      </w:r>
      <w:r>
        <w:t>indgår</w:t>
      </w:r>
      <w:r>
        <w:rPr>
          <w:spacing w:val="-5"/>
        </w:rPr>
        <w:t xml:space="preserve"> </w:t>
      </w:r>
      <w:r>
        <w:t>i</w:t>
      </w:r>
      <w:r>
        <w:rPr>
          <w:spacing w:val="-5"/>
        </w:rPr>
        <w:t xml:space="preserve"> </w:t>
      </w:r>
      <w:r>
        <w:t>Radiogrænseflader</w:t>
      </w:r>
      <w:r>
        <w:rPr>
          <w:spacing w:val="-5"/>
        </w:rPr>
        <w:t xml:space="preserve"> </w:t>
      </w:r>
      <w:r>
        <w:t>nr.</w:t>
      </w:r>
      <w:r>
        <w:rPr>
          <w:spacing w:val="-5"/>
        </w:rPr>
        <w:t xml:space="preserve"> </w:t>
      </w:r>
      <w:r>
        <w:t>00</w:t>
      </w:r>
      <w:r>
        <w:rPr>
          <w:spacing w:val="-5"/>
        </w:rPr>
        <w:t xml:space="preserve"> </w:t>
      </w:r>
      <w:r>
        <w:t>029</w:t>
      </w:r>
      <w:r>
        <w:rPr>
          <w:spacing w:val="-5"/>
        </w:rPr>
        <w:t xml:space="preserve"> </w:t>
      </w:r>
      <w:r>
        <w:t>og</w:t>
      </w:r>
      <w:r>
        <w:rPr>
          <w:spacing w:val="-5"/>
        </w:rPr>
        <w:t xml:space="preserve"> </w:t>
      </w:r>
      <w:r>
        <w:t>nr.</w:t>
      </w:r>
      <w:r>
        <w:rPr>
          <w:spacing w:val="-5"/>
        </w:rPr>
        <w:t xml:space="preserve"> </w:t>
      </w:r>
      <w:r>
        <w:t>00</w:t>
      </w:r>
      <w:r>
        <w:rPr>
          <w:spacing w:val="-5"/>
        </w:rPr>
        <w:t xml:space="preserve"> </w:t>
      </w:r>
      <w:r>
        <w:t>007,</w:t>
      </w:r>
      <w:r>
        <w:rPr>
          <w:spacing w:val="-5"/>
        </w:rPr>
        <w:t xml:space="preserve"> </w:t>
      </w:r>
      <w:r>
        <w:t>jf.</w:t>
      </w:r>
      <w:r>
        <w:rPr>
          <w:spacing w:val="-5"/>
        </w:rPr>
        <w:t xml:space="preserve"> </w:t>
      </w:r>
      <w:r>
        <w:t>den</w:t>
      </w:r>
      <w:r>
        <w:rPr>
          <w:spacing w:val="-5"/>
        </w:rPr>
        <w:t xml:space="preserve"> </w:t>
      </w:r>
      <w:r>
        <w:t>danske</w:t>
      </w:r>
      <w:r>
        <w:rPr>
          <w:spacing w:val="-5"/>
        </w:rPr>
        <w:t xml:space="preserve"> </w:t>
      </w:r>
      <w:r>
        <w:t>bekendtgø‐ relse 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Laveffekts</w:t>
      </w:r>
      <w:r>
        <w:rPr>
          <w:i/>
          <w:spacing w:val="-3"/>
        </w:rPr>
        <w:t xml:space="preserve"> </w:t>
      </w:r>
      <w:r>
        <w:rPr>
          <w:i/>
        </w:rPr>
        <w:t>radioanlæg</w:t>
      </w:r>
      <w:r>
        <w:rPr>
          <w:i/>
          <w:spacing w:val="-2"/>
        </w:rPr>
        <w:t xml:space="preserve"> </w:t>
      </w:r>
      <w:r>
        <w:rPr>
          <w:i/>
        </w:rPr>
        <w:t>til</w:t>
      </w:r>
      <w:r>
        <w:rPr>
          <w:i/>
          <w:spacing w:val="-2"/>
        </w:rPr>
        <w:t xml:space="preserve"> </w:t>
      </w:r>
      <w:r>
        <w:rPr>
          <w:i/>
        </w:rPr>
        <w:t>overførsel</w:t>
      </w:r>
      <w:r>
        <w:rPr>
          <w:i/>
          <w:spacing w:val="-2"/>
        </w:rPr>
        <w:t xml:space="preserve"> </w:t>
      </w:r>
      <w:r>
        <w:rPr>
          <w:i/>
        </w:rPr>
        <w:t>af</w:t>
      </w:r>
      <w:r>
        <w:rPr>
          <w:i/>
          <w:spacing w:val="-1"/>
        </w:rPr>
        <w:t xml:space="preserve"> </w:t>
      </w:r>
      <w:r>
        <w:rPr>
          <w:i/>
          <w:spacing w:val="-2"/>
        </w:rPr>
        <w:t>audiosignaler</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8"/>
        </w:trPr>
        <w:tc>
          <w:tcPr>
            <w:tcW w:w="9640" w:type="dxa"/>
          </w:tcPr>
          <w:p w:rsidR="000A7DE8" w:rsidRDefault="000A7DE8" w:rsidP="009739FE">
            <w:pPr>
              <w:pStyle w:val="TableParagraph"/>
              <w:ind w:left="9"/>
              <w:rPr>
                <w:sz w:val="24"/>
              </w:rPr>
            </w:pPr>
            <w:r>
              <w:rPr>
                <w:sz w:val="24"/>
              </w:rPr>
              <w:t xml:space="preserve">100-9000 </w:t>
            </w:r>
            <w:r>
              <w:rPr>
                <w:spacing w:val="-5"/>
                <w:sz w:val="24"/>
              </w:rPr>
              <w:t>Hz</w:t>
            </w:r>
          </w:p>
        </w:tc>
      </w:tr>
      <w:tr w:rsidR="000A7DE8" w:rsidTr="009739FE">
        <w:trPr>
          <w:trHeight w:val="288"/>
        </w:trPr>
        <w:tc>
          <w:tcPr>
            <w:tcW w:w="9640" w:type="dxa"/>
          </w:tcPr>
          <w:p w:rsidR="000A7DE8" w:rsidRDefault="000A7DE8" w:rsidP="009739FE">
            <w:pPr>
              <w:pStyle w:val="TableParagraph"/>
              <w:ind w:left="9"/>
              <w:rPr>
                <w:sz w:val="24"/>
              </w:rPr>
            </w:pPr>
            <w:r>
              <w:rPr>
                <w:sz w:val="24"/>
              </w:rPr>
              <w:t xml:space="preserve">87,5-108 </w:t>
            </w:r>
            <w:r>
              <w:rPr>
                <w:spacing w:val="-5"/>
                <w:sz w:val="24"/>
              </w:rPr>
              <w:t>MHz</w:t>
            </w:r>
          </w:p>
        </w:tc>
      </w:tr>
      <w:tr w:rsidR="000A7DE8" w:rsidTr="009739FE">
        <w:trPr>
          <w:trHeight w:val="288"/>
        </w:trPr>
        <w:tc>
          <w:tcPr>
            <w:tcW w:w="9640" w:type="dxa"/>
          </w:tcPr>
          <w:p w:rsidR="000A7DE8" w:rsidRDefault="000A7DE8" w:rsidP="009739FE">
            <w:pPr>
              <w:pStyle w:val="TableParagraph"/>
              <w:ind w:left="9"/>
              <w:rPr>
                <w:sz w:val="24"/>
              </w:rPr>
            </w:pPr>
            <w:r>
              <w:rPr>
                <w:sz w:val="24"/>
              </w:rPr>
              <w:t xml:space="preserve">863-865 </w:t>
            </w:r>
            <w:r>
              <w:rPr>
                <w:spacing w:val="-5"/>
                <w:sz w:val="24"/>
              </w:rPr>
              <w:t>MHz</w:t>
            </w:r>
          </w:p>
        </w:tc>
      </w:tr>
      <w:tr w:rsidR="000A7DE8" w:rsidTr="009739FE">
        <w:trPr>
          <w:trHeight w:val="287"/>
        </w:trPr>
        <w:tc>
          <w:tcPr>
            <w:tcW w:w="9640" w:type="dxa"/>
          </w:tcPr>
          <w:p w:rsidR="000A7DE8" w:rsidRDefault="000A7DE8" w:rsidP="009739FE">
            <w:pPr>
              <w:pStyle w:val="TableParagraph"/>
              <w:ind w:left="9"/>
              <w:rPr>
                <w:sz w:val="24"/>
              </w:rPr>
            </w:pPr>
            <w:r>
              <w:rPr>
                <w:sz w:val="24"/>
              </w:rPr>
              <w:t xml:space="preserve">1795-1800 </w:t>
            </w:r>
            <w:r>
              <w:rPr>
                <w:spacing w:val="-5"/>
                <w:sz w:val="24"/>
              </w:rPr>
              <w:t>MHz</w:t>
            </w:r>
          </w:p>
        </w:tc>
      </w:tr>
    </w:tbl>
    <w:p w:rsidR="000A7DE8" w:rsidRDefault="000A7DE8" w:rsidP="000A7DE8">
      <w:pPr>
        <w:pStyle w:val="Brdtekst"/>
        <w:spacing w:before="92" w:line="249" w:lineRule="auto"/>
        <w:ind w:left="110" w:right="163"/>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Listeafsnit"/>
        <w:widowControl w:val="0"/>
        <w:numPr>
          <w:ilvl w:val="1"/>
          <w:numId w:val="21"/>
        </w:numPr>
        <w:tabs>
          <w:tab w:val="left" w:pos="110"/>
          <w:tab w:val="left" w:pos="693"/>
        </w:tabs>
        <w:autoSpaceDE w:val="0"/>
        <w:autoSpaceDN w:val="0"/>
        <w:spacing w:before="18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025,</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spacing w:line="249" w:lineRule="auto"/>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0"/>
          <w:numId w:val="21"/>
        </w:numPr>
        <w:tabs>
          <w:tab w:val="left" w:pos="470"/>
        </w:tabs>
        <w:autoSpaceDE w:val="0"/>
        <w:autoSpaceDN w:val="0"/>
        <w:spacing w:before="90" w:after="0" w:line="240" w:lineRule="auto"/>
        <w:ind w:left="470" w:right="0" w:hanging="360"/>
        <w:contextualSpacing w:val="0"/>
        <w:rPr>
          <w:i/>
        </w:rPr>
      </w:pPr>
      <w:r>
        <w:rPr>
          <w:i/>
        </w:rPr>
        <w:t xml:space="preserve">Medicinske </w:t>
      </w:r>
      <w:r>
        <w:rPr>
          <w:i/>
          <w:spacing w:val="-2"/>
        </w:rPr>
        <w:t>implantater</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9-315 </w:t>
            </w:r>
            <w:r>
              <w:rPr>
                <w:spacing w:val="-5"/>
                <w:sz w:val="24"/>
              </w:rPr>
              <w:t>kHz</w:t>
            </w:r>
          </w:p>
        </w:tc>
      </w:tr>
      <w:tr w:rsidR="000A7DE8" w:rsidTr="009739FE">
        <w:trPr>
          <w:trHeight w:val="287"/>
        </w:trPr>
        <w:tc>
          <w:tcPr>
            <w:tcW w:w="9640" w:type="dxa"/>
          </w:tcPr>
          <w:p w:rsidR="000A7DE8" w:rsidRDefault="000A7DE8" w:rsidP="009739FE">
            <w:pPr>
              <w:pStyle w:val="TableParagraph"/>
              <w:rPr>
                <w:sz w:val="24"/>
              </w:rPr>
            </w:pPr>
            <w:r>
              <w:rPr>
                <w:sz w:val="24"/>
              </w:rPr>
              <w:t xml:space="preserve">30,0-37,5 </w:t>
            </w:r>
            <w:r>
              <w:rPr>
                <w:spacing w:val="-5"/>
                <w:sz w:val="24"/>
              </w:rPr>
              <w:t>MHz</w:t>
            </w:r>
          </w:p>
        </w:tc>
      </w:tr>
      <w:tr w:rsidR="000A7DE8" w:rsidTr="009739FE">
        <w:trPr>
          <w:trHeight w:val="287"/>
        </w:trPr>
        <w:tc>
          <w:tcPr>
            <w:tcW w:w="9640" w:type="dxa"/>
          </w:tcPr>
          <w:p w:rsidR="000A7DE8" w:rsidRDefault="000A7DE8" w:rsidP="009739FE">
            <w:pPr>
              <w:pStyle w:val="TableParagraph"/>
              <w:rPr>
                <w:sz w:val="24"/>
              </w:rPr>
            </w:pPr>
            <w:r>
              <w:rPr>
                <w:sz w:val="24"/>
              </w:rPr>
              <w:t xml:space="preserve">401-406 </w:t>
            </w:r>
            <w:r>
              <w:rPr>
                <w:spacing w:val="-5"/>
                <w:sz w:val="24"/>
              </w:rPr>
              <w:t>MHz</w:t>
            </w:r>
          </w:p>
        </w:tc>
      </w:tr>
      <w:tr w:rsidR="000A7DE8" w:rsidTr="009739FE">
        <w:trPr>
          <w:trHeight w:val="288"/>
        </w:trPr>
        <w:tc>
          <w:tcPr>
            <w:tcW w:w="9640" w:type="dxa"/>
          </w:tcPr>
          <w:p w:rsidR="000A7DE8" w:rsidRDefault="000A7DE8" w:rsidP="009739FE">
            <w:pPr>
              <w:pStyle w:val="TableParagraph"/>
              <w:rPr>
                <w:sz w:val="24"/>
              </w:rPr>
            </w:pPr>
            <w:r>
              <w:rPr>
                <w:sz w:val="24"/>
              </w:rPr>
              <w:t xml:space="preserve">430-440 </w:t>
            </w:r>
            <w:r>
              <w:rPr>
                <w:spacing w:val="-5"/>
                <w:sz w:val="24"/>
              </w:rPr>
              <w:t>MHz</w:t>
            </w:r>
          </w:p>
        </w:tc>
      </w:tr>
      <w:tr w:rsidR="000A7DE8" w:rsidTr="009739FE">
        <w:trPr>
          <w:trHeight w:val="288"/>
        </w:trPr>
        <w:tc>
          <w:tcPr>
            <w:tcW w:w="9640" w:type="dxa"/>
          </w:tcPr>
          <w:p w:rsidR="000A7DE8" w:rsidRDefault="000A7DE8" w:rsidP="009739FE">
            <w:pPr>
              <w:pStyle w:val="TableParagraph"/>
              <w:rPr>
                <w:sz w:val="24"/>
              </w:rPr>
            </w:pPr>
            <w:r>
              <w:rPr>
                <w:sz w:val="24"/>
              </w:rPr>
              <w:t xml:space="preserve">2483,5-2500 </w:t>
            </w:r>
            <w:r>
              <w:rPr>
                <w:spacing w:val="-5"/>
                <w:sz w:val="24"/>
              </w:rPr>
              <w:t>MHz</w:t>
            </w:r>
          </w:p>
        </w:tc>
      </w:tr>
    </w:tbl>
    <w:p w:rsidR="000A7DE8" w:rsidRDefault="000A7DE8" w:rsidP="000A7DE8">
      <w:pPr>
        <w:pStyle w:val="Brdtekst"/>
        <w:spacing w:before="94" w:line="249" w:lineRule="auto"/>
        <w:ind w:left="110" w:right="163"/>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Listeafsnit"/>
        <w:widowControl w:val="0"/>
        <w:numPr>
          <w:ilvl w:val="1"/>
          <w:numId w:val="21"/>
        </w:numPr>
        <w:tabs>
          <w:tab w:val="left" w:pos="110"/>
          <w:tab w:val="left" w:pos="693"/>
        </w:tabs>
        <w:autoSpaceDE w:val="0"/>
        <w:autoSpaceDN w:val="0"/>
        <w:spacing w:before="18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023,</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Brdtekst"/>
        <w:spacing w:before="5"/>
        <w:rPr>
          <w:sz w:val="31"/>
        </w:rPr>
      </w:pPr>
    </w:p>
    <w:p w:rsidR="000A7DE8" w:rsidRDefault="000A7DE8" w:rsidP="000A7DE8">
      <w:pPr>
        <w:pStyle w:val="Listeafsnit"/>
        <w:widowControl w:val="0"/>
        <w:numPr>
          <w:ilvl w:val="0"/>
          <w:numId w:val="21"/>
        </w:numPr>
        <w:tabs>
          <w:tab w:val="left" w:pos="470"/>
        </w:tabs>
        <w:autoSpaceDE w:val="0"/>
        <w:autoSpaceDN w:val="0"/>
        <w:spacing w:before="1" w:after="0" w:line="240" w:lineRule="auto"/>
        <w:ind w:left="470" w:right="0" w:hanging="360"/>
        <w:contextualSpacing w:val="0"/>
      </w:pPr>
      <w:r>
        <w:t>Meteor</w:t>
      </w:r>
      <w:r>
        <w:rPr>
          <w:spacing w:val="-2"/>
        </w:rPr>
        <w:t xml:space="preserve"> </w:t>
      </w:r>
      <w:r>
        <w:t>Scatter</w:t>
      </w:r>
      <w:r>
        <w:rPr>
          <w:spacing w:val="-1"/>
        </w:rPr>
        <w:t xml:space="preserve"> </w:t>
      </w:r>
      <w:r>
        <w:t>terminaler,</w:t>
      </w:r>
      <w:r>
        <w:rPr>
          <w:spacing w:val="-2"/>
        </w:rPr>
        <w:t xml:space="preserve"> </w:t>
      </w:r>
      <w:r>
        <w:t>der</w:t>
      </w:r>
      <w:r>
        <w:rPr>
          <w:spacing w:val="-1"/>
        </w:rPr>
        <w:t xml:space="preserve"> </w:t>
      </w:r>
      <w:r>
        <w:t>er</w:t>
      </w:r>
      <w:r>
        <w:rPr>
          <w:spacing w:val="-2"/>
        </w:rPr>
        <w:t xml:space="preserve"> </w:t>
      </w:r>
      <w:r>
        <w:t>under</w:t>
      </w:r>
      <w:r>
        <w:rPr>
          <w:spacing w:val="-1"/>
        </w:rPr>
        <w:t xml:space="preserve"> </w:t>
      </w:r>
      <w:r>
        <w:t>kontrol</w:t>
      </w:r>
      <w:r>
        <w:rPr>
          <w:spacing w:val="-2"/>
        </w:rPr>
        <w:t xml:space="preserve"> </w:t>
      </w:r>
      <w:r>
        <w:t>af</w:t>
      </w:r>
      <w:r>
        <w:rPr>
          <w:spacing w:val="-1"/>
        </w:rPr>
        <w:t xml:space="preserve"> </w:t>
      </w:r>
      <w:r>
        <w:t>et</w:t>
      </w:r>
      <w:r>
        <w:rPr>
          <w:spacing w:val="-2"/>
        </w:rPr>
        <w:t xml:space="preserve"> </w:t>
      </w:r>
      <w:r>
        <w:t>Meteor</w:t>
      </w:r>
      <w:r>
        <w:rPr>
          <w:spacing w:val="-1"/>
        </w:rPr>
        <w:t xml:space="preserve"> </w:t>
      </w:r>
      <w:r>
        <w:t>Scatter-</w:t>
      </w:r>
      <w:r>
        <w:rPr>
          <w:spacing w:val="-4"/>
        </w:rPr>
        <w:t>net:</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rPr>
          <w:i/>
        </w:rPr>
      </w:pPr>
      <w:r>
        <w:t xml:space="preserve">Bekendtgørelse om </w:t>
      </w:r>
      <w:r>
        <w:rPr>
          <w:spacing w:val="-2"/>
        </w:rPr>
        <w:t>radiogrænseflader</w:t>
      </w:r>
      <w:r>
        <w:rPr>
          <w:i/>
          <w:spacing w:val="-2"/>
        </w:rPr>
        <w:t>:</w:t>
      </w:r>
    </w:p>
    <w:p w:rsidR="000A7DE8" w:rsidRDefault="000A7DE8" w:rsidP="000A7DE8">
      <w:pPr>
        <w:pStyle w:val="Brdtekst"/>
        <w:spacing w:before="9" w:after="1"/>
        <w:rPr>
          <w:i/>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0"/>
        <w:gridCol w:w="4740"/>
      </w:tblGrid>
      <w:tr w:rsidR="000A7DE8" w:rsidTr="009739FE">
        <w:trPr>
          <w:trHeight w:val="287"/>
        </w:trPr>
        <w:tc>
          <w:tcPr>
            <w:tcW w:w="4740" w:type="dxa"/>
          </w:tcPr>
          <w:p w:rsidR="000A7DE8" w:rsidRDefault="000A7DE8" w:rsidP="009739FE">
            <w:pPr>
              <w:pStyle w:val="TableParagraph"/>
              <w:ind w:left="9"/>
              <w:rPr>
                <w:sz w:val="24"/>
              </w:rPr>
            </w:pPr>
            <w:r>
              <w:rPr>
                <w:sz w:val="24"/>
              </w:rPr>
              <w:t xml:space="preserve">39,025 </w:t>
            </w:r>
            <w:r>
              <w:rPr>
                <w:spacing w:val="-5"/>
                <w:sz w:val="24"/>
              </w:rPr>
              <w:t>MHz</w:t>
            </w:r>
          </w:p>
        </w:tc>
        <w:tc>
          <w:tcPr>
            <w:tcW w:w="4740" w:type="dxa"/>
          </w:tcPr>
          <w:p w:rsidR="000A7DE8" w:rsidRDefault="000A7DE8" w:rsidP="009739FE">
            <w:pPr>
              <w:pStyle w:val="TableParagraph"/>
              <w:ind w:left="9"/>
              <w:rPr>
                <w:sz w:val="24"/>
              </w:rPr>
            </w:pPr>
            <w:r>
              <w:rPr>
                <w:sz w:val="24"/>
              </w:rPr>
              <w:t xml:space="preserve">39,125 </w:t>
            </w:r>
            <w:r>
              <w:rPr>
                <w:spacing w:val="-5"/>
                <w:sz w:val="24"/>
              </w:rPr>
              <w:t>MHz</w:t>
            </w:r>
          </w:p>
        </w:tc>
      </w:tr>
      <w:tr w:rsidR="000A7DE8" w:rsidTr="009739FE">
        <w:trPr>
          <w:trHeight w:val="287"/>
        </w:trPr>
        <w:tc>
          <w:tcPr>
            <w:tcW w:w="4740" w:type="dxa"/>
          </w:tcPr>
          <w:p w:rsidR="000A7DE8" w:rsidRDefault="000A7DE8" w:rsidP="009739FE">
            <w:pPr>
              <w:pStyle w:val="TableParagraph"/>
              <w:ind w:left="9"/>
              <w:rPr>
                <w:sz w:val="24"/>
              </w:rPr>
            </w:pPr>
            <w:r>
              <w:rPr>
                <w:sz w:val="24"/>
              </w:rPr>
              <w:t xml:space="preserve">39,050 </w:t>
            </w:r>
            <w:r>
              <w:rPr>
                <w:spacing w:val="-5"/>
                <w:sz w:val="24"/>
              </w:rPr>
              <w:t>MHz</w:t>
            </w:r>
          </w:p>
        </w:tc>
        <w:tc>
          <w:tcPr>
            <w:tcW w:w="4740" w:type="dxa"/>
          </w:tcPr>
          <w:p w:rsidR="000A7DE8" w:rsidRDefault="000A7DE8" w:rsidP="009739FE">
            <w:pPr>
              <w:pStyle w:val="TableParagraph"/>
              <w:ind w:left="9"/>
              <w:rPr>
                <w:sz w:val="24"/>
              </w:rPr>
            </w:pPr>
            <w:r>
              <w:rPr>
                <w:sz w:val="24"/>
              </w:rPr>
              <w:t xml:space="preserve">39,150 </w:t>
            </w:r>
            <w:r>
              <w:rPr>
                <w:spacing w:val="-5"/>
                <w:sz w:val="24"/>
              </w:rPr>
              <w:t>MHz</w:t>
            </w:r>
          </w:p>
        </w:tc>
      </w:tr>
      <w:tr w:rsidR="000A7DE8" w:rsidTr="009739FE">
        <w:trPr>
          <w:trHeight w:val="288"/>
        </w:trPr>
        <w:tc>
          <w:tcPr>
            <w:tcW w:w="4740" w:type="dxa"/>
          </w:tcPr>
          <w:p w:rsidR="000A7DE8" w:rsidRDefault="000A7DE8" w:rsidP="009739FE">
            <w:pPr>
              <w:pStyle w:val="TableParagraph"/>
              <w:ind w:left="9"/>
              <w:rPr>
                <w:sz w:val="24"/>
              </w:rPr>
            </w:pPr>
            <w:r>
              <w:rPr>
                <w:sz w:val="24"/>
              </w:rPr>
              <w:t xml:space="preserve">39,075 </w:t>
            </w:r>
            <w:r>
              <w:rPr>
                <w:spacing w:val="-5"/>
                <w:sz w:val="24"/>
              </w:rPr>
              <w:t>MHz</w:t>
            </w:r>
          </w:p>
        </w:tc>
        <w:tc>
          <w:tcPr>
            <w:tcW w:w="4740" w:type="dxa"/>
          </w:tcPr>
          <w:p w:rsidR="000A7DE8" w:rsidRDefault="000A7DE8" w:rsidP="009739FE">
            <w:pPr>
              <w:pStyle w:val="TableParagraph"/>
              <w:ind w:left="9"/>
              <w:rPr>
                <w:sz w:val="24"/>
              </w:rPr>
            </w:pPr>
            <w:r>
              <w:rPr>
                <w:sz w:val="24"/>
              </w:rPr>
              <w:t xml:space="preserve">39,175 </w:t>
            </w:r>
            <w:r>
              <w:rPr>
                <w:spacing w:val="-5"/>
                <w:sz w:val="24"/>
              </w:rPr>
              <w:t>MHz</w:t>
            </w:r>
          </w:p>
        </w:tc>
      </w:tr>
      <w:tr w:rsidR="000A7DE8" w:rsidTr="009739FE">
        <w:trPr>
          <w:trHeight w:val="287"/>
        </w:trPr>
        <w:tc>
          <w:tcPr>
            <w:tcW w:w="4740" w:type="dxa"/>
          </w:tcPr>
          <w:p w:rsidR="000A7DE8" w:rsidRDefault="000A7DE8" w:rsidP="009739FE">
            <w:pPr>
              <w:pStyle w:val="TableParagraph"/>
              <w:ind w:left="9"/>
              <w:rPr>
                <w:sz w:val="24"/>
              </w:rPr>
            </w:pPr>
            <w:r>
              <w:rPr>
                <w:sz w:val="24"/>
              </w:rPr>
              <w:t xml:space="preserve">39,100 </w:t>
            </w:r>
            <w:r>
              <w:rPr>
                <w:spacing w:val="-5"/>
                <w:sz w:val="24"/>
              </w:rPr>
              <w:t>MHz</w:t>
            </w:r>
          </w:p>
        </w:tc>
        <w:tc>
          <w:tcPr>
            <w:tcW w:w="4740" w:type="dxa"/>
          </w:tcPr>
          <w:p w:rsidR="000A7DE8" w:rsidRDefault="000A7DE8" w:rsidP="009739FE">
            <w:pPr>
              <w:pStyle w:val="TableParagraph"/>
              <w:spacing w:line="240" w:lineRule="auto"/>
              <w:ind w:left="0"/>
              <w:rPr>
                <w:sz w:val="20"/>
              </w:rPr>
            </w:pPr>
          </w:p>
        </w:tc>
      </w:tr>
    </w:tbl>
    <w:p w:rsidR="000A7DE8" w:rsidRDefault="000A7DE8" w:rsidP="000A7DE8">
      <w:pPr>
        <w:pStyle w:val="Listeafsnit"/>
        <w:widowControl w:val="0"/>
        <w:numPr>
          <w:ilvl w:val="1"/>
          <w:numId w:val="21"/>
        </w:numPr>
        <w:tabs>
          <w:tab w:val="left" w:pos="650"/>
        </w:tabs>
        <w:autoSpaceDE w:val="0"/>
        <w:autoSpaceDN w:val="0"/>
        <w:spacing w:before="94" w:after="0" w:line="240" w:lineRule="auto"/>
        <w:ind w:left="650" w:right="0" w:hanging="540"/>
        <w:contextualSpacing w:val="0"/>
        <w:rPr>
          <w:i/>
        </w:rPr>
      </w:pPr>
      <w:r>
        <w:t xml:space="preserve">Bekendtgørelse om </w:t>
      </w:r>
      <w:r>
        <w:rPr>
          <w:spacing w:val="-2"/>
        </w:rPr>
        <w:t>radiogrænseflader</w:t>
      </w:r>
      <w:r>
        <w:rPr>
          <w:i/>
          <w:spacing w:val="-2"/>
        </w:rPr>
        <w:t>:</w:t>
      </w:r>
    </w:p>
    <w:p w:rsidR="000A7DE8" w:rsidRDefault="000A7DE8" w:rsidP="000A7DE8">
      <w:pPr>
        <w:pStyle w:val="Brdtekst"/>
        <w:spacing w:before="72" w:line="249" w:lineRule="auto"/>
        <w:ind w:left="110" w:firstLine="170"/>
      </w:pPr>
      <w:r>
        <w:t>De</w:t>
      </w:r>
      <w:r>
        <w:rPr>
          <w:spacing w:val="23"/>
        </w:rPr>
        <w:t xml:space="preserve"> </w:t>
      </w:r>
      <w:r>
        <w:t>tekniske</w:t>
      </w:r>
      <w:r>
        <w:rPr>
          <w:spacing w:val="23"/>
        </w:rPr>
        <w:t xml:space="preserve"> </w:t>
      </w:r>
      <w:r>
        <w:t>krav,</w:t>
      </w:r>
      <w:r>
        <w:rPr>
          <w:spacing w:val="23"/>
        </w:rPr>
        <w:t xml:space="preserve"> </w:t>
      </w:r>
      <w:r>
        <w:t>der</w:t>
      </w:r>
      <w:r>
        <w:rPr>
          <w:spacing w:val="23"/>
        </w:rPr>
        <w:t xml:space="preserve"> </w:t>
      </w:r>
      <w:r>
        <w:t>indgår</w:t>
      </w:r>
      <w:r>
        <w:rPr>
          <w:spacing w:val="23"/>
        </w:rPr>
        <w:t xml:space="preserve"> </w:t>
      </w:r>
      <w:r>
        <w:t>i</w:t>
      </w:r>
      <w:r>
        <w:rPr>
          <w:spacing w:val="23"/>
        </w:rPr>
        <w:t xml:space="preserve"> </w:t>
      </w:r>
      <w:r>
        <w:t>Radiogrænseflade</w:t>
      </w:r>
      <w:r>
        <w:rPr>
          <w:spacing w:val="23"/>
        </w:rPr>
        <w:t xml:space="preserve"> </w:t>
      </w:r>
      <w:r>
        <w:t>nr.</w:t>
      </w:r>
      <w:r>
        <w:rPr>
          <w:spacing w:val="23"/>
        </w:rPr>
        <w:t xml:space="preserve"> </w:t>
      </w:r>
      <w:r>
        <w:t>00</w:t>
      </w:r>
      <w:r>
        <w:rPr>
          <w:spacing w:val="23"/>
        </w:rPr>
        <w:t xml:space="preserve"> </w:t>
      </w:r>
      <w:r>
        <w:t>050,</w:t>
      </w:r>
      <w:r>
        <w:rPr>
          <w:spacing w:val="23"/>
        </w:rPr>
        <w:t xml:space="preserve"> </w:t>
      </w:r>
      <w:r>
        <w:t>jf.</w:t>
      </w:r>
      <w:r>
        <w:rPr>
          <w:spacing w:val="23"/>
        </w:rPr>
        <w:t xml:space="preserve"> </w:t>
      </w:r>
      <w:r>
        <w:t>den</w:t>
      </w:r>
      <w:r>
        <w:rPr>
          <w:spacing w:val="23"/>
        </w:rPr>
        <w:t xml:space="preserve"> </w:t>
      </w:r>
      <w:r>
        <w:t>danske</w:t>
      </w:r>
      <w:r>
        <w:rPr>
          <w:spacing w:val="23"/>
        </w:rPr>
        <w:t xml:space="preserve"> </w:t>
      </w:r>
      <w:r>
        <w:t>bekendtgørelse</w:t>
      </w:r>
      <w:r>
        <w:rPr>
          <w:spacing w:val="23"/>
        </w:rPr>
        <w:t xml:space="preserve"> </w:t>
      </w:r>
      <w:r>
        <w:t>om</w:t>
      </w:r>
      <w:r>
        <w:rPr>
          <w:spacing w:val="23"/>
        </w:rPr>
        <w:t xml:space="preserve"> </w:t>
      </w:r>
      <w:r>
        <w:t>radio‐ 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spacing w:val="-2"/>
        </w:rPr>
        <w:t>Mikrobølgeanlæg</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0"/>
        <w:gridCol w:w="4820"/>
      </w:tblGrid>
      <w:tr w:rsidR="000A7DE8" w:rsidTr="009739FE">
        <w:trPr>
          <w:trHeight w:val="287"/>
        </w:trPr>
        <w:tc>
          <w:tcPr>
            <w:tcW w:w="4820" w:type="dxa"/>
          </w:tcPr>
          <w:p w:rsidR="000A7DE8" w:rsidRDefault="000A7DE8" w:rsidP="009739FE">
            <w:pPr>
              <w:pStyle w:val="TableParagraph"/>
              <w:ind w:left="9"/>
              <w:rPr>
                <w:sz w:val="24"/>
              </w:rPr>
            </w:pPr>
            <w:r>
              <w:rPr>
                <w:sz w:val="24"/>
              </w:rPr>
              <w:t xml:space="preserve">2400,00-2483,50 </w:t>
            </w:r>
            <w:r>
              <w:rPr>
                <w:spacing w:val="-5"/>
                <w:sz w:val="24"/>
              </w:rPr>
              <w:t>MHz</w:t>
            </w:r>
          </w:p>
        </w:tc>
        <w:tc>
          <w:tcPr>
            <w:tcW w:w="4820" w:type="dxa"/>
          </w:tcPr>
          <w:p w:rsidR="000A7DE8" w:rsidRDefault="000A7DE8" w:rsidP="009739FE">
            <w:pPr>
              <w:pStyle w:val="TableParagraph"/>
              <w:ind w:left="9"/>
              <w:rPr>
                <w:sz w:val="24"/>
              </w:rPr>
            </w:pPr>
            <w:r>
              <w:rPr>
                <w:sz w:val="24"/>
              </w:rPr>
              <w:t xml:space="preserve">17,10-17,30 </w:t>
            </w:r>
            <w:r>
              <w:rPr>
                <w:spacing w:val="-5"/>
                <w:sz w:val="24"/>
              </w:rPr>
              <w:t>GHz</w:t>
            </w:r>
          </w:p>
        </w:tc>
      </w:tr>
      <w:tr w:rsidR="000A7DE8" w:rsidTr="009739FE">
        <w:trPr>
          <w:trHeight w:val="287"/>
        </w:trPr>
        <w:tc>
          <w:tcPr>
            <w:tcW w:w="4820" w:type="dxa"/>
          </w:tcPr>
          <w:p w:rsidR="000A7DE8" w:rsidRDefault="000A7DE8" w:rsidP="009739FE">
            <w:pPr>
              <w:pStyle w:val="TableParagraph"/>
              <w:ind w:left="9"/>
              <w:rPr>
                <w:sz w:val="24"/>
              </w:rPr>
            </w:pPr>
            <w:r>
              <w:rPr>
                <w:sz w:val="24"/>
              </w:rPr>
              <w:t xml:space="preserve">4500,00-7000,00 </w:t>
            </w:r>
            <w:r>
              <w:rPr>
                <w:spacing w:val="-5"/>
                <w:sz w:val="24"/>
              </w:rPr>
              <w:t>MHz</w:t>
            </w:r>
          </w:p>
        </w:tc>
        <w:tc>
          <w:tcPr>
            <w:tcW w:w="4820" w:type="dxa"/>
          </w:tcPr>
          <w:p w:rsidR="000A7DE8" w:rsidRDefault="000A7DE8" w:rsidP="009739FE">
            <w:pPr>
              <w:pStyle w:val="TableParagraph"/>
              <w:ind w:left="9"/>
              <w:rPr>
                <w:sz w:val="24"/>
              </w:rPr>
            </w:pPr>
            <w:r>
              <w:rPr>
                <w:sz w:val="24"/>
              </w:rPr>
              <w:t xml:space="preserve">24,05-27,00 </w:t>
            </w:r>
            <w:r>
              <w:rPr>
                <w:spacing w:val="-5"/>
                <w:sz w:val="24"/>
              </w:rPr>
              <w:t>GHz</w:t>
            </w:r>
          </w:p>
        </w:tc>
      </w:tr>
      <w:tr w:rsidR="000A7DE8" w:rsidTr="009739FE">
        <w:trPr>
          <w:trHeight w:val="288"/>
        </w:trPr>
        <w:tc>
          <w:tcPr>
            <w:tcW w:w="4820" w:type="dxa"/>
          </w:tcPr>
          <w:p w:rsidR="000A7DE8" w:rsidRDefault="000A7DE8" w:rsidP="009739FE">
            <w:pPr>
              <w:pStyle w:val="TableParagraph"/>
              <w:ind w:left="9"/>
              <w:rPr>
                <w:sz w:val="24"/>
              </w:rPr>
            </w:pPr>
            <w:r>
              <w:rPr>
                <w:sz w:val="24"/>
              </w:rPr>
              <w:t xml:space="preserve">8,50-10,60 </w:t>
            </w:r>
            <w:r>
              <w:rPr>
                <w:spacing w:val="-5"/>
                <w:sz w:val="24"/>
              </w:rPr>
              <w:t>GHz</w:t>
            </w:r>
          </w:p>
        </w:tc>
        <w:tc>
          <w:tcPr>
            <w:tcW w:w="4820" w:type="dxa"/>
          </w:tcPr>
          <w:p w:rsidR="000A7DE8" w:rsidRDefault="000A7DE8" w:rsidP="009739FE">
            <w:pPr>
              <w:pStyle w:val="TableParagraph"/>
              <w:ind w:left="9"/>
              <w:rPr>
                <w:sz w:val="24"/>
              </w:rPr>
            </w:pPr>
            <w:r>
              <w:rPr>
                <w:sz w:val="24"/>
              </w:rPr>
              <w:t xml:space="preserve">57-64 </w:t>
            </w:r>
            <w:r>
              <w:rPr>
                <w:spacing w:val="-5"/>
                <w:sz w:val="24"/>
              </w:rPr>
              <w:t>GHz</w:t>
            </w:r>
          </w:p>
        </w:tc>
      </w:tr>
      <w:tr w:rsidR="000A7DE8" w:rsidTr="009739FE">
        <w:trPr>
          <w:trHeight w:val="287"/>
        </w:trPr>
        <w:tc>
          <w:tcPr>
            <w:tcW w:w="4820" w:type="dxa"/>
          </w:tcPr>
          <w:p w:rsidR="000A7DE8" w:rsidRDefault="000A7DE8" w:rsidP="009739FE">
            <w:pPr>
              <w:pStyle w:val="TableParagraph"/>
              <w:ind w:left="9"/>
              <w:rPr>
                <w:sz w:val="24"/>
              </w:rPr>
            </w:pPr>
            <w:r>
              <w:rPr>
                <w:sz w:val="24"/>
              </w:rPr>
              <w:t xml:space="preserve">13,40-14,00 </w:t>
            </w:r>
            <w:r>
              <w:rPr>
                <w:spacing w:val="-5"/>
                <w:sz w:val="24"/>
              </w:rPr>
              <w:t>GHz</w:t>
            </w:r>
          </w:p>
        </w:tc>
        <w:tc>
          <w:tcPr>
            <w:tcW w:w="4820" w:type="dxa"/>
          </w:tcPr>
          <w:p w:rsidR="000A7DE8" w:rsidRDefault="000A7DE8" w:rsidP="009739FE">
            <w:pPr>
              <w:pStyle w:val="TableParagraph"/>
              <w:ind w:left="9"/>
              <w:rPr>
                <w:sz w:val="24"/>
              </w:rPr>
            </w:pPr>
            <w:r>
              <w:rPr>
                <w:sz w:val="24"/>
              </w:rPr>
              <w:t xml:space="preserve">75-85 </w:t>
            </w:r>
            <w:r>
              <w:rPr>
                <w:spacing w:val="-5"/>
                <w:sz w:val="24"/>
              </w:rPr>
              <w:t>GHz</w:t>
            </w:r>
          </w:p>
        </w:tc>
      </w:tr>
    </w:tbl>
    <w:p w:rsidR="000A7DE8" w:rsidRDefault="000A7DE8" w:rsidP="000A7DE8">
      <w:pPr>
        <w:pStyle w:val="Brdtekst"/>
        <w:spacing w:before="94" w:line="249" w:lineRule="auto"/>
        <w:ind w:left="110" w:right="163"/>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Listeafsnit"/>
        <w:widowControl w:val="0"/>
        <w:numPr>
          <w:ilvl w:val="1"/>
          <w:numId w:val="21"/>
        </w:numPr>
        <w:tabs>
          <w:tab w:val="left" w:pos="110"/>
          <w:tab w:val="left" w:pos="693"/>
        </w:tabs>
        <w:autoSpaceDE w:val="0"/>
        <w:autoSpaceDN w:val="0"/>
        <w:spacing w:before="18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031,</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Mobilkommunikationstjenester</w:t>
      </w:r>
      <w:r>
        <w:rPr>
          <w:i/>
          <w:spacing w:val="-11"/>
        </w:rPr>
        <w:t xml:space="preserve"> </w:t>
      </w:r>
      <w:r>
        <w:rPr>
          <w:i/>
        </w:rPr>
        <w:t>om</w:t>
      </w:r>
      <w:r>
        <w:rPr>
          <w:i/>
          <w:spacing w:val="-9"/>
        </w:rPr>
        <w:t xml:space="preserve"> </w:t>
      </w:r>
      <w:r>
        <w:rPr>
          <w:i/>
        </w:rPr>
        <w:t>bord</w:t>
      </w:r>
      <w:r>
        <w:rPr>
          <w:i/>
          <w:spacing w:val="-8"/>
        </w:rPr>
        <w:t xml:space="preserve"> </w:t>
      </w:r>
      <w:r>
        <w:rPr>
          <w:i/>
        </w:rPr>
        <w:t>på</w:t>
      </w:r>
      <w:r>
        <w:rPr>
          <w:i/>
          <w:spacing w:val="-8"/>
        </w:rPr>
        <w:t xml:space="preserve"> </w:t>
      </w:r>
      <w:r>
        <w:rPr>
          <w:i/>
        </w:rPr>
        <w:t>fly</w:t>
      </w:r>
      <w:r>
        <w:rPr>
          <w:i/>
          <w:spacing w:val="-7"/>
        </w:rPr>
        <w:t xml:space="preserve"> </w:t>
      </w:r>
      <w:r>
        <w:rPr>
          <w:i/>
          <w:spacing w:val="-2"/>
        </w:rPr>
        <w:t>(MCA)</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8"/>
        </w:trPr>
        <w:tc>
          <w:tcPr>
            <w:tcW w:w="9640" w:type="dxa"/>
          </w:tcPr>
          <w:p w:rsidR="000A7DE8" w:rsidRDefault="000A7DE8" w:rsidP="009739FE">
            <w:pPr>
              <w:pStyle w:val="TableParagraph"/>
              <w:ind w:left="9"/>
              <w:rPr>
                <w:sz w:val="24"/>
              </w:rPr>
            </w:pPr>
            <w:r>
              <w:rPr>
                <w:sz w:val="24"/>
              </w:rPr>
              <w:t xml:space="preserve">1710-1785 MHz </w:t>
            </w:r>
            <w:r>
              <w:rPr>
                <w:spacing w:val="-2"/>
                <w:sz w:val="24"/>
              </w:rPr>
              <w:t>(modtager)</w:t>
            </w:r>
          </w:p>
        </w:tc>
      </w:tr>
      <w:tr w:rsidR="000A7DE8" w:rsidTr="009739FE">
        <w:trPr>
          <w:trHeight w:val="288"/>
        </w:trPr>
        <w:tc>
          <w:tcPr>
            <w:tcW w:w="9640" w:type="dxa"/>
          </w:tcPr>
          <w:p w:rsidR="000A7DE8" w:rsidRDefault="000A7DE8" w:rsidP="009739FE">
            <w:pPr>
              <w:pStyle w:val="TableParagraph"/>
              <w:ind w:left="9"/>
              <w:rPr>
                <w:sz w:val="24"/>
              </w:rPr>
            </w:pPr>
            <w:r>
              <w:rPr>
                <w:sz w:val="24"/>
              </w:rPr>
              <w:t xml:space="preserve">1805-1880 MHz </w:t>
            </w:r>
            <w:r>
              <w:rPr>
                <w:spacing w:val="-2"/>
                <w:sz w:val="24"/>
              </w:rPr>
              <w:t>(sender)</w:t>
            </w:r>
          </w:p>
        </w:tc>
      </w:tr>
      <w:tr w:rsidR="000A7DE8" w:rsidTr="009739FE">
        <w:trPr>
          <w:trHeight w:val="287"/>
        </w:trPr>
        <w:tc>
          <w:tcPr>
            <w:tcW w:w="9640" w:type="dxa"/>
          </w:tcPr>
          <w:p w:rsidR="000A7DE8" w:rsidRDefault="000A7DE8" w:rsidP="009739FE">
            <w:pPr>
              <w:pStyle w:val="TableParagraph"/>
              <w:ind w:left="9"/>
              <w:rPr>
                <w:sz w:val="24"/>
              </w:rPr>
            </w:pPr>
            <w:r>
              <w:rPr>
                <w:sz w:val="24"/>
              </w:rPr>
              <w:t xml:space="preserve">1920-1980 MHz </w:t>
            </w:r>
            <w:r>
              <w:rPr>
                <w:spacing w:val="-2"/>
                <w:sz w:val="24"/>
              </w:rPr>
              <w:t>(modtager)</w:t>
            </w:r>
          </w:p>
        </w:tc>
      </w:tr>
      <w:tr w:rsidR="000A7DE8" w:rsidTr="009739FE">
        <w:trPr>
          <w:trHeight w:val="288"/>
        </w:trPr>
        <w:tc>
          <w:tcPr>
            <w:tcW w:w="9640" w:type="dxa"/>
          </w:tcPr>
          <w:p w:rsidR="000A7DE8" w:rsidRDefault="000A7DE8" w:rsidP="009739FE">
            <w:pPr>
              <w:pStyle w:val="TableParagraph"/>
              <w:ind w:left="9"/>
              <w:rPr>
                <w:sz w:val="24"/>
              </w:rPr>
            </w:pPr>
            <w:r>
              <w:rPr>
                <w:sz w:val="24"/>
              </w:rPr>
              <w:t>2110-2170</w:t>
            </w:r>
            <w:r>
              <w:rPr>
                <w:spacing w:val="-7"/>
                <w:sz w:val="24"/>
              </w:rPr>
              <w:t xml:space="preserve"> </w:t>
            </w:r>
            <w:r>
              <w:rPr>
                <w:sz w:val="24"/>
              </w:rPr>
              <w:t>MHz</w:t>
            </w:r>
            <w:r>
              <w:rPr>
                <w:spacing w:val="-4"/>
                <w:sz w:val="24"/>
              </w:rPr>
              <w:t xml:space="preserve"> </w:t>
            </w:r>
            <w:r>
              <w:rPr>
                <w:spacing w:val="-2"/>
                <w:sz w:val="24"/>
              </w:rPr>
              <w:t>(sender)</w:t>
            </w:r>
          </w:p>
        </w:tc>
      </w:tr>
    </w:tbl>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1"/>
          <w:numId w:val="21"/>
        </w:numPr>
        <w:tabs>
          <w:tab w:val="left" w:pos="650"/>
        </w:tabs>
        <w:autoSpaceDE w:val="0"/>
        <w:autoSpaceDN w:val="0"/>
        <w:spacing w:before="90" w:after="0" w:line="240" w:lineRule="auto"/>
        <w:ind w:left="650" w:right="0" w:hanging="540"/>
        <w:contextualSpacing w:val="0"/>
        <w:rPr>
          <w:i/>
        </w:rPr>
      </w:pPr>
      <w:r>
        <w:rPr>
          <w:i/>
        </w:rPr>
        <w:t>Begrænsninger</w:t>
      </w:r>
      <w:r>
        <w:rPr>
          <w:i/>
          <w:spacing w:val="-7"/>
        </w:rPr>
        <w:t xml:space="preserve"> </w:t>
      </w:r>
      <w:r>
        <w:rPr>
          <w:i/>
        </w:rPr>
        <w:t>i</w:t>
      </w:r>
      <w:r>
        <w:rPr>
          <w:i/>
          <w:spacing w:val="-6"/>
        </w:rPr>
        <w:t xml:space="preserve"> </w:t>
      </w:r>
      <w:r>
        <w:rPr>
          <w:i/>
          <w:spacing w:val="-2"/>
        </w:rPr>
        <w:t>anvendelse:</w:t>
      </w:r>
    </w:p>
    <w:p w:rsidR="000A7DE8" w:rsidRDefault="000A7DE8" w:rsidP="000A7DE8">
      <w:pPr>
        <w:pStyle w:val="Brdtekst"/>
        <w:spacing w:before="192" w:line="249" w:lineRule="auto"/>
        <w:ind w:left="110" w:right="107"/>
        <w:jc w:val="both"/>
      </w:pPr>
      <w:r>
        <w:t>Anvendelse af frekvenser til mobilkommunikationstjenester ombord på fly (MCA) skal ske i overens‐ stemmelse med bilag 5.</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Mobilkommunikationstjenester</w:t>
      </w:r>
      <w:r>
        <w:rPr>
          <w:i/>
          <w:spacing w:val="-11"/>
        </w:rPr>
        <w:t xml:space="preserve"> </w:t>
      </w:r>
      <w:r>
        <w:rPr>
          <w:i/>
        </w:rPr>
        <w:t>ombord</w:t>
      </w:r>
      <w:r>
        <w:rPr>
          <w:i/>
          <w:spacing w:val="-10"/>
        </w:rPr>
        <w:t xml:space="preserve"> </w:t>
      </w:r>
      <w:r>
        <w:rPr>
          <w:i/>
        </w:rPr>
        <w:t>på</w:t>
      </w:r>
      <w:r>
        <w:rPr>
          <w:i/>
          <w:spacing w:val="-10"/>
        </w:rPr>
        <w:t xml:space="preserve"> </w:t>
      </w:r>
      <w:r>
        <w:rPr>
          <w:i/>
        </w:rPr>
        <w:t>skibe</w:t>
      </w:r>
      <w:r>
        <w:rPr>
          <w:i/>
          <w:spacing w:val="-10"/>
        </w:rPr>
        <w:t xml:space="preserve"> </w:t>
      </w:r>
      <w:r>
        <w:rPr>
          <w:i/>
          <w:spacing w:val="-4"/>
        </w:rPr>
        <w:t>(MCV)</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rPr>
          <w:i/>
        </w:rPr>
      </w:pPr>
      <w:r>
        <w:rPr>
          <w:i/>
          <w:spacing w:val="-2"/>
        </w:rPr>
        <w:t>Frekvensbånd:</w:t>
      </w:r>
    </w:p>
    <w:p w:rsidR="000A7DE8" w:rsidRDefault="000A7DE8" w:rsidP="000A7DE8">
      <w:pPr>
        <w:pStyle w:val="Brdtekst"/>
        <w:spacing w:before="10"/>
        <w:rPr>
          <w:i/>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0"/>
        <w:gridCol w:w="4740"/>
      </w:tblGrid>
      <w:tr w:rsidR="000A7DE8" w:rsidTr="009739FE">
        <w:trPr>
          <w:trHeight w:val="287"/>
        </w:trPr>
        <w:tc>
          <w:tcPr>
            <w:tcW w:w="4740" w:type="dxa"/>
          </w:tcPr>
          <w:p w:rsidR="000A7DE8" w:rsidRDefault="000A7DE8" w:rsidP="009739FE">
            <w:pPr>
              <w:pStyle w:val="TableParagraph"/>
              <w:ind w:left="9"/>
              <w:rPr>
                <w:sz w:val="24"/>
              </w:rPr>
            </w:pPr>
            <w:r>
              <w:rPr>
                <w:sz w:val="24"/>
              </w:rPr>
              <w:t xml:space="preserve">880-915 MHz </w:t>
            </w:r>
            <w:r>
              <w:rPr>
                <w:spacing w:val="-2"/>
                <w:sz w:val="24"/>
              </w:rPr>
              <w:t>(modtager)</w:t>
            </w:r>
          </w:p>
        </w:tc>
        <w:tc>
          <w:tcPr>
            <w:tcW w:w="4740" w:type="dxa"/>
          </w:tcPr>
          <w:p w:rsidR="000A7DE8" w:rsidRDefault="000A7DE8" w:rsidP="009739FE">
            <w:pPr>
              <w:pStyle w:val="TableParagraph"/>
              <w:ind w:left="9"/>
              <w:rPr>
                <w:sz w:val="24"/>
              </w:rPr>
            </w:pPr>
            <w:r>
              <w:rPr>
                <w:sz w:val="24"/>
              </w:rPr>
              <w:t xml:space="preserve">1920-1980 MHz </w:t>
            </w:r>
            <w:r>
              <w:rPr>
                <w:spacing w:val="-2"/>
                <w:sz w:val="24"/>
              </w:rPr>
              <w:t>(modtager)</w:t>
            </w:r>
          </w:p>
        </w:tc>
      </w:tr>
      <w:tr w:rsidR="000A7DE8" w:rsidTr="009739FE">
        <w:trPr>
          <w:trHeight w:val="287"/>
        </w:trPr>
        <w:tc>
          <w:tcPr>
            <w:tcW w:w="4740" w:type="dxa"/>
          </w:tcPr>
          <w:p w:rsidR="000A7DE8" w:rsidRDefault="000A7DE8" w:rsidP="009739FE">
            <w:pPr>
              <w:pStyle w:val="TableParagraph"/>
              <w:ind w:left="9"/>
              <w:rPr>
                <w:sz w:val="24"/>
              </w:rPr>
            </w:pPr>
            <w:r>
              <w:rPr>
                <w:sz w:val="24"/>
              </w:rPr>
              <w:t xml:space="preserve">925-960 MHz </w:t>
            </w:r>
            <w:r>
              <w:rPr>
                <w:spacing w:val="-2"/>
                <w:sz w:val="24"/>
              </w:rPr>
              <w:t>(sender)</w:t>
            </w:r>
          </w:p>
        </w:tc>
        <w:tc>
          <w:tcPr>
            <w:tcW w:w="4740" w:type="dxa"/>
          </w:tcPr>
          <w:p w:rsidR="000A7DE8" w:rsidRDefault="000A7DE8" w:rsidP="009739FE">
            <w:pPr>
              <w:pStyle w:val="TableParagraph"/>
              <w:ind w:left="9"/>
              <w:rPr>
                <w:sz w:val="24"/>
              </w:rPr>
            </w:pPr>
            <w:r>
              <w:rPr>
                <w:sz w:val="24"/>
              </w:rPr>
              <w:t>2110-2170</w:t>
            </w:r>
            <w:r>
              <w:rPr>
                <w:spacing w:val="-7"/>
                <w:sz w:val="24"/>
              </w:rPr>
              <w:t xml:space="preserve"> </w:t>
            </w:r>
            <w:r>
              <w:rPr>
                <w:sz w:val="24"/>
              </w:rPr>
              <w:t>MHz</w:t>
            </w:r>
            <w:r>
              <w:rPr>
                <w:spacing w:val="-4"/>
                <w:sz w:val="24"/>
              </w:rPr>
              <w:t xml:space="preserve"> </w:t>
            </w:r>
            <w:r>
              <w:rPr>
                <w:spacing w:val="-2"/>
                <w:sz w:val="24"/>
              </w:rPr>
              <w:t>(sender)</w:t>
            </w:r>
          </w:p>
        </w:tc>
      </w:tr>
      <w:tr w:rsidR="000A7DE8" w:rsidTr="009739FE">
        <w:trPr>
          <w:trHeight w:val="287"/>
        </w:trPr>
        <w:tc>
          <w:tcPr>
            <w:tcW w:w="4740" w:type="dxa"/>
          </w:tcPr>
          <w:p w:rsidR="000A7DE8" w:rsidRDefault="000A7DE8" w:rsidP="009739FE">
            <w:pPr>
              <w:pStyle w:val="TableParagraph"/>
              <w:ind w:left="9"/>
              <w:rPr>
                <w:sz w:val="24"/>
              </w:rPr>
            </w:pPr>
            <w:r>
              <w:rPr>
                <w:sz w:val="24"/>
              </w:rPr>
              <w:t xml:space="preserve">1710-1785 MHz </w:t>
            </w:r>
            <w:r>
              <w:rPr>
                <w:spacing w:val="-2"/>
                <w:sz w:val="24"/>
              </w:rPr>
              <w:t>(modtager)</w:t>
            </w:r>
          </w:p>
        </w:tc>
        <w:tc>
          <w:tcPr>
            <w:tcW w:w="4740" w:type="dxa"/>
          </w:tcPr>
          <w:p w:rsidR="000A7DE8" w:rsidRDefault="000A7DE8" w:rsidP="009739FE">
            <w:pPr>
              <w:pStyle w:val="TableParagraph"/>
              <w:spacing w:line="240" w:lineRule="auto"/>
              <w:ind w:left="0"/>
              <w:rPr>
                <w:sz w:val="20"/>
              </w:rPr>
            </w:pPr>
          </w:p>
        </w:tc>
      </w:tr>
      <w:tr w:rsidR="000A7DE8" w:rsidTr="009739FE">
        <w:trPr>
          <w:trHeight w:val="288"/>
        </w:trPr>
        <w:tc>
          <w:tcPr>
            <w:tcW w:w="4740" w:type="dxa"/>
          </w:tcPr>
          <w:p w:rsidR="000A7DE8" w:rsidRDefault="000A7DE8" w:rsidP="009739FE">
            <w:pPr>
              <w:pStyle w:val="TableParagraph"/>
              <w:ind w:left="9"/>
              <w:rPr>
                <w:sz w:val="24"/>
              </w:rPr>
            </w:pPr>
            <w:r>
              <w:rPr>
                <w:sz w:val="24"/>
              </w:rPr>
              <w:t xml:space="preserve">1805-1880 MHz </w:t>
            </w:r>
            <w:r>
              <w:rPr>
                <w:spacing w:val="-2"/>
                <w:sz w:val="24"/>
              </w:rPr>
              <w:t>(sender)</w:t>
            </w:r>
          </w:p>
        </w:tc>
        <w:tc>
          <w:tcPr>
            <w:tcW w:w="4740" w:type="dxa"/>
          </w:tcPr>
          <w:p w:rsidR="000A7DE8" w:rsidRDefault="000A7DE8" w:rsidP="009739FE">
            <w:pPr>
              <w:pStyle w:val="TableParagraph"/>
              <w:spacing w:line="240" w:lineRule="auto"/>
              <w:ind w:left="0"/>
              <w:rPr>
                <w:sz w:val="20"/>
              </w:rPr>
            </w:pPr>
          </w:p>
        </w:tc>
      </w:tr>
    </w:tbl>
    <w:p w:rsidR="000A7DE8" w:rsidRDefault="000A7DE8" w:rsidP="000A7DE8">
      <w:pPr>
        <w:pStyle w:val="Listeafsnit"/>
        <w:widowControl w:val="0"/>
        <w:numPr>
          <w:ilvl w:val="1"/>
          <w:numId w:val="21"/>
        </w:numPr>
        <w:tabs>
          <w:tab w:val="left" w:pos="650"/>
        </w:tabs>
        <w:autoSpaceDE w:val="0"/>
        <w:autoSpaceDN w:val="0"/>
        <w:spacing w:before="94" w:after="0" w:line="240" w:lineRule="auto"/>
        <w:ind w:left="650" w:right="0" w:hanging="540"/>
        <w:contextualSpacing w:val="0"/>
        <w:rPr>
          <w:i/>
        </w:rPr>
      </w:pPr>
      <w:r>
        <w:rPr>
          <w:i/>
        </w:rPr>
        <w:t>Begrænsninger</w:t>
      </w:r>
      <w:r>
        <w:rPr>
          <w:i/>
          <w:spacing w:val="-7"/>
        </w:rPr>
        <w:t xml:space="preserve"> </w:t>
      </w:r>
      <w:r>
        <w:rPr>
          <w:i/>
        </w:rPr>
        <w:t>i</w:t>
      </w:r>
      <w:r>
        <w:rPr>
          <w:i/>
          <w:spacing w:val="-6"/>
        </w:rPr>
        <w:t xml:space="preserve"> </w:t>
      </w:r>
      <w:r>
        <w:rPr>
          <w:i/>
          <w:spacing w:val="-2"/>
        </w:rPr>
        <w:t>anvendelse:</w:t>
      </w:r>
    </w:p>
    <w:p w:rsidR="000A7DE8" w:rsidRDefault="000A7DE8" w:rsidP="000A7DE8">
      <w:pPr>
        <w:pStyle w:val="Brdtekst"/>
        <w:spacing w:before="192" w:line="249" w:lineRule="auto"/>
        <w:ind w:left="110" w:right="106"/>
        <w:jc w:val="both"/>
      </w:pPr>
      <w:r>
        <w:t>Anvendelse af frekvenser til mobilkommunikationstjenester ombord på skibe (MCV) skal ske i overens‐ stemmelse med bilag 6. Ved skibe forstås i denne sammenhæng også offshore platforme/anlæg.</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spacing w:val="-2"/>
        </w:rPr>
        <w:t>Målesendere</w:t>
      </w:r>
    </w:p>
    <w:p w:rsidR="000A7DE8" w:rsidRDefault="000A7DE8" w:rsidP="000A7DE8">
      <w:pPr>
        <w:pStyle w:val="Brdtekst"/>
        <w:spacing w:before="192" w:line="249" w:lineRule="auto"/>
        <w:ind w:left="110" w:right="107" w:hanging="1"/>
        <w:jc w:val="both"/>
      </w:pPr>
      <w:r>
        <w:t>Højfrekvensgenerator, som anvendes til at frembringe kalibrerings-, hjælpe- og prøvesignaler, modulere‐ de eller umodulerede. Til målesendere henregnes eksempelvis signalgeneratorer, referencefrekvensgene‐ ratorer, sweepgeneratorer og medløbsgeneratorer.</w:t>
      </w:r>
    </w:p>
    <w:p w:rsidR="000A7DE8" w:rsidRDefault="000A7DE8" w:rsidP="000A7DE8">
      <w:pPr>
        <w:pStyle w:val="Listeafsnit"/>
        <w:widowControl w:val="0"/>
        <w:numPr>
          <w:ilvl w:val="1"/>
          <w:numId w:val="21"/>
        </w:numPr>
        <w:tabs>
          <w:tab w:val="left" w:pos="650"/>
        </w:tabs>
        <w:autoSpaceDE w:val="0"/>
        <w:autoSpaceDN w:val="0"/>
        <w:spacing w:before="183"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9 kHz-400 </w:t>
            </w:r>
            <w:r>
              <w:rPr>
                <w:spacing w:val="-5"/>
                <w:sz w:val="24"/>
              </w:rPr>
              <w:t>GHz</w:t>
            </w:r>
          </w:p>
        </w:tc>
      </w:tr>
    </w:tbl>
    <w:p w:rsidR="000A7DE8" w:rsidRDefault="000A7DE8" w:rsidP="000A7DE8">
      <w:pPr>
        <w:pStyle w:val="Listeafsnit"/>
        <w:widowControl w:val="0"/>
        <w:numPr>
          <w:ilvl w:val="1"/>
          <w:numId w:val="21"/>
        </w:numPr>
        <w:tabs>
          <w:tab w:val="left" w:pos="650"/>
        </w:tabs>
        <w:autoSpaceDE w:val="0"/>
        <w:autoSpaceDN w:val="0"/>
        <w:spacing w:before="92" w:after="0" w:line="240" w:lineRule="auto"/>
        <w:ind w:left="650" w:right="0" w:hanging="540"/>
        <w:contextualSpacing w:val="0"/>
      </w:pPr>
      <w:r>
        <w:t xml:space="preserve">Begrænsninger i </w:t>
      </w:r>
      <w:r>
        <w:rPr>
          <w:spacing w:val="-2"/>
        </w:rPr>
        <w:t>anvendelse:</w:t>
      </w:r>
    </w:p>
    <w:p w:rsidR="000A7DE8" w:rsidRDefault="000A7DE8" w:rsidP="000A7DE8">
      <w:pPr>
        <w:pStyle w:val="Brdtekst"/>
        <w:spacing w:before="192"/>
        <w:ind w:left="110"/>
        <w:jc w:val="both"/>
      </w:pPr>
      <w:r>
        <w:t>Der</w:t>
      </w:r>
      <w:r>
        <w:rPr>
          <w:spacing w:val="-1"/>
        </w:rPr>
        <w:t xml:space="preserve"> </w:t>
      </w:r>
      <w:r>
        <w:t>må</w:t>
      </w:r>
      <w:r>
        <w:rPr>
          <w:spacing w:val="-1"/>
        </w:rPr>
        <w:t xml:space="preserve"> </w:t>
      </w:r>
      <w:r>
        <w:t>ikke</w:t>
      </w:r>
      <w:r>
        <w:rPr>
          <w:spacing w:val="-1"/>
        </w:rPr>
        <w:t xml:space="preserve"> </w:t>
      </w:r>
      <w:r>
        <w:t>sendes</w:t>
      </w:r>
      <w:r>
        <w:rPr>
          <w:spacing w:val="-2"/>
        </w:rPr>
        <w:t xml:space="preserve"> </w:t>
      </w:r>
      <w:r>
        <w:t>med</w:t>
      </w:r>
      <w:r>
        <w:rPr>
          <w:spacing w:val="-1"/>
        </w:rPr>
        <w:t xml:space="preserve"> </w:t>
      </w:r>
      <w:r>
        <w:t>en</w:t>
      </w:r>
      <w:r>
        <w:rPr>
          <w:spacing w:val="-1"/>
        </w:rPr>
        <w:t xml:space="preserve"> </w:t>
      </w:r>
      <w:r>
        <w:t>effekt,</w:t>
      </w:r>
      <w:r>
        <w:rPr>
          <w:spacing w:val="-1"/>
        </w:rPr>
        <w:t xml:space="preserve"> </w:t>
      </w:r>
      <w:r>
        <w:t>der</w:t>
      </w:r>
      <w:r>
        <w:rPr>
          <w:spacing w:val="-1"/>
        </w:rPr>
        <w:t xml:space="preserve"> </w:t>
      </w:r>
      <w:r>
        <w:t>overstiger</w:t>
      </w:r>
      <w:r>
        <w:rPr>
          <w:spacing w:val="-1"/>
        </w:rPr>
        <w:t xml:space="preserve"> </w:t>
      </w:r>
      <w:r>
        <w:t>2</w:t>
      </w:r>
      <w:r>
        <w:rPr>
          <w:spacing w:val="-1"/>
        </w:rPr>
        <w:t xml:space="preserve"> </w:t>
      </w:r>
      <w:r>
        <w:rPr>
          <w:spacing w:val="-5"/>
        </w:rPr>
        <w:t>µW.</w:t>
      </w:r>
    </w:p>
    <w:p w:rsidR="000A7DE8" w:rsidRDefault="000A7DE8" w:rsidP="000A7DE8">
      <w:pPr>
        <w:pStyle w:val="Listeafsnit"/>
        <w:widowControl w:val="0"/>
        <w:numPr>
          <w:ilvl w:val="0"/>
          <w:numId w:val="21"/>
        </w:numPr>
        <w:tabs>
          <w:tab w:val="left" w:pos="470"/>
        </w:tabs>
        <w:autoSpaceDE w:val="0"/>
        <w:autoSpaceDN w:val="0"/>
        <w:spacing w:before="192" w:after="0" w:line="240" w:lineRule="auto"/>
        <w:ind w:left="470" w:right="0" w:hanging="360"/>
        <w:contextualSpacing w:val="0"/>
        <w:rPr>
          <w:i/>
        </w:rPr>
      </w:pPr>
      <w:r>
        <w:rPr>
          <w:i/>
        </w:rPr>
        <w:t>NMR</w:t>
      </w:r>
      <w:r>
        <w:rPr>
          <w:i/>
          <w:spacing w:val="-3"/>
        </w:rPr>
        <w:t xml:space="preserve"> </w:t>
      </w:r>
      <w:r>
        <w:rPr>
          <w:i/>
        </w:rPr>
        <w:t>(Nuclear</w:t>
      </w:r>
      <w:r>
        <w:rPr>
          <w:i/>
          <w:spacing w:val="-3"/>
        </w:rPr>
        <w:t xml:space="preserve"> </w:t>
      </w:r>
      <w:r>
        <w:rPr>
          <w:i/>
        </w:rPr>
        <w:t>Magnetic</w:t>
      </w:r>
      <w:r>
        <w:rPr>
          <w:i/>
          <w:spacing w:val="-2"/>
        </w:rPr>
        <w:t xml:space="preserve"> Resonance)</w:t>
      </w:r>
    </w:p>
    <w:p w:rsidR="000A7DE8" w:rsidRDefault="000A7DE8" w:rsidP="000A7DE8">
      <w:pPr>
        <w:pStyle w:val="Brdtekst"/>
        <w:spacing w:before="192"/>
        <w:ind w:left="110"/>
      </w:pPr>
      <w:r>
        <w:t xml:space="preserve">24.1 </w:t>
      </w: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100 Hz-130 </w:t>
            </w:r>
            <w:r>
              <w:rPr>
                <w:spacing w:val="-5"/>
                <w:sz w:val="24"/>
              </w:rPr>
              <w:t>MHz</w:t>
            </w:r>
          </w:p>
        </w:tc>
      </w:tr>
    </w:tbl>
    <w:p w:rsidR="000A7DE8" w:rsidRDefault="000A7DE8" w:rsidP="000A7DE8">
      <w:pPr>
        <w:pStyle w:val="Brdtekst"/>
        <w:spacing w:before="92" w:line="249" w:lineRule="auto"/>
        <w:ind w:left="110" w:right="105"/>
        <w:jc w:val="both"/>
      </w:pPr>
      <w:r>
        <w:t>Det pågældende frekvensbånd kan lovligt anvendes til mere end et formål. Anvendelsen af frekvenserne er ikke beskyttet i forhold til andre tjenester, der også anvender frekvenser i dette frekvensbånd.</w:t>
      </w:r>
    </w:p>
    <w:p w:rsidR="000A7DE8" w:rsidRDefault="000A7DE8" w:rsidP="000A7DE8">
      <w:pPr>
        <w:pStyle w:val="Brdtekst"/>
        <w:spacing w:before="182" w:line="249" w:lineRule="auto"/>
        <w:ind w:left="110" w:hanging="1"/>
      </w:pPr>
      <w:r>
        <w:t>24.2.</w:t>
      </w:r>
      <w:r>
        <w:rPr>
          <w:spacing w:val="40"/>
        </w:rPr>
        <w:t xml:space="preserve"> </w:t>
      </w: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031,</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spacing w:val="-2"/>
        </w:rPr>
        <w:t>Personalarmer</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Radiofrekvenser/frekvensbånd: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0"/>
        <w:gridCol w:w="3200"/>
        <w:gridCol w:w="3200"/>
      </w:tblGrid>
      <w:tr w:rsidR="000A7DE8" w:rsidTr="009739FE">
        <w:trPr>
          <w:trHeight w:val="288"/>
        </w:trPr>
        <w:tc>
          <w:tcPr>
            <w:tcW w:w="3200" w:type="dxa"/>
          </w:tcPr>
          <w:p w:rsidR="000A7DE8" w:rsidRDefault="000A7DE8" w:rsidP="009739FE">
            <w:pPr>
              <w:pStyle w:val="TableParagraph"/>
              <w:ind w:left="9"/>
              <w:rPr>
                <w:sz w:val="24"/>
              </w:rPr>
            </w:pPr>
            <w:r>
              <w:rPr>
                <w:sz w:val="24"/>
              </w:rPr>
              <w:t xml:space="preserve">32,2750 </w:t>
            </w:r>
            <w:r>
              <w:rPr>
                <w:spacing w:val="-5"/>
                <w:sz w:val="24"/>
              </w:rPr>
              <w:t>MHz</w:t>
            </w:r>
          </w:p>
        </w:tc>
        <w:tc>
          <w:tcPr>
            <w:tcW w:w="3200" w:type="dxa"/>
          </w:tcPr>
          <w:p w:rsidR="000A7DE8" w:rsidRDefault="000A7DE8" w:rsidP="009739FE">
            <w:pPr>
              <w:pStyle w:val="TableParagraph"/>
              <w:ind w:left="9"/>
              <w:rPr>
                <w:sz w:val="24"/>
              </w:rPr>
            </w:pPr>
            <w:r>
              <w:rPr>
                <w:sz w:val="24"/>
              </w:rPr>
              <w:t xml:space="preserve">224,9000 </w:t>
            </w:r>
            <w:r>
              <w:rPr>
                <w:spacing w:val="-5"/>
                <w:sz w:val="24"/>
              </w:rPr>
              <w:t>MHz</w:t>
            </w:r>
          </w:p>
        </w:tc>
        <w:tc>
          <w:tcPr>
            <w:tcW w:w="3200" w:type="dxa"/>
          </w:tcPr>
          <w:p w:rsidR="000A7DE8" w:rsidRDefault="000A7DE8" w:rsidP="009739FE">
            <w:pPr>
              <w:pStyle w:val="TableParagraph"/>
              <w:ind w:left="9"/>
              <w:rPr>
                <w:sz w:val="24"/>
              </w:rPr>
            </w:pPr>
            <w:r>
              <w:rPr>
                <w:sz w:val="24"/>
              </w:rPr>
              <w:t xml:space="preserve">868,60-868,70 </w:t>
            </w:r>
            <w:r>
              <w:rPr>
                <w:spacing w:val="-5"/>
                <w:sz w:val="24"/>
              </w:rPr>
              <w:t>MHz</w:t>
            </w:r>
          </w:p>
        </w:tc>
      </w:tr>
      <w:tr w:rsidR="000A7DE8" w:rsidTr="009739FE">
        <w:trPr>
          <w:trHeight w:val="288"/>
        </w:trPr>
        <w:tc>
          <w:tcPr>
            <w:tcW w:w="3200" w:type="dxa"/>
          </w:tcPr>
          <w:p w:rsidR="000A7DE8" w:rsidRDefault="000A7DE8" w:rsidP="009739FE">
            <w:pPr>
              <w:pStyle w:val="TableParagraph"/>
              <w:ind w:left="9"/>
              <w:rPr>
                <w:sz w:val="24"/>
              </w:rPr>
            </w:pPr>
            <w:r>
              <w:rPr>
                <w:sz w:val="24"/>
              </w:rPr>
              <w:t xml:space="preserve">32,3000 </w:t>
            </w:r>
            <w:r>
              <w:rPr>
                <w:spacing w:val="-5"/>
                <w:sz w:val="24"/>
              </w:rPr>
              <w:t>MHz</w:t>
            </w:r>
          </w:p>
        </w:tc>
        <w:tc>
          <w:tcPr>
            <w:tcW w:w="3200" w:type="dxa"/>
          </w:tcPr>
          <w:p w:rsidR="000A7DE8" w:rsidRDefault="000A7DE8" w:rsidP="009739FE">
            <w:pPr>
              <w:pStyle w:val="TableParagraph"/>
              <w:ind w:left="9"/>
              <w:rPr>
                <w:sz w:val="24"/>
              </w:rPr>
            </w:pPr>
            <w:r>
              <w:rPr>
                <w:sz w:val="24"/>
              </w:rPr>
              <w:t xml:space="preserve">224,9250 </w:t>
            </w:r>
            <w:r>
              <w:rPr>
                <w:spacing w:val="-5"/>
                <w:sz w:val="24"/>
              </w:rPr>
              <w:t>MHz</w:t>
            </w:r>
          </w:p>
        </w:tc>
        <w:tc>
          <w:tcPr>
            <w:tcW w:w="3200" w:type="dxa"/>
          </w:tcPr>
          <w:p w:rsidR="000A7DE8" w:rsidRDefault="000A7DE8" w:rsidP="009739FE">
            <w:pPr>
              <w:pStyle w:val="TableParagraph"/>
              <w:ind w:left="9"/>
              <w:rPr>
                <w:sz w:val="24"/>
              </w:rPr>
            </w:pPr>
            <w:r>
              <w:rPr>
                <w:sz w:val="24"/>
              </w:rPr>
              <w:t xml:space="preserve">869,20-869,40 </w:t>
            </w:r>
            <w:r>
              <w:rPr>
                <w:spacing w:val="-5"/>
                <w:sz w:val="24"/>
              </w:rPr>
              <w:t>MHz</w:t>
            </w:r>
          </w:p>
        </w:tc>
      </w:tr>
      <w:tr w:rsidR="000A7DE8" w:rsidTr="009739FE">
        <w:trPr>
          <w:trHeight w:val="288"/>
        </w:trPr>
        <w:tc>
          <w:tcPr>
            <w:tcW w:w="3200" w:type="dxa"/>
          </w:tcPr>
          <w:p w:rsidR="000A7DE8" w:rsidRDefault="000A7DE8" w:rsidP="009739FE">
            <w:pPr>
              <w:pStyle w:val="TableParagraph"/>
              <w:ind w:left="9"/>
              <w:rPr>
                <w:sz w:val="24"/>
              </w:rPr>
            </w:pPr>
            <w:r>
              <w:rPr>
                <w:sz w:val="24"/>
              </w:rPr>
              <w:t xml:space="preserve">32,3250 </w:t>
            </w:r>
            <w:r>
              <w:rPr>
                <w:spacing w:val="-5"/>
                <w:sz w:val="24"/>
              </w:rPr>
              <w:t>MHz</w:t>
            </w:r>
          </w:p>
        </w:tc>
        <w:tc>
          <w:tcPr>
            <w:tcW w:w="3200" w:type="dxa"/>
          </w:tcPr>
          <w:p w:rsidR="000A7DE8" w:rsidRDefault="000A7DE8" w:rsidP="009739FE">
            <w:pPr>
              <w:pStyle w:val="TableParagraph"/>
              <w:ind w:left="9"/>
              <w:rPr>
                <w:sz w:val="24"/>
              </w:rPr>
            </w:pPr>
            <w:r>
              <w:rPr>
                <w:sz w:val="24"/>
              </w:rPr>
              <w:t xml:space="preserve">448,2500 </w:t>
            </w:r>
            <w:r>
              <w:rPr>
                <w:spacing w:val="-5"/>
                <w:sz w:val="24"/>
              </w:rPr>
              <w:t>MHz</w:t>
            </w:r>
          </w:p>
        </w:tc>
        <w:tc>
          <w:tcPr>
            <w:tcW w:w="3200" w:type="dxa"/>
          </w:tcPr>
          <w:p w:rsidR="000A7DE8" w:rsidRDefault="000A7DE8" w:rsidP="009739FE">
            <w:pPr>
              <w:pStyle w:val="TableParagraph"/>
              <w:ind w:left="9"/>
              <w:rPr>
                <w:sz w:val="24"/>
              </w:rPr>
            </w:pPr>
            <w:r>
              <w:rPr>
                <w:sz w:val="24"/>
              </w:rPr>
              <w:t xml:space="preserve">869,65-869,70 </w:t>
            </w:r>
            <w:r>
              <w:rPr>
                <w:spacing w:val="-5"/>
                <w:sz w:val="24"/>
              </w:rPr>
              <w:t>MHz</w:t>
            </w:r>
          </w:p>
        </w:tc>
      </w:tr>
      <w:tr w:rsidR="000A7DE8" w:rsidTr="009739FE">
        <w:trPr>
          <w:trHeight w:val="287"/>
        </w:trPr>
        <w:tc>
          <w:tcPr>
            <w:tcW w:w="3200" w:type="dxa"/>
          </w:tcPr>
          <w:p w:rsidR="000A7DE8" w:rsidRDefault="000A7DE8" w:rsidP="009739FE">
            <w:pPr>
              <w:pStyle w:val="TableParagraph"/>
              <w:ind w:left="9"/>
              <w:rPr>
                <w:sz w:val="24"/>
              </w:rPr>
            </w:pPr>
            <w:r>
              <w:rPr>
                <w:sz w:val="24"/>
              </w:rPr>
              <w:t xml:space="preserve">146,0125 </w:t>
            </w:r>
            <w:r>
              <w:rPr>
                <w:spacing w:val="-5"/>
                <w:sz w:val="24"/>
              </w:rPr>
              <w:t>MHz</w:t>
            </w:r>
          </w:p>
        </w:tc>
        <w:tc>
          <w:tcPr>
            <w:tcW w:w="3200" w:type="dxa"/>
          </w:tcPr>
          <w:p w:rsidR="000A7DE8" w:rsidRDefault="000A7DE8" w:rsidP="009739FE">
            <w:pPr>
              <w:pStyle w:val="TableParagraph"/>
              <w:ind w:left="9"/>
              <w:rPr>
                <w:sz w:val="24"/>
              </w:rPr>
            </w:pPr>
            <w:r>
              <w:rPr>
                <w:sz w:val="24"/>
              </w:rPr>
              <w:t xml:space="preserve">448,2750 </w:t>
            </w:r>
            <w:r>
              <w:rPr>
                <w:spacing w:val="-5"/>
                <w:sz w:val="24"/>
              </w:rPr>
              <w:t>MHz</w:t>
            </w:r>
          </w:p>
        </w:tc>
        <w:tc>
          <w:tcPr>
            <w:tcW w:w="3200" w:type="dxa"/>
          </w:tcPr>
          <w:p w:rsidR="000A7DE8" w:rsidRDefault="000A7DE8" w:rsidP="009739FE">
            <w:pPr>
              <w:pStyle w:val="TableParagraph"/>
              <w:spacing w:line="240" w:lineRule="auto"/>
              <w:ind w:left="0"/>
              <w:rPr>
                <w:sz w:val="20"/>
              </w:rPr>
            </w:pPr>
          </w:p>
        </w:tc>
      </w:tr>
    </w:tbl>
    <w:p w:rsidR="000A7DE8" w:rsidRDefault="000A7DE8" w:rsidP="000A7DE8">
      <w:pPr>
        <w:rPr>
          <w:sz w:val="20"/>
        </w:r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Brdtekst"/>
        <w:spacing w:before="90" w:line="249" w:lineRule="auto"/>
        <w:ind w:left="110" w:right="107"/>
        <w:jc w:val="both"/>
      </w:pPr>
      <w:r>
        <w:t>De pågældende radiofrekvenser/frekvensbånd kan lovligt anvendes til mere end et formål. Anvendelsen</w:t>
      </w:r>
      <w:r>
        <w:rPr>
          <w:spacing w:val="40"/>
        </w:rPr>
        <w:t xml:space="preserve"> </w:t>
      </w:r>
      <w:r>
        <w:t xml:space="preserve">af radiofrekvenser/frekvensbånd er ikke beskyttet i forhold til andre tjenester, der også anvender disse </w:t>
      </w:r>
      <w:r>
        <w:rPr>
          <w:spacing w:val="-2"/>
        </w:rPr>
        <w:t>radiofrekvenser/frekvensbånd.</w:t>
      </w:r>
    </w:p>
    <w:p w:rsidR="000A7DE8" w:rsidRDefault="000A7DE8" w:rsidP="000A7DE8">
      <w:pPr>
        <w:pStyle w:val="Listeafsnit"/>
        <w:widowControl w:val="0"/>
        <w:numPr>
          <w:ilvl w:val="1"/>
          <w:numId w:val="21"/>
        </w:numPr>
        <w:tabs>
          <w:tab w:val="left" w:pos="110"/>
          <w:tab w:val="left" w:pos="693"/>
        </w:tabs>
        <w:autoSpaceDE w:val="0"/>
        <w:autoSpaceDN w:val="0"/>
        <w:spacing w:before="183"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026,</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 xml:space="preserve">PMR 446 (analog og </w:t>
      </w:r>
      <w:r>
        <w:rPr>
          <w:i/>
          <w:spacing w:val="-2"/>
        </w:rPr>
        <w:t>digital)</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9" w:after="1"/>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446,0-446,2 </w:t>
            </w:r>
            <w:r>
              <w:rPr>
                <w:spacing w:val="-5"/>
                <w:sz w:val="24"/>
              </w:rPr>
              <w:t>MHz</w:t>
            </w:r>
          </w:p>
        </w:tc>
      </w:tr>
    </w:tbl>
    <w:p w:rsidR="000A7DE8" w:rsidRDefault="000A7DE8" w:rsidP="000A7DE8">
      <w:pPr>
        <w:pStyle w:val="Listeafsnit"/>
        <w:widowControl w:val="0"/>
        <w:numPr>
          <w:ilvl w:val="1"/>
          <w:numId w:val="21"/>
        </w:numPr>
        <w:tabs>
          <w:tab w:val="left" w:pos="110"/>
          <w:tab w:val="left" w:pos="693"/>
        </w:tabs>
        <w:autoSpaceDE w:val="0"/>
        <w:autoSpaceDN w:val="0"/>
        <w:spacing w:before="9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022,</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P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lang w:val="en-US"/>
        </w:rPr>
      </w:pPr>
      <w:r w:rsidRPr="000A7DE8">
        <w:rPr>
          <w:i/>
          <w:lang w:val="en-US"/>
        </w:rPr>
        <w:t>27</w:t>
      </w:r>
      <w:r w:rsidRPr="000A7DE8">
        <w:rPr>
          <w:i/>
          <w:spacing w:val="-3"/>
          <w:lang w:val="en-US"/>
        </w:rPr>
        <w:t xml:space="preserve"> </w:t>
      </w:r>
      <w:r w:rsidRPr="000A7DE8">
        <w:rPr>
          <w:i/>
          <w:lang w:val="en-US"/>
        </w:rPr>
        <w:t>MHz</w:t>
      </w:r>
      <w:r w:rsidRPr="000A7DE8">
        <w:rPr>
          <w:i/>
          <w:spacing w:val="-1"/>
          <w:lang w:val="en-US"/>
        </w:rPr>
        <w:t xml:space="preserve"> </w:t>
      </w:r>
      <w:r w:rsidRPr="000A7DE8">
        <w:rPr>
          <w:i/>
          <w:lang w:val="en-US"/>
        </w:rPr>
        <w:t>CB-radioanlæg</w:t>
      </w:r>
      <w:r w:rsidRPr="000A7DE8">
        <w:rPr>
          <w:i/>
          <w:spacing w:val="-1"/>
          <w:lang w:val="en-US"/>
        </w:rPr>
        <w:t xml:space="preserve"> </w:t>
      </w:r>
      <w:r w:rsidRPr="000A7DE8">
        <w:rPr>
          <w:i/>
          <w:lang w:val="en-US"/>
        </w:rPr>
        <w:t xml:space="preserve">(Citizens’ </w:t>
      </w:r>
      <w:r w:rsidRPr="000A7DE8">
        <w:rPr>
          <w:i/>
          <w:spacing w:val="-2"/>
          <w:lang w:val="en-US"/>
        </w:rPr>
        <w:t>Band)</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576"/>
        </w:trPr>
        <w:tc>
          <w:tcPr>
            <w:tcW w:w="9640" w:type="dxa"/>
          </w:tcPr>
          <w:p w:rsidR="000A7DE8" w:rsidRDefault="000A7DE8" w:rsidP="009739FE">
            <w:pPr>
              <w:pStyle w:val="TableParagraph"/>
              <w:rPr>
                <w:sz w:val="24"/>
              </w:rPr>
            </w:pPr>
            <w:r>
              <w:rPr>
                <w:sz w:val="24"/>
              </w:rPr>
              <w:t xml:space="preserve">26,960-27,410 MHz (10 kHz kanalafstand - undtagen frekvenserne 26,995 MHz, 27,045 </w:t>
            </w:r>
            <w:r>
              <w:rPr>
                <w:spacing w:val="-4"/>
                <w:sz w:val="24"/>
              </w:rPr>
              <w:t>MHz,</w:t>
            </w:r>
          </w:p>
          <w:p w:rsidR="000A7DE8" w:rsidRDefault="000A7DE8" w:rsidP="009739FE">
            <w:pPr>
              <w:pStyle w:val="TableParagraph"/>
              <w:spacing w:before="12" w:line="240" w:lineRule="auto"/>
              <w:rPr>
                <w:sz w:val="24"/>
              </w:rPr>
            </w:pPr>
            <w:r>
              <w:rPr>
                <w:sz w:val="24"/>
              </w:rPr>
              <w:t xml:space="preserve">27,095 MHz, 27,145 MHz og 27,195 </w:t>
            </w:r>
            <w:r>
              <w:rPr>
                <w:spacing w:val="-4"/>
                <w:sz w:val="24"/>
              </w:rPr>
              <w:t>MHz)</w:t>
            </w:r>
          </w:p>
        </w:tc>
      </w:tr>
    </w:tbl>
    <w:p w:rsidR="000A7DE8" w:rsidRDefault="000A7DE8" w:rsidP="000A7DE8">
      <w:pPr>
        <w:pStyle w:val="Brdtekst"/>
        <w:spacing w:before="91" w:line="249" w:lineRule="auto"/>
        <w:ind w:left="110" w:right="106"/>
        <w:jc w:val="both"/>
      </w:pPr>
      <w:r>
        <w:t>Det pågældende frekvensbånd (med undtagelse af de anførte centerfrekvenser) kan lovligt anvendes til mere</w:t>
      </w:r>
      <w:r>
        <w:rPr>
          <w:spacing w:val="-2"/>
        </w:rPr>
        <w:t xml:space="preserve"> </w:t>
      </w:r>
      <w:r>
        <w:t>end</w:t>
      </w:r>
      <w:r>
        <w:rPr>
          <w:spacing w:val="-2"/>
        </w:rPr>
        <w:t xml:space="preserve"> </w:t>
      </w:r>
      <w:r>
        <w:t>et</w:t>
      </w:r>
      <w:r>
        <w:rPr>
          <w:spacing w:val="-2"/>
        </w:rPr>
        <w:t xml:space="preserve"> </w:t>
      </w:r>
      <w:r>
        <w:t>formål.</w:t>
      </w:r>
      <w:r>
        <w:rPr>
          <w:spacing w:val="-2"/>
        </w:rPr>
        <w:t xml:space="preserve"> </w:t>
      </w:r>
      <w:r>
        <w:t>Anvendelsen</w:t>
      </w:r>
      <w:r>
        <w:rPr>
          <w:spacing w:val="-2"/>
        </w:rPr>
        <w:t xml:space="preserve"> </w:t>
      </w:r>
      <w:r>
        <w:t>af</w:t>
      </w:r>
      <w:r>
        <w:rPr>
          <w:spacing w:val="-2"/>
        </w:rPr>
        <w:t xml:space="preserve"> </w:t>
      </w:r>
      <w:r>
        <w:t>radiofrekvenser</w:t>
      </w:r>
      <w:r>
        <w:rPr>
          <w:spacing w:val="-2"/>
        </w:rPr>
        <w:t xml:space="preserve"> </w:t>
      </w:r>
      <w:r>
        <w:t>er</w:t>
      </w:r>
      <w:r>
        <w:rPr>
          <w:spacing w:val="-2"/>
        </w:rPr>
        <w:t xml:space="preserve"> </w:t>
      </w:r>
      <w:r>
        <w:t>ikke</w:t>
      </w:r>
      <w:r>
        <w:rPr>
          <w:spacing w:val="-2"/>
        </w:rPr>
        <w:t xml:space="preserve"> </w:t>
      </w:r>
      <w:r>
        <w:t>beskyttet</w:t>
      </w:r>
      <w:r>
        <w:rPr>
          <w:spacing w:val="-2"/>
        </w:rPr>
        <w:t xml:space="preserve"> </w:t>
      </w:r>
      <w:r>
        <w:t>i</w:t>
      </w:r>
      <w:r>
        <w:rPr>
          <w:spacing w:val="-2"/>
        </w:rPr>
        <w:t xml:space="preserve"> </w:t>
      </w:r>
      <w:r>
        <w:t>forhold</w:t>
      </w:r>
      <w:r>
        <w:rPr>
          <w:spacing w:val="-2"/>
        </w:rPr>
        <w:t xml:space="preserve"> </w:t>
      </w:r>
      <w:r>
        <w:t>til</w:t>
      </w:r>
      <w:r>
        <w:rPr>
          <w:spacing w:val="-2"/>
        </w:rPr>
        <w:t xml:space="preserve"> </w:t>
      </w:r>
      <w:r>
        <w:t>andre</w:t>
      </w:r>
      <w:r>
        <w:rPr>
          <w:spacing w:val="-2"/>
        </w:rPr>
        <w:t xml:space="preserve"> </w:t>
      </w:r>
      <w:r>
        <w:t>tjenester,</w:t>
      </w:r>
      <w:r>
        <w:rPr>
          <w:spacing w:val="-2"/>
        </w:rPr>
        <w:t xml:space="preserve"> </w:t>
      </w:r>
      <w:r>
        <w:t>der</w:t>
      </w:r>
      <w:r>
        <w:rPr>
          <w:spacing w:val="-2"/>
        </w:rPr>
        <w:t xml:space="preserve"> </w:t>
      </w:r>
      <w:r>
        <w:t>også anvender disse radiofrekvenser.</w:t>
      </w:r>
    </w:p>
    <w:p w:rsidR="000A7DE8" w:rsidRDefault="000A7DE8" w:rsidP="000A7DE8">
      <w:pPr>
        <w:pStyle w:val="Listeafsnit"/>
        <w:widowControl w:val="0"/>
        <w:numPr>
          <w:ilvl w:val="1"/>
          <w:numId w:val="21"/>
        </w:numPr>
        <w:tabs>
          <w:tab w:val="left" w:pos="694"/>
        </w:tabs>
        <w:autoSpaceDE w:val="0"/>
        <w:autoSpaceDN w:val="0"/>
        <w:spacing w:before="183" w:after="0" w:line="249" w:lineRule="auto"/>
        <w:ind w:right="106" w:firstLine="0"/>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028,</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 xml:space="preserve">Radioanlæg til styring af tyverisikring i </w:t>
      </w:r>
      <w:r>
        <w:rPr>
          <w:i/>
          <w:spacing w:val="-2"/>
        </w:rPr>
        <w:t>motorkøretøjer</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Radiofrekvens:</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ind w:left="9"/>
              <w:rPr>
                <w:sz w:val="24"/>
              </w:rPr>
            </w:pPr>
            <w:r>
              <w:rPr>
                <w:sz w:val="24"/>
              </w:rPr>
              <w:t xml:space="preserve">433,92 </w:t>
            </w:r>
            <w:r>
              <w:rPr>
                <w:spacing w:val="-5"/>
                <w:sz w:val="24"/>
              </w:rPr>
              <w:t>MHz</w:t>
            </w:r>
          </w:p>
        </w:tc>
      </w:tr>
    </w:tbl>
    <w:p w:rsidR="000A7DE8" w:rsidRDefault="000A7DE8" w:rsidP="000A7DE8">
      <w:pPr>
        <w:pStyle w:val="Brdtekst"/>
        <w:spacing w:before="92" w:line="249" w:lineRule="auto"/>
        <w:ind w:left="110" w:right="106"/>
        <w:jc w:val="both"/>
      </w:pPr>
      <w:r>
        <w:t>Den pågældende radiofrekvens kan lovligt anvendes til mere end et formål. Anvendelsen af radiofrekven‐ sen er ikke beskyttet i forhold til andre tjenester, der også anvender denne radiofrekvens.</w:t>
      </w:r>
    </w:p>
    <w:p w:rsidR="000A7DE8" w:rsidRDefault="000A7DE8" w:rsidP="000A7DE8">
      <w:pPr>
        <w:pStyle w:val="Listeafsnit"/>
        <w:widowControl w:val="0"/>
        <w:numPr>
          <w:ilvl w:val="1"/>
          <w:numId w:val="21"/>
        </w:numPr>
        <w:tabs>
          <w:tab w:val="left" w:pos="110"/>
          <w:tab w:val="left" w:pos="693"/>
        </w:tabs>
        <w:autoSpaceDE w:val="0"/>
        <w:autoSpaceDN w:val="0"/>
        <w:spacing w:before="18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003,</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Radiofrekvensidentifikation</w:t>
      </w:r>
      <w:r>
        <w:rPr>
          <w:i/>
          <w:spacing w:val="-15"/>
        </w:rPr>
        <w:t xml:space="preserve"> </w:t>
      </w:r>
      <w:r>
        <w:rPr>
          <w:i/>
          <w:spacing w:val="-2"/>
        </w:rPr>
        <w:t>(RFID)</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8"/>
        </w:trPr>
        <w:tc>
          <w:tcPr>
            <w:tcW w:w="9640" w:type="dxa"/>
          </w:tcPr>
          <w:p w:rsidR="000A7DE8" w:rsidRDefault="000A7DE8" w:rsidP="009739FE">
            <w:pPr>
              <w:pStyle w:val="TableParagraph"/>
              <w:rPr>
                <w:sz w:val="24"/>
              </w:rPr>
            </w:pPr>
            <w:r>
              <w:rPr>
                <w:sz w:val="24"/>
              </w:rPr>
              <w:t xml:space="preserve">865-868 </w:t>
            </w:r>
            <w:r>
              <w:rPr>
                <w:spacing w:val="-5"/>
                <w:sz w:val="24"/>
              </w:rPr>
              <w:t>MHz</w:t>
            </w:r>
          </w:p>
        </w:tc>
      </w:tr>
      <w:tr w:rsidR="000A7DE8" w:rsidTr="009739FE">
        <w:trPr>
          <w:trHeight w:val="288"/>
        </w:trPr>
        <w:tc>
          <w:tcPr>
            <w:tcW w:w="9640" w:type="dxa"/>
          </w:tcPr>
          <w:p w:rsidR="000A7DE8" w:rsidRDefault="000A7DE8" w:rsidP="009739FE">
            <w:pPr>
              <w:pStyle w:val="TableParagraph"/>
              <w:rPr>
                <w:sz w:val="24"/>
              </w:rPr>
            </w:pPr>
            <w:r>
              <w:rPr>
                <w:sz w:val="24"/>
              </w:rPr>
              <w:t xml:space="preserve">915-921 </w:t>
            </w:r>
            <w:r>
              <w:rPr>
                <w:spacing w:val="-5"/>
                <w:sz w:val="24"/>
              </w:rPr>
              <w:t>MHz</w:t>
            </w:r>
          </w:p>
        </w:tc>
      </w:tr>
      <w:tr w:rsidR="000A7DE8" w:rsidTr="009739FE">
        <w:trPr>
          <w:trHeight w:val="288"/>
        </w:trPr>
        <w:tc>
          <w:tcPr>
            <w:tcW w:w="9640" w:type="dxa"/>
          </w:tcPr>
          <w:p w:rsidR="000A7DE8" w:rsidRDefault="000A7DE8" w:rsidP="009739FE">
            <w:pPr>
              <w:pStyle w:val="TableParagraph"/>
              <w:rPr>
                <w:sz w:val="24"/>
              </w:rPr>
            </w:pPr>
            <w:r>
              <w:rPr>
                <w:sz w:val="24"/>
              </w:rPr>
              <w:t xml:space="preserve">2446-2454 </w:t>
            </w:r>
            <w:r>
              <w:rPr>
                <w:spacing w:val="-5"/>
                <w:sz w:val="24"/>
              </w:rPr>
              <w:t>MHz</w:t>
            </w:r>
          </w:p>
        </w:tc>
      </w:tr>
    </w:tbl>
    <w:p w:rsidR="000A7DE8" w:rsidRDefault="000A7DE8" w:rsidP="000A7DE8">
      <w:pPr>
        <w:pStyle w:val="Listeafsnit"/>
        <w:widowControl w:val="0"/>
        <w:numPr>
          <w:ilvl w:val="1"/>
          <w:numId w:val="21"/>
        </w:numPr>
        <w:tabs>
          <w:tab w:val="left" w:pos="110"/>
          <w:tab w:val="left" w:pos="693"/>
        </w:tabs>
        <w:autoSpaceDE w:val="0"/>
        <w:autoSpaceDN w:val="0"/>
        <w:spacing w:before="91"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051,</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1"/>
          <w:numId w:val="21"/>
        </w:numPr>
        <w:tabs>
          <w:tab w:val="left" w:pos="650"/>
        </w:tabs>
        <w:autoSpaceDE w:val="0"/>
        <w:autoSpaceDN w:val="0"/>
        <w:spacing w:before="182" w:after="0" w:line="240" w:lineRule="auto"/>
        <w:ind w:left="650" w:right="0" w:hanging="540"/>
        <w:contextualSpacing w:val="0"/>
      </w:pPr>
      <w:r>
        <w:t xml:space="preserve">Begrænsninger i </w:t>
      </w:r>
      <w:r>
        <w:rPr>
          <w:spacing w:val="-2"/>
        </w:rPr>
        <w:t>anvendelse:</w:t>
      </w:r>
    </w:p>
    <w:p w:rsidR="000A7DE8" w:rsidRDefault="000A7DE8" w:rsidP="000A7DE8">
      <w:pPr>
        <w:pStyle w:val="Brdtekst"/>
        <w:spacing w:before="192"/>
        <w:ind w:left="110"/>
        <w:jc w:val="both"/>
      </w:pPr>
      <w:r>
        <w:t>RFID</w:t>
      </w:r>
      <w:r>
        <w:rPr>
          <w:spacing w:val="-3"/>
        </w:rPr>
        <w:t xml:space="preserve"> </w:t>
      </w:r>
      <w:r>
        <w:t>med</w:t>
      </w:r>
      <w:r>
        <w:rPr>
          <w:spacing w:val="-1"/>
        </w:rPr>
        <w:t xml:space="preserve"> </w:t>
      </w:r>
      <w:r>
        <w:t>en</w:t>
      </w:r>
      <w:r>
        <w:rPr>
          <w:spacing w:val="-1"/>
        </w:rPr>
        <w:t xml:space="preserve"> </w:t>
      </w:r>
      <w:r>
        <w:t>sendeeffekt</w:t>
      </w:r>
      <w:r>
        <w:rPr>
          <w:spacing w:val="-1"/>
        </w:rPr>
        <w:t xml:space="preserve"> </w:t>
      </w:r>
      <w:r>
        <w:t>på</w:t>
      </w:r>
      <w:r>
        <w:rPr>
          <w:spacing w:val="-2"/>
        </w:rPr>
        <w:t xml:space="preserve"> </w:t>
      </w:r>
      <w:r>
        <w:t>mere</w:t>
      </w:r>
      <w:r>
        <w:rPr>
          <w:spacing w:val="-1"/>
        </w:rPr>
        <w:t xml:space="preserve"> </w:t>
      </w:r>
      <w:r>
        <w:t>end</w:t>
      </w:r>
      <w:r>
        <w:rPr>
          <w:spacing w:val="-1"/>
        </w:rPr>
        <w:t xml:space="preserve"> </w:t>
      </w:r>
      <w:r>
        <w:t>500</w:t>
      </w:r>
      <w:r>
        <w:rPr>
          <w:spacing w:val="-1"/>
        </w:rPr>
        <w:t xml:space="preserve"> </w:t>
      </w:r>
      <w:r>
        <w:t>mW</w:t>
      </w:r>
      <w:r>
        <w:rPr>
          <w:spacing w:val="-2"/>
        </w:rPr>
        <w:t xml:space="preserve"> </w:t>
      </w:r>
      <w:r>
        <w:t>må</w:t>
      </w:r>
      <w:r>
        <w:rPr>
          <w:spacing w:val="-1"/>
        </w:rPr>
        <w:t xml:space="preserve"> </w:t>
      </w:r>
      <w:r>
        <w:t>kun</w:t>
      </w:r>
      <w:r>
        <w:rPr>
          <w:spacing w:val="-1"/>
        </w:rPr>
        <w:t xml:space="preserve"> </w:t>
      </w:r>
      <w:r>
        <w:t>anvendes</w:t>
      </w:r>
      <w:r>
        <w:rPr>
          <w:spacing w:val="-2"/>
        </w:rPr>
        <w:t xml:space="preserve"> indendørs.</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0"/>
          <w:numId w:val="21"/>
        </w:numPr>
        <w:tabs>
          <w:tab w:val="left" w:pos="470"/>
        </w:tabs>
        <w:autoSpaceDE w:val="0"/>
        <w:autoSpaceDN w:val="0"/>
        <w:spacing w:before="90" w:after="0" w:line="240" w:lineRule="auto"/>
        <w:ind w:left="470" w:right="0" w:hanging="360"/>
        <w:contextualSpacing w:val="0"/>
        <w:rPr>
          <w:i/>
        </w:rPr>
      </w:pPr>
      <w:r>
        <w:rPr>
          <w:i/>
          <w:spacing w:val="-2"/>
        </w:rPr>
        <w:t>Radiokædeanlæg</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57,1-58,9 </w:t>
            </w:r>
            <w:r>
              <w:rPr>
                <w:spacing w:val="-5"/>
                <w:sz w:val="24"/>
              </w:rPr>
              <w:t>GHz</w:t>
            </w:r>
          </w:p>
        </w:tc>
      </w:tr>
    </w:tbl>
    <w:p w:rsidR="000A7DE8" w:rsidRDefault="000A7DE8" w:rsidP="000A7DE8">
      <w:pPr>
        <w:pStyle w:val="Listeafsnit"/>
        <w:widowControl w:val="0"/>
        <w:numPr>
          <w:ilvl w:val="1"/>
          <w:numId w:val="21"/>
        </w:numPr>
        <w:tabs>
          <w:tab w:val="left" w:pos="110"/>
          <w:tab w:val="left" w:pos="693"/>
        </w:tabs>
        <w:autoSpaceDE w:val="0"/>
        <w:autoSpaceDN w:val="0"/>
        <w:spacing w:before="9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071,</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Radioudstyr</w:t>
      </w:r>
      <w:r>
        <w:rPr>
          <w:i/>
          <w:spacing w:val="-5"/>
        </w:rPr>
        <w:t xml:space="preserve"> </w:t>
      </w:r>
      <w:r>
        <w:rPr>
          <w:i/>
        </w:rPr>
        <w:t>i</w:t>
      </w:r>
      <w:r>
        <w:rPr>
          <w:i/>
          <w:spacing w:val="-3"/>
        </w:rPr>
        <w:t xml:space="preserve"> </w:t>
      </w:r>
      <w:r>
        <w:rPr>
          <w:i/>
        </w:rPr>
        <w:t>fri</w:t>
      </w:r>
      <w:r>
        <w:rPr>
          <w:i/>
          <w:spacing w:val="-3"/>
        </w:rPr>
        <w:t xml:space="preserve"> </w:t>
      </w:r>
      <w:r>
        <w:rPr>
          <w:i/>
          <w:spacing w:val="-2"/>
        </w:rPr>
        <w:t>cirkulation</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t xml:space="preserve">Begrænsninger i </w:t>
      </w:r>
      <w:r>
        <w:rPr>
          <w:spacing w:val="-2"/>
        </w:rPr>
        <w:t>anvendelse:</w:t>
      </w:r>
    </w:p>
    <w:p w:rsidR="000A7DE8" w:rsidRDefault="000A7DE8" w:rsidP="000A7DE8">
      <w:pPr>
        <w:pStyle w:val="Brdtekst"/>
        <w:spacing w:before="192" w:line="249" w:lineRule="auto"/>
        <w:ind w:left="110" w:right="107"/>
        <w:jc w:val="both"/>
      </w:pPr>
      <w:r>
        <w:t xml:space="preserve">Radioudstyr i fri cirkulation må kun anvendes af udenlandske statsborgere under kortere ophold i Grøn‐ land. Ved anvendelsen skal krav, der svarer til de krav, som indgår i CEPT/ERC beslutning (95)01, </w:t>
      </w:r>
      <w:r>
        <w:rPr>
          <w:spacing w:val="-2"/>
        </w:rPr>
        <w:t>overholdes.</w:t>
      </w:r>
    </w:p>
    <w:p w:rsidR="000A7DE8" w:rsidRDefault="000A7DE8" w:rsidP="000A7DE8">
      <w:pPr>
        <w:pStyle w:val="Listeafsnit"/>
        <w:widowControl w:val="0"/>
        <w:numPr>
          <w:ilvl w:val="0"/>
          <w:numId w:val="21"/>
        </w:numPr>
        <w:tabs>
          <w:tab w:val="left" w:pos="470"/>
        </w:tabs>
        <w:autoSpaceDE w:val="0"/>
        <w:autoSpaceDN w:val="0"/>
        <w:spacing w:before="183" w:after="0" w:line="240" w:lineRule="auto"/>
        <w:ind w:left="470" w:right="0" w:hanging="360"/>
        <w:contextualSpacing w:val="0"/>
        <w:rPr>
          <w:i/>
        </w:rPr>
      </w:pPr>
      <w:r>
        <w:rPr>
          <w:i/>
        </w:rPr>
        <w:t>TTT</w:t>
      </w:r>
      <w:r>
        <w:rPr>
          <w:i/>
          <w:spacing w:val="-9"/>
        </w:rPr>
        <w:t xml:space="preserve"> </w:t>
      </w:r>
      <w:r>
        <w:rPr>
          <w:i/>
        </w:rPr>
        <w:t>(Transport</w:t>
      </w:r>
      <w:r>
        <w:rPr>
          <w:i/>
          <w:spacing w:val="-8"/>
        </w:rPr>
        <w:t xml:space="preserve"> </w:t>
      </w:r>
      <w:r>
        <w:rPr>
          <w:i/>
        </w:rPr>
        <w:t>&amp;</w:t>
      </w:r>
      <w:r>
        <w:rPr>
          <w:i/>
          <w:spacing w:val="-8"/>
        </w:rPr>
        <w:t xml:space="preserve"> </w:t>
      </w:r>
      <w:r>
        <w:rPr>
          <w:i/>
        </w:rPr>
        <w:t>Traffic</w:t>
      </w:r>
      <w:r>
        <w:rPr>
          <w:i/>
          <w:spacing w:val="-7"/>
        </w:rPr>
        <w:t xml:space="preserve"> </w:t>
      </w:r>
      <w:r>
        <w:rPr>
          <w:i/>
          <w:spacing w:val="-2"/>
        </w:rPr>
        <w:t>Telematics)</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5,795-5,815 GHz (vej til </w:t>
            </w:r>
            <w:r>
              <w:rPr>
                <w:spacing w:val="-2"/>
                <w:sz w:val="24"/>
              </w:rPr>
              <w:t>køretøj)</w:t>
            </w:r>
          </w:p>
        </w:tc>
      </w:tr>
      <w:tr w:rsidR="000A7DE8" w:rsidTr="009739FE">
        <w:trPr>
          <w:trHeight w:val="287"/>
        </w:trPr>
        <w:tc>
          <w:tcPr>
            <w:tcW w:w="9640" w:type="dxa"/>
          </w:tcPr>
          <w:p w:rsidR="000A7DE8" w:rsidRDefault="000A7DE8" w:rsidP="009739FE">
            <w:pPr>
              <w:pStyle w:val="TableParagraph"/>
              <w:rPr>
                <w:sz w:val="24"/>
              </w:rPr>
            </w:pPr>
            <w:r>
              <w:rPr>
                <w:sz w:val="24"/>
              </w:rPr>
              <w:t xml:space="preserve">24,05-24,25 GHz </w:t>
            </w:r>
            <w:r>
              <w:rPr>
                <w:spacing w:val="-2"/>
                <w:sz w:val="24"/>
              </w:rPr>
              <w:t>(bilradar)</w:t>
            </w:r>
          </w:p>
        </w:tc>
      </w:tr>
      <w:tr w:rsidR="000A7DE8" w:rsidTr="009739FE">
        <w:trPr>
          <w:trHeight w:val="288"/>
        </w:trPr>
        <w:tc>
          <w:tcPr>
            <w:tcW w:w="9640" w:type="dxa"/>
          </w:tcPr>
          <w:p w:rsidR="000A7DE8" w:rsidRDefault="000A7DE8" w:rsidP="009739FE">
            <w:pPr>
              <w:pStyle w:val="TableParagraph"/>
              <w:rPr>
                <w:sz w:val="24"/>
              </w:rPr>
            </w:pPr>
            <w:r>
              <w:rPr>
                <w:sz w:val="24"/>
              </w:rPr>
              <w:t xml:space="preserve">76,000-77,000 GHz (anti-kollisions-radar og </w:t>
            </w:r>
            <w:r>
              <w:rPr>
                <w:spacing w:val="-2"/>
                <w:sz w:val="24"/>
              </w:rPr>
              <w:t>infrastrukturradar)</w:t>
            </w:r>
          </w:p>
        </w:tc>
      </w:tr>
    </w:tbl>
    <w:p w:rsidR="000A7DE8" w:rsidRDefault="000A7DE8" w:rsidP="000A7DE8">
      <w:pPr>
        <w:pStyle w:val="Brdtekst"/>
        <w:spacing w:before="93" w:line="249" w:lineRule="auto"/>
        <w:ind w:left="110" w:right="106"/>
        <w:jc w:val="both"/>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Listeafsnit"/>
        <w:widowControl w:val="0"/>
        <w:numPr>
          <w:ilvl w:val="1"/>
          <w:numId w:val="21"/>
        </w:numPr>
        <w:tabs>
          <w:tab w:val="left" w:pos="110"/>
          <w:tab w:val="left" w:pos="693"/>
        </w:tabs>
        <w:autoSpaceDE w:val="0"/>
        <w:autoSpaceDN w:val="0"/>
        <w:spacing w:before="18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030,</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Terminaler</w:t>
      </w:r>
      <w:r>
        <w:rPr>
          <w:i/>
          <w:spacing w:val="-7"/>
        </w:rPr>
        <w:t xml:space="preserve"> </w:t>
      </w:r>
      <w:r>
        <w:rPr>
          <w:i/>
        </w:rPr>
        <w:t>i</w:t>
      </w:r>
      <w:r>
        <w:rPr>
          <w:i/>
          <w:spacing w:val="-6"/>
        </w:rPr>
        <w:t xml:space="preserve"> </w:t>
      </w:r>
      <w:r>
        <w:rPr>
          <w:i/>
        </w:rPr>
        <w:t>den</w:t>
      </w:r>
      <w:r>
        <w:rPr>
          <w:i/>
          <w:spacing w:val="-6"/>
        </w:rPr>
        <w:t xml:space="preserve"> </w:t>
      </w:r>
      <w:r>
        <w:rPr>
          <w:i/>
        </w:rPr>
        <w:t>faste</w:t>
      </w:r>
      <w:r>
        <w:rPr>
          <w:i/>
          <w:spacing w:val="-6"/>
        </w:rPr>
        <w:t xml:space="preserve"> </w:t>
      </w:r>
      <w:r>
        <w:rPr>
          <w:i/>
        </w:rPr>
        <w:t>satellittjeneste,</w:t>
      </w:r>
      <w:r>
        <w:rPr>
          <w:i/>
          <w:spacing w:val="-6"/>
        </w:rPr>
        <w:t xml:space="preserve"> </w:t>
      </w:r>
      <w:r>
        <w:rPr>
          <w:i/>
        </w:rPr>
        <w:t>herunder</w:t>
      </w:r>
      <w:r>
        <w:rPr>
          <w:i/>
          <w:spacing w:val="-7"/>
        </w:rPr>
        <w:t xml:space="preserve"> </w:t>
      </w:r>
      <w:r>
        <w:rPr>
          <w:i/>
        </w:rPr>
        <w:t>VSAT</w:t>
      </w:r>
      <w:r>
        <w:rPr>
          <w:i/>
          <w:spacing w:val="-7"/>
        </w:rPr>
        <w:t xml:space="preserve"> </w:t>
      </w:r>
      <w:r>
        <w:rPr>
          <w:i/>
        </w:rPr>
        <w:t>og</w:t>
      </w:r>
      <w:r>
        <w:rPr>
          <w:i/>
          <w:spacing w:val="-5"/>
        </w:rPr>
        <w:t xml:space="preserve"> SNG</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80"/>
        <w:gridCol w:w="4900"/>
      </w:tblGrid>
      <w:tr w:rsidR="000A7DE8" w:rsidTr="009739FE">
        <w:trPr>
          <w:trHeight w:val="287"/>
        </w:trPr>
        <w:tc>
          <w:tcPr>
            <w:tcW w:w="4580" w:type="dxa"/>
          </w:tcPr>
          <w:p w:rsidR="000A7DE8" w:rsidRDefault="000A7DE8" w:rsidP="009739FE">
            <w:pPr>
              <w:pStyle w:val="TableParagraph"/>
              <w:ind w:left="9"/>
              <w:rPr>
                <w:sz w:val="24"/>
              </w:rPr>
            </w:pPr>
            <w:r>
              <w:rPr>
                <w:sz w:val="24"/>
              </w:rPr>
              <w:t xml:space="preserve">10,70-12,75 GHz </w:t>
            </w:r>
            <w:r>
              <w:rPr>
                <w:spacing w:val="-2"/>
                <w:sz w:val="24"/>
              </w:rPr>
              <w:t>(modtager)</w:t>
            </w:r>
          </w:p>
        </w:tc>
        <w:tc>
          <w:tcPr>
            <w:tcW w:w="4900" w:type="dxa"/>
          </w:tcPr>
          <w:p w:rsidR="000A7DE8" w:rsidRDefault="000A7DE8" w:rsidP="009739FE">
            <w:pPr>
              <w:pStyle w:val="TableParagraph"/>
              <w:ind w:left="9"/>
              <w:rPr>
                <w:sz w:val="24"/>
              </w:rPr>
            </w:pPr>
            <w:r>
              <w:rPr>
                <w:sz w:val="24"/>
              </w:rPr>
              <w:t xml:space="preserve">27,5000-27,8285 GHz </w:t>
            </w:r>
            <w:r>
              <w:rPr>
                <w:spacing w:val="-2"/>
                <w:sz w:val="24"/>
              </w:rPr>
              <w:t>(sender)</w:t>
            </w:r>
          </w:p>
        </w:tc>
      </w:tr>
      <w:tr w:rsidR="000A7DE8" w:rsidTr="009739FE">
        <w:trPr>
          <w:trHeight w:val="287"/>
        </w:trPr>
        <w:tc>
          <w:tcPr>
            <w:tcW w:w="4580" w:type="dxa"/>
          </w:tcPr>
          <w:p w:rsidR="000A7DE8" w:rsidRDefault="000A7DE8" w:rsidP="009739FE">
            <w:pPr>
              <w:pStyle w:val="TableParagraph"/>
              <w:ind w:left="9"/>
              <w:rPr>
                <w:sz w:val="24"/>
              </w:rPr>
            </w:pPr>
            <w:r>
              <w:rPr>
                <w:sz w:val="24"/>
              </w:rPr>
              <w:t xml:space="preserve">14,00-14,50 GHz </w:t>
            </w:r>
            <w:r>
              <w:rPr>
                <w:spacing w:val="-2"/>
                <w:sz w:val="24"/>
              </w:rPr>
              <w:t>(sender)</w:t>
            </w:r>
          </w:p>
        </w:tc>
        <w:tc>
          <w:tcPr>
            <w:tcW w:w="4900" w:type="dxa"/>
          </w:tcPr>
          <w:p w:rsidR="000A7DE8" w:rsidRDefault="000A7DE8" w:rsidP="009739FE">
            <w:pPr>
              <w:pStyle w:val="TableParagraph"/>
              <w:ind w:left="9"/>
              <w:rPr>
                <w:sz w:val="24"/>
              </w:rPr>
            </w:pPr>
            <w:r>
              <w:rPr>
                <w:sz w:val="24"/>
              </w:rPr>
              <w:t xml:space="preserve">28,4445-28,9485 GHz </w:t>
            </w:r>
            <w:r>
              <w:rPr>
                <w:spacing w:val="-2"/>
                <w:sz w:val="24"/>
              </w:rPr>
              <w:t>(sender)</w:t>
            </w:r>
          </w:p>
        </w:tc>
      </w:tr>
      <w:tr w:rsidR="000A7DE8" w:rsidTr="009739FE">
        <w:trPr>
          <w:trHeight w:val="288"/>
        </w:trPr>
        <w:tc>
          <w:tcPr>
            <w:tcW w:w="4580" w:type="dxa"/>
          </w:tcPr>
          <w:p w:rsidR="000A7DE8" w:rsidRDefault="000A7DE8" w:rsidP="009739FE">
            <w:pPr>
              <w:pStyle w:val="TableParagraph"/>
              <w:ind w:left="9"/>
              <w:rPr>
                <w:sz w:val="24"/>
              </w:rPr>
            </w:pPr>
            <w:r>
              <w:rPr>
                <w:sz w:val="24"/>
              </w:rPr>
              <w:t xml:space="preserve">17,30-20,20 GHz </w:t>
            </w:r>
            <w:r>
              <w:rPr>
                <w:spacing w:val="-2"/>
                <w:sz w:val="24"/>
              </w:rPr>
              <w:t>(modtager)</w:t>
            </w:r>
          </w:p>
        </w:tc>
        <w:tc>
          <w:tcPr>
            <w:tcW w:w="4900" w:type="dxa"/>
          </w:tcPr>
          <w:p w:rsidR="000A7DE8" w:rsidRDefault="000A7DE8" w:rsidP="009739FE">
            <w:pPr>
              <w:pStyle w:val="TableParagraph"/>
              <w:ind w:left="9"/>
              <w:rPr>
                <w:sz w:val="24"/>
              </w:rPr>
            </w:pPr>
            <w:r>
              <w:rPr>
                <w:sz w:val="24"/>
              </w:rPr>
              <w:t xml:space="preserve">29,4525-30,0000 GHz </w:t>
            </w:r>
            <w:r>
              <w:rPr>
                <w:spacing w:val="-2"/>
                <w:sz w:val="24"/>
              </w:rPr>
              <w:t>(sender)</w:t>
            </w:r>
          </w:p>
        </w:tc>
      </w:tr>
    </w:tbl>
    <w:p w:rsidR="000A7DE8" w:rsidRDefault="000A7DE8" w:rsidP="000A7DE8">
      <w:pPr>
        <w:pStyle w:val="Brdtekst"/>
        <w:spacing w:before="93" w:line="249" w:lineRule="auto"/>
        <w:ind w:left="110" w:right="106"/>
        <w:jc w:val="both"/>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Listeafsnit"/>
        <w:widowControl w:val="0"/>
        <w:numPr>
          <w:ilvl w:val="1"/>
          <w:numId w:val="21"/>
        </w:numPr>
        <w:tabs>
          <w:tab w:val="left" w:pos="110"/>
          <w:tab w:val="left" w:pos="693"/>
        </w:tabs>
        <w:autoSpaceDE w:val="0"/>
        <w:autoSpaceDN w:val="0"/>
        <w:spacing w:before="18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058,</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Terminaler</w:t>
      </w:r>
      <w:r>
        <w:rPr>
          <w:i/>
          <w:spacing w:val="-11"/>
        </w:rPr>
        <w:t xml:space="preserve"> </w:t>
      </w:r>
      <w:r>
        <w:rPr>
          <w:i/>
        </w:rPr>
        <w:t>i</w:t>
      </w:r>
      <w:r>
        <w:rPr>
          <w:i/>
          <w:spacing w:val="-8"/>
        </w:rPr>
        <w:t xml:space="preserve"> </w:t>
      </w:r>
      <w:r>
        <w:rPr>
          <w:i/>
        </w:rPr>
        <w:t>den</w:t>
      </w:r>
      <w:r>
        <w:rPr>
          <w:i/>
          <w:spacing w:val="-8"/>
        </w:rPr>
        <w:t xml:space="preserve"> </w:t>
      </w:r>
      <w:r>
        <w:rPr>
          <w:i/>
        </w:rPr>
        <w:t>mobile</w:t>
      </w:r>
      <w:r>
        <w:rPr>
          <w:i/>
          <w:spacing w:val="-7"/>
        </w:rPr>
        <w:t xml:space="preserve"> </w:t>
      </w:r>
      <w:r>
        <w:rPr>
          <w:i/>
          <w:spacing w:val="-2"/>
        </w:rPr>
        <w:t>satellittjeneste</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8"/>
        </w:trPr>
        <w:tc>
          <w:tcPr>
            <w:tcW w:w="9640" w:type="dxa"/>
          </w:tcPr>
          <w:p w:rsidR="000A7DE8" w:rsidRDefault="000A7DE8" w:rsidP="009739FE">
            <w:pPr>
              <w:pStyle w:val="TableParagraph"/>
              <w:ind w:left="9"/>
              <w:rPr>
                <w:sz w:val="24"/>
              </w:rPr>
            </w:pPr>
            <w:r>
              <w:rPr>
                <w:sz w:val="24"/>
              </w:rPr>
              <w:t xml:space="preserve">137,000-138,000 MHz </w:t>
            </w:r>
            <w:r>
              <w:rPr>
                <w:spacing w:val="-2"/>
                <w:sz w:val="24"/>
              </w:rPr>
              <w:t>(modtager)</w:t>
            </w:r>
          </w:p>
        </w:tc>
      </w:tr>
      <w:tr w:rsidR="000A7DE8" w:rsidTr="009739FE">
        <w:trPr>
          <w:trHeight w:val="288"/>
        </w:trPr>
        <w:tc>
          <w:tcPr>
            <w:tcW w:w="9640" w:type="dxa"/>
          </w:tcPr>
          <w:p w:rsidR="000A7DE8" w:rsidRDefault="000A7DE8" w:rsidP="009739FE">
            <w:pPr>
              <w:pStyle w:val="TableParagraph"/>
              <w:ind w:left="9"/>
              <w:rPr>
                <w:sz w:val="24"/>
              </w:rPr>
            </w:pPr>
            <w:r>
              <w:rPr>
                <w:sz w:val="24"/>
              </w:rPr>
              <w:t xml:space="preserve">148,000-150,050 MHz </w:t>
            </w:r>
            <w:r>
              <w:rPr>
                <w:spacing w:val="-2"/>
                <w:sz w:val="24"/>
              </w:rPr>
              <w:t>(sender)</w:t>
            </w:r>
          </w:p>
        </w:tc>
      </w:tr>
      <w:tr w:rsidR="000A7DE8" w:rsidTr="009739FE">
        <w:trPr>
          <w:trHeight w:val="288"/>
        </w:trPr>
        <w:tc>
          <w:tcPr>
            <w:tcW w:w="9640" w:type="dxa"/>
          </w:tcPr>
          <w:p w:rsidR="000A7DE8" w:rsidRDefault="000A7DE8" w:rsidP="009739FE">
            <w:pPr>
              <w:pStyle w:val="TableParagraph"/>
              <w:ind w:left="9"/>
              <w:rPr>
                <w:sz w:val="24"/>
              </w:rPr>
            </w:pPr>
            <w:r>
              <w:rPr>
                <w:sz w:val="24"/>
              </w:rPr>
              <w:t xml:space="preserve">387,250-388,750 MHz </w:t>
            </w:r>
            <w:r>
              <w:rPr>
                <w:spacing w:val="-2"/>
                <w:sz w:val="24"/>
              </w:rPr>
              <w:t>(sender)</w:t>
            </w:r>
          </w:p>
        </w:tc>
      </w:tr>
      <w:tr w:rsidR="000A7DE8" w:rsidTr="009739FE">
        <w:trPr>
          <w:trHeight w:val="287"/>
        </w:trPr>
        <w:tc>
          <w:tcPr>
            <w:tcW w:w="9640" w:type="dxa"/>
          </w:tcPr>
          <w:p w:rsidR="000A7DE8" w:rsidRDefault="000A7DE8" w:rsidP="009739FE">
            <w:pPr>
              <w:pStyle w:val="TableParagraph"/>
              <w:ind w:left="9"/>
              <w:rPr>
                <w:sz w:val="24"/>
              </w:rPr>
            </w:pPr>
            <w:r>
              <w:rPr>
                <w:sz w:val="24"/>
              </w:rPr>
              <w:t xml:space="preserve">399,900-400,050 MHz </w:t>
            </w:r>
            <w:r>
              <w:rPr>
                <w:spacing w:val="-2"/>
                <w:sz w:val="24"/>
              </w:rPr>
              <w:t>(sender)</w:t>
            </w:r>
          </w:p>
        </w:tc>
      </w:tr>
      <w:tr w:rsidR="000A7DE8" w:rsidTr="009739FE">
        <w:trPr>
          <w:trHeight w:val="288"/>
        </w:trPr>
        <w:tc>
          <w:tcPr>
            <w:tcW w:w="9640" w:type="dxa"/>
          </w:tcPr>
          <w:p w:rsidR="000A7DE8" w:rsidRDefault="000A7DE8" w:rsidP="009739FE">
            <w:pPr>
              <w:pStyle w:val="TableParagraph"/>
              <w:ind w:left="9"/>
              <w:rPr>
                <w:sz w:val="24"/>
              </w:rPr>
            </w:pPr>
            <w:r>
              <w:rPr>
                <w:sz w:val="24"/>
              </w:rPr>
              <w:t xml:space="preserve">400,225-400,975 MHz </w:t>
            </w:r>
            <w:r>
              <w:rPr>
                <w:spacing w:val="-2"/>
                <w:sz w:val="24"/>
              </w:rPr>
              <w:t>(modtager)</w:t>
            </w:r>
          </w:p>
        </w:tc>
      </w:tr>
      <w:tr w:rsidR="000A7DE8" w:rsidTr="009739FE">
        <w:trPr>
          <w:trHeight w:val="288"/>
        </w:trPr>
        <w:tc>
          <w:tcPr>
            <w:tcW w:w="9640" w:type="dxa"/>
          </w:tcPr>
          <w:p w:rsidR="000A7DE8" w:rsidRDefault="000A7DE8" w:rsidP="009739FE">
            <w:pPr>
              <w:pStyle w:val="TableParagraph"/>
              <w:ind w:left="9"/>
              <w:rPr>
                <w:sz w:val="24"/>
              </w:rPr>
            </w:pPr>
            <w:r>
              <w:rPr>
                <w:sz w:val="24"/>
              </w:rPr>
              <w:t xml:space="preserve">1518,0-1559,0 MHz </w:t>
            </w:r>
            <w:r>
              <w:rPr>
                <w:spacing w:val="-2"/>
                <w:sz w:val="24"/>
              </w:rPr>
              <w:t>(modtager)</w:t>
            </w:r>
          </w:p>
        </w:tc>
      </w:tr>
    </w:tbl>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0"/>
        <w:rPr>
          <w:sz w:val="20"/>
        </w:rPr>
      </w:pPr>
    </w:p>
    <w:p w:rsidR="000A7DE8" w:rsidRDefault="000A7DE8" w:rsidP="000A7DE8">
      <w:pPr>
        <w:pStyle w:val="Brdtekst"/>
        <w:spacing w:before="10" w:after="1"/>
        <w:rPr>
          <w:sz w:val="13"/>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7"/>
        </w:trPr>
        <w:tc>
          <w:tcPr>
            <w:tcW w:w="9640" w:type="dxa"/>
          </w:tcPr>
          <w:p w:rsidR="000A7DE8" w:rsidRDefault="000A7DE8" w:rsidP="009739FE">
            <w:pPr>
              <w:pStyle w:val="TableParagraph"/>
              <w:rPr>
                <w:sz w:val="24"/>
              </w:rPr>
            </w:pPr>
            <w:r>
              <w:rPr>
                <w:sz w:val="24"/>
              </w:rPr>
              <w:t xml:space="preserve">1610,0-1626,5 MHz </w:t>
            </w:r>
            <w:r>
              <w:rPr>
                <w:spacing w:val="-2"/>
                <w:sz w:val="24"/>
              </w:rPr>
              <w:t>(sender/modtager)</w:t>
            </w:r>
          </w:p>
        </w:tc>
      </w:tr>
      <w:tr w:rsidR="000A7DE8" w:rsidTr="009739FE">
        <w:trPr>
          <w:trHeight w:val="287"/>
        </w:trPr>
        <w:tc>
          <w:tcPr>
            <w:tcW w:w="9640" w:type="dxa"/>
          </w:tcPr>
          <w:p w:rsidR="000A7DE8" w:rsidRDefault="000A7DE8" w:rsidP="009739FE">
            <w:pPr>
              <w:pStyle w:val="TableParagraph"/>
              <w:rPr>
                <w:sz w:val="24"/>
              </w:rPr>
            </w:pPr>
            <w:r>
              <w:rPr>
                <w:sz w:val="24"/>
              </w:rPr>
              <w:t xml:space="preserve">1626,5-1660,5 MHz </w:t>
            </w:r>
            <w:r>
              <w:rPr>
                <w:spacing w:val="-2"/>
                <w:sz w:val="24"/>
              </w:rPr>
              <w:t>(sender)</w:t>
            </w:r>
          </w:p>
        </w:tc>
      </w:tr>
      <w:tr w:rsidR="000A7DE8" w:rsidTr="009739FE">
        <w:trPr>
          <w:trHeight w:val="287"/>
        </w:trPr>
        <w:tc>
          <w:tcPr>
            <w:tcW w:w="9640" w:type="dxa"/>
          </w:tcPr>
          <w:p w:rsidR="000A7DE8" w:rsidRDefault="000A7DE8" w:rsidP="009739FE">
            <w:pPr>
              <w:pStyle w:val="TableParagraph"/>
              <w:rPr>
                <w:sz w:val="24"/>
              </w:rPr>
            </w:pPr>
            <w:r>
              <w:rPr>
                <w:sz w:val="24"/>
              </w:rPr>
              <w:t xml:space="preserve">1670,0-1675,0 MHz </w:t>
            </w:r>
            <w:r>
              <w:rPr>
                <w:spacing w:val="-2"/>
                <w:sz w:val="24"/>
              </w:rPr>
              <w:t>(sender)</w:t>
            </w:r>
          </w:p>
        </w:tc>
      </w:tr>
      <w:tr w:rsidR="000A7DE8" w:rsidTr="009739FE">
        <w:trPr>
          <w:trHeight w:val="288"/>
        </w:trPr>
        <w:tc>
          <w:tcPr>
            <w:tcW w:w="9640" w:type="dxa"/>
          </w:tcPr>
          <w:p w:rsidR="000A7DE8" w:rsidRDefault="000A7DE8" w:rsidP="009739FE">
            <w:pPr>
              <w:pStyle w:val="TableParagraph"/>
              <w:rPr>
                <w:sz w:val="24"/>
              </w:rPr>
            </w:pPr>
            <w:r>
              <w:rPr>
                <w:sz w:val="24"/>
              </w:rPr>
              <w:t xml:space="preserve">1980,0-2010,0 MHz </w:t>
            </w:r>
            <w:r>
              <w:rPr>
                <w:spacing w:val="-2"/>
                <w:sz w:val="24"/>
              </w:rPr>
              <w:t>(sender)</w:t>
            </w:r>
          </w:p>
        </w:tc>
      </w:tr>
      <w:tr w:rsidR="000A7DE8" w:rsidTr="009739FE">
        <w:trPr>
          <w:trHeight w:val="288"/>
        </w:trPr>
        <w:tc>
          <w:tcPr>
            <w:tcW w:w="9640" w:type="dxa"/>
          </w:tcPr>
          <w:p w:rsidR="000A7DE8" w:rsidRDefault="000A7DE8" w:rsidP="009739FE">
            <w:pPr>
              <w:pStyle w:val="TableParagraph"/>
              <w:rPr>
                <w:sz w:val="24"/>
              </w:rPr>
            </w:pPr>
            <w:r>
              <w:rPr>
                <w:sz w:val="24"/>
              </w:rPr>
              <w:t xml:space="preserve">2170,0-2200,0 MHz </w:t>
            </w:r>
            <w:r>
              <w:rPr>
                <w:spacing w:val="-2"/>
                <w:sz w:val="24"/>
              </w:rPr>
              <w:t>(modtager)</w:t>
            </w:r>
          </w:p>
        </w:tc>
      </w:tr>
      <w:tr w:rsidR="000A7DE8" w:rsidTr="009739FE">
        <w:trPr>
          <w:trHeight w:val="287"/>
        </w:trPr>
        <w:tc>
          <w:tcPr>
            <w:tcW w:w="9640" w:type="dxa"/>
          </w:tcPr>
          <w:p w:rsidR="000A7DE8" w:rsidRDefault="000A7DE8" w:rsidP="009739FE">
            <w:pPr>
              <w:pStyle w:val="TableParagraph"/>
              <w:rPr>
                <w:sz w:val="24"/>
              </w:rPr>
            </w:pPr>
            <w:r>
              <w:rPr>
                <w:sz w:val="24"/>
              </w:rPr>
              <w:t xml:space="preserve">2483,5-2500,0 MHz </w:t>
            </w:r>
            <w:r>
              <w:rPr>
                <w:spacing w:val="-2"/>
                <w:sz w:val="24"/>
              </w:rPr>
              <w:t>(modtager)</w:t>
            </w:r>
          </w:p>
        </w:tc>
      </w:tr>
      <w:tr w:rsidR="000A7DE8" w:rsidTr="009739FE">
        <w:trPr>
          <w:trHeight w:val="287"/>
        </w:trPr>
        <w:tc>
          <w:tcPr>
            <w:tcW w:w="9640" w:type="dxa"/>
          </w:tcPr>
          <w:p w:rsidR="000A7DE8" w:rsidRDefault="000A7DE8" w:rsidP="009739FE">
            <w:pPr>
              <w:pStyle w:val="TableParagraph"/>
              <w:rPr>
                <w:sz w:val="24"/>
              </w:rPr>
            </w:pPr>
            <w:r>
              <w:rPr>
                <w:sz w:val="24"/>
              </w:rPr>
              <w:t xml:space="preserve">14,00-14,50 GHz </w:t>
            </w:r>
            <w:r>
              <w:rPr>
                <w:spacing w:val="-2"/>
                <w:sz w:val="24"/>
              </w:rPr>
              <w:t>(sender)</w:t>
            </w:r>
          </w:p>
        </w:tc>
      </w:tr>
    </w:tbl>
    <w:p w:rsidR="000A7DE8" w:rsidRDefault="000A7DE8" w:rsidP="000A7DE8">
      <w:pPr>
        <w:pStyle w:val="Brdtekst"/>
        <w:spacing w:before="96" w:line="249" w:lineRule="auto"/>
        <w:ind w:left="110" w:right="106"/>
        <w:jc w:val="both"/>
      </w:pPr>
      <w:r>
        <w:t>De pågældende frekvensbånd kan lovligt anvendes til mere end et formål. Anvendelsen af radiofrekven‐ ser er ikke beskyttet i forhold til andre tjenester, der også anvender disse frekvensbånd.</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Trådløst</w:t>
      </w:r>
      <w:r>
        <w:rPr>
          <w:i/>
          <w:spacing w:val="-7"/>
        </w:rPr>
        <w:t xml:space="preserve"> </w:t>
      </w:r>
      <w:r>
        <w:rPr>
          <w:i/>
        </w:rPr>
        <w:t>PMSE-lydudstyr</w:t>
      </w:r>
      <w:r>
        <w:rPr>
          <w:i/>
          <w:spacing w:val="-7"/>
        </w:rPr>
        <w:t xml:space="preserve"> </w:t>
      </w:r>
      <w:r>
        <w:rPr>
          <w:i/>
        </w:rPr>
        <w:t>(Programme</w:t>
      </w:r>
      <w:r>
        <w:rPr>
          <w:i/>
          <w:spacing w:val="-6"/>
        </w:rPr>
        <w:t xml:space="preserve"> </w:t>
      </w:r>
      <w:r>
        <w:rPr>
          <w:i/>
        </w:rPr>
        <w:t>Making</w:t>
      </w:r>
      <w:r>
        <w:rPr>
          <w:i/>
          <w:spacing w:val="-7"/>
        </w:rPr>
        <w:t xml:space="preserve"> </w:t>
      </w:r>
      <w:r>
        <w:rPr>
          <w:i/>
        </w:rPr>
        <w:t>and</w:t>
      </w:r>
      <w:r>
        <w:rPr>
          <w:i/>
          <w:spacing w:val="-6"/>
        </w:rPr>
        <w:t xml:space="preserve"> </w:t>
      </w:r>
      <w:r>
        <w:rPr>
          <w:i/>
        </w:rPr>
        <w:t>Special</w:t>
      </w:r>
      <w:r>
        <w:rPr>
          <w:i/>
          <w:spacing w:val="-6"/>
        </w:rPr>
        <w:t xml:space="preserve"> </w:t>
      </w:r>
      <w:r>
        <w:rPr>
          <w:i/>
          <w:spacing w:val="-2"/>
        </w:rPr>
        <w:t>Events)</w:t>
      </w:r>
    </w:p>
    <w:p w:rsidR="000A7DE8" w:rsidRDefault="000A7DE8" w:rsidP="000A7DE8">
      <w:pPr>
        <w:pStyle w:val="Brdtekst"/>
        <w:spacing w:before="10"/>
        <w:rPr>
          <w:i/>
          <w:sz w:val="21"/>
        </w:rPr>
      </w:pPr>
    </w:p>
    <w:p w:rsidR="000A7DE8" w:rsidRDefault="000A7DE8" w:rsidP="000A7DE8">
      <w:pPr>
        <w:pStyle w:val="Listeafsnit"/>
        <w:widowControl w:val="0"/>
        <w:numPr>
          <w:ilvl w:val="1"/>
          <w:numId w:val="21"/>
        </w:numPr>
        <w:tabs>
          <w:tab w:val="left" w:pos="650"/>
        </w:tabs>
        <w:autoSpaceDE w:val="0"/>
        <w:autoSpaceDN w:val="0"/>
        <w:spacing w:before="1" w:after="14" w:line="240" w:lineRule="auto"/>
        <w:ind w:left="650" w:right="0" w:hanging="540"/>
        <w:contextualSpacing w:val="0"/>
      </w:pPr>
      <w:r>
        <w:rPr>
          <w:spacing w:val="-2"/>
        </w:rPr>
        <w:t>Radiofrekvenser/frekvensbånd:</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0"/>
        <w:gridCol w:w="3040"/>
        <w:gridCol w:w="3920"/>
      </w:tblGrid>
      <w:tr w:rsidR="000A7DE8" w:rsidTr="009739FE">
        <w:trPr>
          <w:trHeight w:val="287"/>
        </w:trPr>
        <w:tc>
          <w:tcPr>
            <w:tcW w:w="2680" w:type="dxa"/>
          </w:tcPr>
          <w:p w:rsidR="000A7DE8" w:rsidRDefault="000A7DE8" w:rsidP="009739FE">
            <w:pPr>
              <w:pStyle w:val="TableParagraph"/>
              <w:ind w:left="9"/>
              <w:rPr>
                <w:sz w:val="24"/>
              </w:rPr>
            </w:pPr>
            <w:r>
              <w:rPr>
                <w:sz w:val="24"/>
              </w:rPr>
              <w:t xml:space="preserve">32,0000 </w:t>
            </w:r>
            <w:r>
              <w:rPr>
                <w:spacing w:val="-5"/>
                <w:sz w:val="24"/>
              </w:rPr>
              <w:t>MHz</w:t>
            </w:r>
          </w:p>
        </w:tc>
        <w:tc>
          <w:tcPr>
            <w:tcW w:w="3040" w:type="dxa"/>
          </w:tcPr>
          <w:p w:rsidR="000A7DE8" w:rsidRDefault="000A7DE8" w:rsidP="009739FE">
            <w:pPr>
              <w:pStyle w:val="TableParagraph"/>
              <w:ind w:left="9"/>
              <w:rPr>
                <w:sz w:val="24"/>
              </w:rPr>
            </w:pPr>
            <w:r>
              <w:rPr>
                <w:sz w:val="24"/>
              </w:rPr>
              <w:t xml:space="preserve">39,4000 </w:t>
            </w:r>
            <w:r>
              <w:rPr>
                <w:spacing w:val="-5"/>
                <w:sz w:val="24"/>
              </w:rPr>
              <w:t>MHz</w:t>
            </w:r>
          </w:p>
        </w:tc>
        <w:tc>
          <w:tcPr>
            <w:tcW w:w="3920" w:type="dxa"/>
          </w:tcPr>
          <w:p w:rsidR="000A7DE8" w:rsidRDefault="000A7DE8" w:rsidP="009739FE">
            <w:pPr>
              <w:pStyle w:val="TableParagraph"/>
              <w:ind w:left="9"/>
              <w:rPr>
                <w:sz w:val="24"/>
              </w:rPr>
            </w:pPr>
            <w:r>
              <w:rPr>
                <w:sz w:val="24"/>
              </w:rPr>
              <w:t xml:space="preserve">173,8125 </w:t>
            </w:r>
            <w:r>
              <w:rPr>
                <w:spacing w:val="-5"/>
                <w:sz w:val="24"/>
              </w:rPr>
              <w:t>MHz</w:t>
            </w:r>
          </w:p>
        </w:tc>
      </w:tr>
      <w:tr w:rsidR="000A7DE8" w:rsidTr="009739FE">
        <w:trPr>
          <w:trHeight w:val="287"/>
        </w:trPr>
        <w:tc>
          <w:tcPr>
            <w:tcW w:w="2680" w:type="dxa"/>
          </w:tcPr>
          <w:p w:rsidR="000A7DE8" w:rsidRDefault="000A7DE8" w:rsidP="009739FE">
            <w:pPr>
              <w:pStyle w:val="TableParagraph"/>
              <w:ind w:left="9"/>
              <w:rPr>
                <w:sz w:val="24"/>
              </w:rPr>
            </w:pPr>
            <w:r>
              <w:rPr>
                <w:sz w:val="24"/>
              </w:rPr>
              <w:t xml:space="preserve">32,4000 </w:t>
            </w:r>
            <w:r>
              <w:rPr>
                <w:spacing w:val="-5"/>
                <w:sz w:val="24"/>
              </w:rPr>
              <w:t>MHz</w:t>
            </w:r>
          </w:p>
        </w:tc>
        <w:tc>
          <w:tcPr>
            <w:tcW w:w="3040" w:type="dxa"/>
          </w:tcPr>
          <w:p w:rsidR="000A7DE8" w:rsidRDefault="000A7DE8" w:rsidP="009739FE">
            <w:pPr>
              <w:pStyle w:val="TableParagraph"/>
              <w:ind w:left="9"/>
              <w:rPr>
                <w:sz w:val="24"/>
              </w:rPr>
            </w:pPr>
            <w:r>
              <w:rPr>
                <w:sz w:val="24"/>
              </w:rPr>
              <w:t xml:space="preserve">138,2500 </w:t>
            </w:r>
            <w:r>
              <w:rPr>
                <w:spacing w:val="-5"/>
                <w:sz w:val="24"/>
              </w:rPr>
              <w:t>MHz</w:t>
            </w:r>
          </w:p>
        </w:tc>
        <w:tc>
          <w:tcPr>
            <w:tcW w:w="3920" w:type="dxa"/>
          </w:tcPr>
          <w:p w:rsidR="000A7DE8" w:rsidRDefault="000A7DE8" w:rsidP="009739FE">
            <w:pPr>
              <w:pStyle w:val="TableParagraph"/>
              <w:ind w:left="9"/>
              <w:rPr>
                <w:sz w:val="24"/>
              </w:rPr>
            </w:pPr>
            <w:r>
              <w:rPr>
                <w:sz w:val="24"/>
              </w:rPr>
              <w:t xml:space="preserve">173,8250 </w:t>
            </w:r>
            <w:r>
              <w:rPr>
                <w:spacing w:val="-5"/>
                <w:sz w:val="24"/>
              </w:rPr>
              <w:t>MHz</w:t>
            </w:r>
          </w:p>
        </w:tc>
      </w:tr>
      <w:tr w:rsidR="000A7DE8" w:rsidTr="009739FE">
        <w:trPr>
          <w:trHeight w:val="287"/>
        </w:trPr>
        <w:tc>
          <w:tcPr>
            <w:tcW w:w="2680" w:type="dxa"/>
          </w:tcPr>
          <w:p w:rsidR="000A7DE8" w:rsidRDefault="000A7DE8" w:rsidP="009739FE">
            <w:pPr>
              <w:pStyle w:val="TableParagraph"/>
              <w:ind w:left="9"/>
              <w:rPr>
                <w:sz w:val="24"/>
              </w:rPr>
            </w:pPr>
            <w:r>
              <w:rPr>
                <w:sz w:val="24"/>
              </w:rPr>
              <w:t xml:space="preserve">35,8000 </w:t>
            </w:r>
            <w:r>
              <w:rPr>
                <w:spacing w:val="-5"/>
                <w:sz w:val="24"/>
              </w:rPr>
              <w:t>MHz</w:t>
            </w:r>
          </w:p>
        </w:tc>
        <w:tc>
          <w:tcPr>
            <w:tcW w:w="3040" w:type="dxa"/>
          </w:tcPr>
          <w:p w:rsidR="000A7DE8" w:rsidRDefault="000A7DE8" w:rsidP="009739FE">
            <w:pPr>
              <w:pStyle w:val="TableParagraph"/>
              <w:ind w:left="9"/>
              <w:rPr>
                <w:sz w:val="24"/>
              </w:rPr>
            </w:pPr>
            <w:r>
              <w:rPr>
                <w:sz w:val="24"/>
              </w:rPr>
              <w:t xml:space="preserve">138,7000 </w:t>
            </w:r>
            <w:r>
              <w:rPr>
                <w:spacing w:val="-5"/>
                <w:sz w:val="24"/>
              </w:rPr>
              <w:t>MHz</w:t>
            </w:r>
          </w:p>
        </w:tc>
        <w:tc>
          <w:tcPr>
            <w:tcW w:w="3920" w:type="dxa"/>
          </w:tcPr>
          <w:p w:rsidR="000A7DE8" w:rsidRDefault="000A7DE8" w:rsidP="009739FE">
            <w:pPr>
              <w:pStyle w:val="TableParagraph"/>
              <w:ind w:left="9"/>
              <w:rPr>
                <w:sz w:val="24"/>
              </w:rPr>
            </w:pPr>
            <w:r>
              <w:rPr>
                <w:sz w:val="24"/>
              </w:rPr>
              <w:t xml:space="preserve">173,9625 </w:t>
            </w:r>
            <w:r>
              <w:rPr>
                <w:spacing w:val="-5"/>
                <w:sz w:val="24"/>
              </w:rPr>
              <w:t>MHz</w:t>
            </w:r>
          </w:p>
        </w:tc>
      </w:tr>
      <w:tr w:rsidR="000A7DE8" w:rsidTr="009739FE">
        <w:trPr>
          <w:trHeight w:val="288"/>
        </w:trPr>
        <w:tc>
          <w:tcPr>
            <w:tcW w:w="2680" w:type="dxa"/>
          </w:tcPr>
          <w:p w:rsidR="000A7DE8" w:rsidRDefault="000A7DE8" w:rsidP="009739FE">
            <w:pPr>
              <w:pStyle w:val="TableParagraph"/>
              <w:ind w:left="9"/>
              <w:rPr>
                <w:sz w:val="24"/>
              </w:rPr>
            </w:pPr>
            <w:r>
              <w:rPr>
                <w:sz w:val="24"/>
              </w:rPr>
              <w:t xml:space="preserve">36,2000 </w:t>
            </w:r>
            <w:r>
              <w:rPr>
                <w:spacing w:val="-5"/>
                <w:sz w:val="24"/>
              </w:rPr>
              <w:t>MHz</w:t>
            </w:r>
          </w:p>
        </w:tc>
        <w:tc>
          <w:tcPr>
            <w:tcW w:w="3040" w:type="dxa"/>
          </w:tcPr>
          <w:p w:rsidR="000A7DE8" w:rsidRDefault="000A7DE8" w:rsidP="009739FE">
            <w:pPr>
              <w:pStyle w:val="TableParagraph"/>
              <w:ind w:left="9"/>
              <w:rPr>
                <w:sz w:val="24"/>
              </w:rPr>
            </w:pPr>
            <w:r>
              <w:rPr>
                <w:sz w:val="24"/>
              </w:rPr>
              <w:t xml:space="preserve">138,8000 </w:t>
            </w:r>
            <w:r>
              <w:rPr>
                <w:spacing w:val="-5"/>
                <w:sz w:val="24"/>
              </w:rPr>
              <w:t>MHz</w:t>
            </w:r>
          </w:p>
        </w:tc>
        <w:tc>
          <w:tcPr>
            <w:tcW w:w="3920" w:type="dxa"/>
          </w:tcPr>
          <w:p w:rsidR="000A7DE8" w:rsidRDefault="000A7DE8" w:rsidP="009739FE">
            <w:pPr>
              <w:pStyle w:val="TableParagraph"/>
              <w:ind w:left="9"/>
              <w:rPr>
                <w:sz w:val="24"/>
              </w:rPr>
            </w:pPr>
            <w:r>
              <w:rPr>
                <w:sz w:val="24"/>
              </w:rPr>
              <w:t xml:space="preserve">173,965-216 </w:t>
            </w:r>
            <w:r>
              <w:rPr>
                <w:spacing w:val="-5"/>
                <w:sz w:val="24"/>
              </w:rPr>
              <w:t>MHz</w:t>
            </w:r>
          </w:p>
        </w:tc>
      </w:tr>
      <w:tr w:rsidR="000A7DE8" w:rsidTr="009739FE">
        <w:trPr>
          <w:trHeight w:val="288"/>
        </w:trPr>
        <w:tc>
          <w:tcPr>
            <w:tcW w:w="2680" w:type="dxa"/>
          </w:tcPr>
          <w:p w:rsidR="000A7DE8" w:rsidRDefault="000A7DE8" w:rsidP="009739FE">
            <w:pPr>
              <w:pStyle w:val="TableParagraph"/>
              <w:ind w:left="9"/>
              <w:rPr>
                <w:sz w:val="24"/>
              </w:rPr>
            </w:pPr>
            <w:r>
              <w:rPr>
                <w:sz w:val="24"/>
              </w:rPr>
              <w:t xml:space="preserve">36,5000 </w:t>
            </w:r>
            <w:r>
              <w:rPr>
                <w:spacing w:val="-5"/>
                <w:sz w:val="24"/>
              </w:rPr>
              <w:t>MHz</w:t>
            </w:r>
          </w:p>
        </w:tc>
        <w:tc>
          <w:tcPr>
            <w:tcW w:w="3040" w:type="dxa"/>
          </w:tcPr>
          <w:p w:rsidR="000A7DE8" w:rsidRDefault="000A7DE8" w:rsidP="009739FE">
            <w:pPr>
              <w:pStyle w:val="TableParagraph"/>
              <w:ind w:left="9"/>
              <w:rPr>
                <w:sz w:val="24"/>
              </w:rPr>
            </w:pPr>
            <w:r>
              <w:rPr>
                <w:sz w:val="24"/>
              </w:rPr>
              <w:t xml:space="preserve">139,0500 </w:t>
            </w:r>
            <w:r>
              <w:rPr>
                <w:spacing w:val="-5"/>
                <w:sz w:val="24"/>
              </w:rPr>
              <w:t>MHz</w:t>
            </w:r>
          </w:p>
        </w:tc>
        <w:tc>
          <w:tcPr>
            <w:tcW w:w="3920" w:type="dxa"/>
          </w:tcPr>
          <w:p w:rsidR="000A7DE8" w:rsidRDefault="000A7DE8" w:rsidP="009739FE">
            <w:pPr>
              <w:pStyle w:val="TableParagraph"/>
              <w:ind w:left="9"/>
              <w:rPr>
                <w:sz w:val="24"/>
              </w:rPr>
            </w:pPr>
            <w:r>
              <w:rPr>
                <w:sz w:val="24"/>
              </w:rPr>
              <w:t xml:space="preserve">222,5000 </w:t>
            </w:r>
            <w:r>
              <w:rPr>
                <w:spacing w:val="-5"/>
                <w:sz w:val="24"/>
              </w:rPr>
              <w:t>MHz</w:t>
            </w:r>
          </w:p>
        </w:tc>
      </w:tr>
      <w:tr w:rsidR="000A7DE8" w:rsidTr="009739FE">
        <w:trPr>
          <w:trHeight w:val="287"/>
        </w:trPr>
        <w:tc>
          <w:tcPr>
            <w:tcW w:w="2680" w:type="dxa"/>
          </w:tcPr>
          <w:p w:rsidR="000A7DE8" w:rsidRDefault="000A7DE8" w:rsidP="009739FE">
            <w:pPr>
              <w:pStyle w:val="TableParagraph"/>
              <w:ind w:left="9"/>
              <w:rPr>
                <w:sz w:val="24"/>
              </w:rPr>
            </w:pPr>
            <w:r>
              <w:rPr>
                <w:sz w:val="24"/>
              </w:rPr>
              <w:t xml:space="preserve">36,7000 </w:t>
            </w:r>
            <w:r>
              <w:rPr>
                <w:spacing w:val="-5"/>
                <w:sz w:val="24"/>
              </w:rPr>
              <w:t>MHz</w:t>
            </w:r>
          </w:p>
        </w:tc>
        <w:tc>
          <w:tcPr>
            <w:tcW w:w="3040" w:type="dxa"/>
          </w:tcPr>
          <w:p w:rsidR="000A7DE8" w:rsidRDefault="000A7DE8" w:rsidP="009739FE">
            <w:pPr>
              <w:pStyle w:val="TableParagraph"/>
              <w:ind w:left="9"/>
              <w:rPr>
                <w:sz w:val="24"/>
              </w:rPr>
            </w:pPr>
            <w:r>
              <w:rPr>
                <w:sz w:val="24"/>
              </w:rPr>
              <w:t xml:space="preserve">139,7500 </w:t>
            </w:r>
            <w:r>
              <w:rPr>
                <w:spacing w:val="-5"/>
                <w:sz w:val="24"/>
              </w:rPr>
              <w:t>MHz</w:t>
            </w:r>
          </w:p>
        </w:tc>
        <w:tc>
          <w:tcPr>
            <w:tcW w:w="3920" w:type="dxa"/>
          </w:tcPr>
          <w:p w:rsidR="000A7DE8" w:rsidRDefault="000A7DE8" w:rsidP="009739FE">
            <w:pPr>
              <w:pStyle w:val="TableParagraph"/>
              <w:ind w:left="9"/>
              <w:rPr>
                <w:sz w:val="24"/>
              </w:rPr>
            </w:pPr>
            <w:r>
              <w:rPr>
                <w:sz w:val="24"/>
              </w:rPr>
              <w:t xml:space="preserve">823-832 </w:t>
            </w:r>
            <w:r>
              <w:rPr>
                <w:spacing w:val="-5"/>
                <w:sz w:val="24"/>
              </w:rPr>
              <w:t>MHz</w:t>
            </w:r>
          </w:p>
        </w:tc>
      </w:tr>
      <w:tr w:rsidR="000A7DE8" w:rsidTr="009739FE">
        <w:trPr>
          <w:trHeight w:val="288"/>
        </w:trPr>
        <w:tc>
          <w:tcPr>
            <w:tcW w:w="2680" w:type="dxa"/>
          </w:tcPr>
          <w:p w:rsidR="000A7DE8" w:rsidRDefault="000A7DE8" w:rsidP="009739FE">
            <w:pPr>
              <w:pStyle w:val="TableParagraph"/>
              <w:ind w:left="9"/>
              <w:rPr>
                <w:sz w:val="24"/>
              </w:rPr>
            </w:pPr>
            <w:r>
              <w:rPr>
                <w:sz w:val="24"/>
              </w:rPr>
              <w:t xml:space="preserve">36,9000 </w:t>
            </w:r>
            <w:r>
              <w:rPr>
                <w:spacing w:val="-5"/>
                <w:sz w:val="24"/>
              </w:rPr>
              <w:t>MHz</w:t>
            </w:r>
          </w:p>
        </w:tc>
        <w:tc>
          <w:tcPr>
            <w:tcW w:w="3040" w:type="dxa"/>
          </w:tcPr>
          <w:p w:rsidR="000A7DE8" w:rsidRDefault="000A7DE8" w:rsidP="009739FE">
            <w:pPr>
              <w:pStyle w:val="TableParagraph"/>
              <w:ind w:left="9"/>
              <w:rPr>
                <w:sz w:val="24"/>
              </w:rPr>
            </w:pPr>
            <w:r>
              <w:rPr>
                <w:sz w:val="24"/>
              </w:rPr>
              <w:t xml:space="preserve">141,7650 </w:t>
            </w:r>
            <w:r>
              <w:rPr>
                <w:spacing w:val="-5"/>
                <w:sz w:val="24"/>
              </w:rPr>
              <w:t>MHz</w:t>
            </w:r>
          </w:p>
        </w:tc>
        <w:tc>
          <w:tcPr>
            <w:tcW w:w="3920" w:type="dxa"/>
          </w:tcPr>
          <w:p w:rsidR="000A7DE8" w:rsidRDefault="000A7DE8" w:rsidP="009739FE">
            <w:pPr>
              <w:pStyle w:val="TableParagraph"/>
              <w:ind w:left="9"/>
              <w:rPr>
                <w:sz w:val="24"/>
              </w:rPr>
            </w:pPr>
            <w:r>
              <w:rPr>
                <w:sz w:val="24"/>
              </w:rPr>
              <w:t xml:space="preserve">863-865 </w:t>
            </w:r>
            <w:r>
              <w:rPr>
                <w:spacing w:val="-5"/>
                <w:sz w:val="24"/>
              </w:rPr>
              <w:t>MHz</w:t>
            </w:r>
          </w:p>
        </w:tc>
      </w:tr>
      <w:tr w:rsidR="000A7DE8" w:rsidTr="009739FE">
        <w:trPr>
          <w:trHeight w:val="287"/>
        </w:trPr>
        <w:tc>
          <w:tcPr>
            <w:tcW w:w="2680" w:type="dxa"/>
          </w:tcPr>
          <w:p w:rsidR="000A7DE8" w:rsidRDefault="000A7DE8" w:rsidP="009739FE">
            <w:pPr>
              <w:pStyle w:val="TableParagraph"/>
              <w:ind w:left="9"/>
              <w:rPr>
                <w:sz w:val="24"/>
              </w:rPr>
            </w:pPr>
            <w:r>
              <w:rPr>
                <w:sz w:val="24"/>
              </w:rPr>
              <w:t xml:space="preserve">37,1000 </w:t>
            </w:r>
            <w:r>
              <w:rPr>
                <w:spacing w:val="-5"/>
                <w:sz w:val="24"/>
              </w:rPr>
              <w:t>MHz</w:t>
            </w:r>
          </w:p>
        </w:tc>
        <w:tc>
          <w:tcPr>
            <w:tcW w:w="3040" w:type="dxa"/>
          </w:tcPr>
          <w:p w:rsidR="000A7DE8" w:rsidRDefault="000A7DE8" w:rsidP="009739FE">
            <w:pPr>
              <w:pStyle w:val="TableParagraph"/>
              <w:ind w:left="9"/>
              <w:rPr>
                <w:sz w:val="24"/>
              </w:rPr>
            </w:pPr>
            <w:r>
              <w:rPr>
                <w:sz w:val="24"/>
              </w:rPr>
              <w:t xml:space="preserve">142,0700 </w:t>
            </w:r>
            <w:r>
              <w:rPr>
                <w:spacing w:val="-5"/>
                <w:sz w:val="24"/>
              </w:rPr>
              <w:t>MHz</w:t>
            </w:r>
          </w:p>
        </w:tc>
        <w:tc>
          <w:tcPr>
            <w:tcW w:w="3920" w:type="dxa"/>
          </w:tcPr>
          <w:p w:rsidR="000A7DE8" w:rsidRDefault="000A7DE8" w:rsidP="009739FE">
            <w:pPr>
              <w:pStyle w:val="TableParagraph"/>
              <w:ind w:left="9"/>
              <w:rPr>
                <w:sz w:val="24"/>
              </w:rPr>
            </w:pPr>
            <w:r>
              <w:rPr>
                <w:sz w:val="24"/>
              </w:rPr>
              <w:t xml:space="preserve">1656,5-1660,5 </w:t>
            </w:r>
            <w:r>
              <w:rPr>
                <w:spacing w:val="-5"/>
                <w:sz w:val="24"/>
              </w:rPr>
              <w:t>MHz</w:t>
            </w:r>
          </w:p>
        </w:tc>
      </w:tr>
      <w:tr w:rsidR="000A7DE8" w:rsidTr="009739FE">
        <w:trPr>
          <w:trHeight w:val="288"/>
        </w:trPr>
        <w:tc>
          <w:tcPr>
            <w:tcW w:w="2680" w:type="dxa"/>
          </w:tcPr>
          <w:p w:rsidR="000A7DE8" w:rsidRDefault="000A7DE8" w:rsidP="009739FE">
            <w:pPr>
              <w:pStyle w:val="TableParagraph"/>
              <w:ind w:left="9"/>
              <w:rPr>
                <w:sz w:val="24"/>
              </w:rPr>
            </w:pPr>
            <w:r>
              <w:rPr>
                <w:sz w:val="24"/>
              </w:rPr>
              <w:t xml:space="preserve">37,3000 </w:t>
            </w:r>
            <w:r>
              <w:rPr>
                <w:spacing w:val="-5"/>
                <w:sz w:val="24"/>
              </w:rPr>
              <w:t>MHz</w:t>
            </w:r>
          </w:p>
        </w:tc>
        <w:tc>
          <w:tcPr>
            <w:tcW w:w="3040" w:type="dxa"/>
          </w:tcPr>
          <w:p w:rsidR="000A7DE8" w:rsidRDefault="000A7DE8" w:rsidP="009739FE">
            <w:pPr>
              <w:pStyle w:val="TableParagraph"/>
              <w:ind w:left="9"/>
              <w:rPr>
                <w:sz w:val="24"/>
              </w:rPr>
            </w:pPr>
            <w:r>
              <w:rPr>
                <w:sz w:val="24"/>
              </w:rPr>
              <w:t>169,4-</w:t>
            </w:r>
            <w:r>
              <w:rPr>
                <w:spacing w:val="-2"/>
                <w:sz w:val="24"/>
              </w:rPr>
              <w:t>169,5875</w:t>
            </w:r>
          </w:p>
        </w:tc>
        <w:tc>
          <w:tcPr>
            <w:tcW w:w="3920" w:type="dxa"/>
          </w:tcPr>
          <w:p w:rsidR="000A7DE8" w:rsidRDefault="000A7DE8" w:rsidP="009739FE">
            <w:pPr>
              <w:pStyle w:val="TableParagraph"/>
              <w:ind w:left="9"/>
              <w:rPr>
                <w:sz w:val="24"/>
              </w:rPr>
            </w:pPr>
            <w:r>
              <w:rPr>
                <w:sz w:val="24"/>
              </w:rPr>
              <w:t xml:space="preserve">1785-1805 </w:t>
            </w:r>
            <w:r>
              <w:rPr>
                <w:spacing w:val="-5"/>
                <w:sz w:val="24"/>
              </w:rPr>
              <w:t>MHz</w:t>
            </w:r>
          </w:p>
        </w:tc>
      </w:tr>
      <w:tr w:rsidR="000A7DE8" w:rsidTr="009739FE">
        <w:trPr>
          <w:trHeight w:val="287"/>
        </w:trPr>
        <w:tc>
          <w:tcPr>
            <w:tcW w:w="2680" w:type="dxa"/>
          </w:tcPr>
          <w:p w:rsidR="000A7DE8" w:rsidRDefault="000A7DE8" w:rsidP="009739FE">
            <w:pPr>
              <w:pStyle w:val="TableParagraph"/>
              <w:ind w:left="9"/>
              <w:rPr>
                <w:sz w:val="24"/>
              </w:rPr>
            </w:pPr>
            <w:r>
              <w:rPr>
                <w:sz w:val="24"/>
              </w:rPr>
              <w:t xml:space="preserve">37,5000 </w:t>
            </w:r>
            <w:r>
              <w:rPr>
                <w:spacing w:val="-5"/>
                <w:sz w:val="24"/>
              </w:rPr>
              <w:t>MHz</w:t>
            </w:r>
          </w:p>
        </w:tc>
        <w:tc>
          <w:tcPr>
            <w:tcW w:w="3040" w:type="dxa"/>
          </w:tcPr>
          <w:p w:rsidR="000A7DE8" w:rsidRDefault="000A7DE8" w:rsidP="009739FE">
            <w:pPr>
              <w:pStyle w:val="TableParagraph"/>
              <w:ind w:left="9"/>
              <w:rPr>
                <w:sz w:val="24"/>
              </w:rPr>
            </w:pPr>
            <w:r>
              <w:rPr>
                <w:sz w:val="24"/>
              </w:rPr>
              <w:t xml:space="preserve">169,8250 </w:t>
            </w:r>
            <w:r>
              <w:rPr>
                <w:spacing w:val="-5"/>
                <w:sz w:val="24"/>
              </w:rPr>
              <w:t>MHz</w:t>
            </w:r>
          </w:p>
        </w:tc>
        <w:tc>
          <w:tcPr>
            <w:tcW w:w="3920" w:type="dxa"/>
          </w:tcPr>
          <w:p w:rsidR="000A7DE8" w:rsidRDefault="000A7DE8" w:rsidP="009739FE">
            <w:pPr>
              <w:pStyle w:val="TableParagraph"/>
              <w:spacing w:line="240" w:lineRule="auto"/>
              <w:ind w:left="0"/>
              <w:rPr>
                <w:sz w:val="20"/>
              </w:rPr>
            </w:pPr>
          </w:p>
        </w:tc>
      </w:tr>
      <w:tr w:rsidR="000A7DE8" w:rsidTr="009739FE">
        <w:trPr>
          <w:trHeight w:val="287"/>
        </w:trPr>
        <w:tc>
          <w:tcPr>
            <w:tcW w:w="2680" w:type="dxa"/>
          </w:tcPr>
          <w:p w:rsidR="000A7DE8" w:rsidRDefault="000A7DE8" w:rsidP="009739FE">
            <w:pPr>
              <w:pStyle w:val="TableParagraph"/>
              <w:ind w:left="9"/>
              <w:rPr>
                <w:sz w:val="24"/>
              </w:rPr>
            </w:pPr>
            <w:r>
              <w:rPr>
                <w:sz w:val="24"/>
              </w:rPr>
              <w:t xml:space="preserve">37,7000 </w:t>
            </w:r>
            <w:r>
              <w:rPr>
                <w:spacing w:val="-5"/>
                <w:sz w:val="24"/>
              </w:rPr>
              <w:t>MHz</w:t>
            </w:r>
          </w:p>
        </w:tc>
        <w:tc>
          <w:tcPr>
            <w:tcW w:w="3040" w:type="dxa"/>
          </w:tcPr>
          <w:p w:rsidR="000A7DE8" w:rsidRDefault="000A7DE8" w:rsidP="009739FE">
            <w:pPr>
              <w:pStyle w:val="TableParagraph"/>
              <w:ind w:left="9"/>
              <w:rPr>
                <w:sz w:val="24"/>
              </w:rPr>
            </w:pPr>
            <w:r>
              <w:rPr>
                <w:sz w:val="24"/>
              </w:rPr>
              <w:t xml:space="preserve">173,4000 </w:t>
            </w:r>
            <w:r>
              <w:rPr>
                <w:spacing w:val="-5"/>
                <w:sz w:val="24"/>
              </w:rPr>
              <w:t>MHz</w:t>
            </w:r>
          </w:p>
        </w:tc>
        <w:tc>
          <w:tcPr>
            <w:tcW w:w="3920" w:type="dxa"/>
          </w:tcPr>
          <w:p w:rsidR="000A7DE8" w:rsidRDefault="000A7DE8" w:rsidP="009739FE">
            <w:pPr>
              <w:pStyle w:val="TableParagraph"/>
              <w:spacing w:line="240" w:lineRule="auto"/>
              <w:ind w:left="0"/>
              <w:rPr>
                <w:sz w:val="20"/>
              </w:rPr>
            </w:pPr>
          </w:p>
        </w:tc>
      </w:tr>
      <w:tr w:rsidR="000A7DE8" w:rsidTr="009739FE">
        <w:trPr>
          <w:trHeight w:val="287"/>
        </w:trPr>
        <w:tc>
          <w:tcPr>
            <w:tcW w:w="2680" w:type="dxa"/>
          </w:tcPr>
          <w:p w:rsidR="000A7DE8" w:rsidRDefault="000A7DE8" w:rsidP="009739FE">
            <w:pPr>
              <w:pStyle w:val="TableParagraph"/>
              <w:ind w:left="9"/>
              <w:rPr>
                <w:sz w:val="24"/>
              </w:rPr>
            </w:pPr>
            <w:r>
              <w:rPr>
                <w:sz w:val="24"/>
              </w:rPr>
              <w:t xml:space="preserve">37,9000 </w:t>
            </w:r>
            <w:r>
              <w:rPr>
                <w:spacing w:val="-5"/>
                <w:sz w:val="24"/>
              </w:rPr>
              <w:t>MHz</w:t>
            </w:r>
          </w:p>
        </w:tc>
        <w:tc>
          <w:tcPr>
            <w:tcW w:w="3040" w:type="dxa"/>
          </w:tcPr>
          <w:p w:rsidR="000A7DE8" w:rsidRDefault="000A7DE8" w:rsidP="009739FE">
            <w:pPr>
              <w:pStyle w:val="TableParagraph"/>
              <w:ind w:left="9"/>
              <w:rPr>
                <w:sz w:val="24"/>
              </w:rPr>
            </w:pPr>
            <w:r>
              <w:rPr>
                <w:sz w:val="24"/>
              </w:rPr>
              <w:t xml:space="preserve">173,4650 </w:t>
            </w:r>
            <w:r>
              <w:rPr>
                <w:spacing w:val="-5"/>
                <w:sz w:val="24"/>
              </w:rPr>
              <w:t>MHz</w:t>
            </w:r>
          </w:p>
        </w:tc>
        <w:tc>
          <w:tcPr>
            <w:tcW w:w="3920" w:type="dxa"/>
          </w:tcPr>
          <w:p w:rsidR="000A7DE8" w:rsidRDefault="000A7DE8" w:rsidP="009739FE">
            <w:pPr>
              <w:pStyle w:val="TableParagraph"/>
              <w:spacing w:line="240" w:lineRule="auto"/>
              <w:ind w:left="0"/>
              <w:rPr>
                <w:sz w:val="20"/>
              </w:rPr>
            </w:pPr>
          </w:p>
        </w:tc>
      </w:tr>
      <w:tr w:rsidR="000A7DE8" w:rsidTr="009739FE">
        <w:trPr>
          <w:trHeight w:val="287"/>
        </w:trPr>
        <w:tc>
          <w:tcPr>
            <w:tcW w:w="2680" w:type="dxa"/>
          </w:tcPr>
          <w:p w:rsidR="000A7DE8" w:rsidRDefault="000A7DE8" w:rsidP="009739FE">
            <w:pPr>
              <w:pStyle w:val="TableParagraph"/>
              <w:ind w:left="9"/>
              <w:rPr>
                <w:sz w:val="24"/>
              </w:rPr>
            </w:pPr>
            <w:r>
              <w:rPr>
                <w:sz w:val="24"/>
              </w:rPr>
              <w:t xml:space="preserve">38,8000 </w:t>
            </w:r>
            <w:r>
              <w:rPr>
                <w:spacing w:val="-5"/>
                <w:sz w:val="24"/>
              </w:rPr>
              <w:t>MHz</w:t>
            </w:r>
          </w:p>
        </w:tc>
        <w:tc>
          <w:tcPr>
            <w:tcW w:w="3040" w:type="dxa"/>
          </w:tcPr>
          <w:p w:rsidR="000A7DE8" w:rsidRDefault="000A7DE8" w:rsidP="009739FE">
            <w:pPr>
              <w:pStyle w:val="TableParagraph"/>
              <w:ind w:left="9"/>
              <w:rPr>
                <w:sz w:val="24"/>
              </w:rPr>
            </w:pPr>
            <w:r>
              <w:rPr>
                <w:sz w:val="24"/>
              </w:rPr>
              <w:t xml:space="preserve">173,6400 </w:t>
            </w:r>
            <w:r>
              <w:rPr>
                <w:spacing w:val="-5"/>
                <w:sz w:val="24"/>
              </w:rPr>
              <w:t>MHz</w:t>
            </w:r>
          </w:p>
        </w:tc>
        <w:tc>
          <w:tcPr>
            <w:tcW w:w="3920" w:type="dxa"/>
          </w:tcPr>
          <w:p w:rsidR="000A7DE8" w:rsidRDefault="000A7DE8" w:rsidP="009739FE">
            <w:pPr>
              <w:pStyle w:val="TableParagraph"/>
              <w:spacing w:line="240" w:lineRule="auto"/>
              <w:ind w:left="0"/>
              <w:rPr>
                <w:sz w:val="20"/>
              </w:rPr>
            </w:pPr>
          </w:p>
        </w:tc>
      </w:tr>
      <w:tr w:rsidR="000A7DE8" w:rsidTr="009739FE">
        <w:trPr>
          <w:trHeight w:val="287"/>
        </w:trPr>
        <w:tc>
          <w:tcPr>
            <w:tcW w:w="2680" w:type="dxa"/>
          </w:tcPr>
          <w:p w:rsidR="000A7DE8" w:rsidRDefault="000A7DE8" w:rsidP="009739FE">
            <w:pPr>
              <w:pStyle w:val="TableParagraph"/>
              <w:ind w:left="9"/>
              <w:rPr>
                <w:sz w:val="24"/>
              </w:rPr>
            </w:pPr>
            <w:r>
              <w:rPr>
                <w:sz w:val="24"/>
              </w:rPr>
              <w:t xml:space="preserve">39,0000 </w:t>
            </w:r>
            <w:r>
              <w:rPr>
                <w:spacing w:val="-5"/>
                <w:sz w:val="24"/>
              </w:rPr>
              <w:t>MHz</w:t>
            </w:r>
          </w:p>
        </w:tc>
        <w:tc>
          <w:tcPr>
            <w:tcW w:w="3040" w:type="dxa"/>
          </w:tcPr>
          <w:p w:rsidR="000A7DE8" w:rsidRDefault="000A7DE8" w:rsidP="009739FE">
            <w:pPr>
              <w:pStyle w:val="TableParagraph"/>
              <w:ind w:left="9"/>
              <w:rPr>
                <w:sz w:val="24"/>
              </w:rPr>
            </w:pPr>
            <w:r>
              <w:rPr>
                <w:sz w:val="24"/>
              </w:rPr>
              <w:t xml:space="preserve">173,6950 </w:t>
            </w:r>
            <w:r>
              <w:rPr>
                <w:spacing w:val="-5"/>
                <w:sz w:val="24"/>
              </w:rPr>
              <w:t>MHz</w:t>
            </w:r>
          </w:p>
        </w:tc>
        <w:tc>
          <w:tcPr>
            <w:tcW w:w="3920" w:type="dxa"/>
          </w:tcPr>
          <w:p w:rsidR="000A7DE8" w:rsidRDefault="000A7DE8" w:rsidP="009739FE">
            <w:pPr>
              <w:pStyle w:val="TableParagraph"/>
              <w:spacing w:line="240" w:lineRule="auto"/>
              <w:ind w:left="0"/>
              <w:rPr>
                <w:sz w:val="20"/>
              </w:rPr>
            </w:pPr>
          </w:p>
        </w:tc>
      </w:tr>
    </w:tbl>
    <w:p w:rsidR="000A7DE8" w:rsidRDefault="000A7DE8" w:rsidP="000A7DE8">
      <w:pPr>
        <w:pStyle w:val="Listeafsnit"/>
        <w:widowControl w:val="0"/>
        <w:numPr>
          <w:ilvl w:val="1"/>
          <w:numId w:val="21"/>
        </w:numPr>
        <w:tabs>
          <w:tab w:val="left" w:pos="110"/>
          <w:tab w:val="left" w:pos="691"/>
        </w:tabs>
        <w:autoSpaceDE w:val="0"/>
        <w:autoSpaceDN w:val="0"/>
        <w:spacing w:before="101"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Bekendtgørelse</w:t>
      </w:r>
      <w:r>
        <w:rPr>
          <w:spacing w:val="40"/>
        </w:rPr>
        <w:t xml:space="preserve"> </w:t>
      </w:r>
      <w:r>
        <w:t>om</w:t>
      </w:r>
      <w:r>
        <w:rPr>
          <w:spacing w:val="40"/>
        </w:rPr>
        <w:t xml:space="preserve"> </w:t>
      </w:r>
      <w:r>
        <w:t>radiogrænseflader</w:t>
      </w:r>
      <w:r>
        <w:rPr>
          <w:spacing w:val="40"/>
        </w:rPr>
        <w:t xml:space="preserve"> </w:t>
      </w:r>
      <w:r>
        <w:t>nr.</w:t>
      </w:r>
      <w:r>
        <w:rPr>
          <w:spacing w:val="40"/>
        </w:rPr>
        <w:t xml:space="preserve"> </w:t>
      </w:r>
      <w:r>
        <w:t>00</w:t>
      </w:r>
      <w:r>
        <w:rPr>
          <w:spacing w:val="40"/>
        </w:rPr>
        <w:t xml:space="preserve"> </w:t>
      </w:r>
      <w:r>
        <w:t>025,</w:t>
      </w:r>
      <w:r>
        <w:rPr>
          <w:spacing w:val="40"/>
        </w:rPr>
        <w:t xml:space="preserve"> </w:t>
      </w:r>
      <w:r>
        <w:t>jf.</w:t>
      </w:r>
      <w:r>
        <w:rPr>
          <w:spacing w:val="40"/>
        </w:rPr>
        <w:t xml:space="preserve"> </w:t>
      </w:r>
      <w:r>
        <w:t>den</w:t>
      </w:r>
      <w:r>
        <w:rPr>
          <w:spacing w:val="40"/>
        </w:rPr>
        <w:t xml:space="preserve"> </w:t>
      </w:r>
      <w:r>
        <w:t>danske bekendtgørelse om radiogrænseflader, skal overholdes.</w:t>
      </w:r>
    </w:p>
    <w:p w:rsidR="000A7DE8" w:rsidRDefault="000A7DE8" w:rsidP="000A7DE8">
      <w:pPr>
        <w:pStyle w:val="Listeafsnit"/>
        <w:widowControl w:val="0"/>
        <w:numPr>
          <w:ilvl w:val="1"/>
          <w:numId w:val="21"/>
        </w:numPr>
        <w:tabs>
          <w:tab w:val="left" w:pos="650"/>
        </w:tabs>
        <w:autoSpaceDE w:val="0"/>
        <w:autoSpaceDN w:val="0"/>
        <w:spacing w:before="182" w:after="0" w:line="240" w:lineRule="auto"/>
        <w:ind w:left="650" w:right="0" w:hanging="540"/>
        <w:contextualSpacing w:val="0"/>
      </w:pPr>
      <w:r>
        <w:t xml:space="preserve">Begrænsninger i </w:t>
      </w:r>
      <w:r>
        <w:rPr>
          <w:spacing w:val="-2"/>
        </w:rPr>
        <w:t>anvendelse:</w:t>
      </w:r>
    </w:p>
    <w:p w:rsidR="000A7DE8" w:rsidRDefault="000A7DE8" w:rsidP="000A7DE8">
      <w:pPr>
        <w:pStyle w:val="Brdtekst"/>
        <w:spacing w:before="192" w:line="249" w:lineRule="auto"/>
        <w:ind w:left="110" w:right="107"/>
        <w:jc w:val="both"/>
      </w:pPr>
      <w:r>
        <w:t>Frekvensbåndet 169,4000-169,5875 MHz, radiofrekvenserne 169,8250 MHz op til og med 173,9625</w:t>
      </w:r>
      <w:r>
        <w:rPr>
          <w:spacing w:val="40"/>
        </w:rPr>
        <w:t xml:space="preserve"> </w:t>
      </w:r>
      <w:r>
        <w:t>MHz</w:t>
      </w:r>
      <w:r>
        <w:rPr>
          <w:spacing w:val="-2"/>
        </w:rPr>
        <w:t xml:space="preserve"> </w:t>
      </w:r>
      <w:r>
        <w:t>samt</w:t>
      </w:r>
      <w:r>
        <w:rPr>
          <w:spacing w:val="-2"/>
        </w:rPr>
        <w:t xml:space="preserve"> </w:t>
      </w:r>
      <w:r>
        <w:t>frekvensbåndene</w:t>
      </w:r>
      <w:r>
        <w:rPr>
          <w:spacing w:val="-2"/>
        </w:rPr>
        <w:t xml:space="preserve"> </w:t>
      </w:r>
      <w:r>
        <w:t>173,9625-174</w:t>
      </w:r>
      <w:r>
        <w:rPr>
          <w:spacing w:val="-2"/>
        </w:rPr>
        <w:t xml:space="preserve"> </w:t>
      </w:r>
      <w:r>
        <w:t>MHz</w:t>
      </w:r>
      <w:r>
        <w:rPr>
          <w:spacing w:val="-2"/>
        </w:rPr>
        <w:t xml:space="preserve"> </w:t>
      </w:r>
      <w:r>
        <w:t>og</w:t>
      </w:r>
      <w:r>
        <w:rPr>
          <w:spacing w:val="-2"/>
        </w:rPr>
        <w:t xml:space="preserve"> </w:t>
      </w:r>
      <w:r>
        <w:t>1656,5-1660,5</w:t>
      </w:r>
      <w:r>
        <w:rPr>
          <w:spacing w:val="-2"/>
        </w:rPr>
        <w:t xml:space="preserve"> </w:t>
      </w:r>
      <w:r>
        <w:t>MHz</w:t>
      </w:r>
      <w:r>
        <w:rPr>
          <w:spacing w:val="-2"/>
        </w:rPr>
        <w:t xml:space="preserve"> </w:t>
      </w:r>
      <w:r>
        <w:t>må</w:t>
      </w:r>
      <w:r>
        <w:rPr>
          <w:spacing w:val="-2"/>
        </w:rPr>
        <w:t xml:space="preserve"> </w:t>
      </w:r>
      <w:r>
        <w:t>kun</w:t>
      </w:r>
      <w:r>
        <w:rPr>
          <w:spacing w:val="-2"/>
        </w:rPr>
        <w:t xml:space="preserve"> </w:t>
      </w:r>
      <w:r>
        <w:t>anvendes</w:t>
      </w:r>
      <w:r>
        <w:rPr>
          <w:spacing w:val="-3"/>
        </w:rPr>
        <w:t xml:space="preserve"> </w:t>
      </w:r>
      <w:r>
        <w:t>i</w:t>
      </w:r>
      <w:r>
        <w:rPr>
          <w:spacing w:val="-2"/>
        </w:rPr>
        <w:t xml:space="preserve"> </w:t>
      </w:r>
      <w:r>
        <w:t>radioanlæg</w:t>
      </w:r>
      <w:r>
        <w:rPr>
          <w:spacing w:val="-2"/>
        </w:rPr>
        <w:t xml:space="preserve"> </w:t>
      </w:r>
      <w:r>
        <w:t>til brug for hørehæmmede.</w:t>
      </w:r>
    </w:p>
    <w:p w:rsidR="000A7DE8" w:rsidRDefault="000A7DE8" w:rsidP="000A7DE8">
      <w:pPr>
        <w:pStyle w:val="Listeafsnit"/>
        <w:widowControl w:val="0"/>
        <w:numPr>
          <w:ilvl w:val="0"/>
          <w:numId w:val="21"/>
        </w:numPr>
        <w:tabs>
          <w:tab w:val="left" w:pos="470"/>
        </w:tabs>
        <w:autoSpaceDE w:val="0"/>
        <w:autoSpaceDN w:val="0"/>
        <w:spacing w:before="183" w:after="0" w:line="240" w:lineRule="auto"/>
        <w:ind w:left="470" w:right="0" w:hanging="360"/>
        <w:contextualSpacing w:val="0"/>
        <w:rPr>
          <w:i/>
        </w:rPr>
      </w:pPr>
      <w:r>
        <w:rPr>
          <w:i/>
        </w:rPr>
        <w:t>Trådløs</w:t>
      </w:r>
      <w:r>
        <w:rPr>
          <w:i/>
          <w:spacing w:val="-11"/>
        </w:rPr>
        <w:t xml:space="preserve"> </w:t>
      </w:r>
      <w:r>
        <w:rPr>
          <w:i/>
        </w:rPr>
        <w:t>telefon</w:t>
      </w:r>
      <w:r>
        <w:rPr>
          <w:i/>
          <w:spacing w:val="-9"/>
        </w:rPr>
        <w:t xml:space="preserve"> </w:t>
      </w:r>
      <w:r>
        <w:rPr>
          <w:i/>
          <w:spacing w:val="-2"/>
        </w:rPr>
        <w:t>(DECT)</w:t>
      </w:r>
    </w:p>
    <w:p w:rsidR="000A7DE8" w:rsidRDefault="000A7DE8" w:rsidP="000A7DE8">
      <w:pPr>
        <w:pStyle w:val="Listeafsnit"/>
        <w:widowControl w:val="0"/>
        <w:numPr>
          <w:ilvl w:val="1"/>
          <w:numId w:val="21"/>
        </w:numPr>
        <w:tabs>
          <w:tab w:val="left" w:pos="650"/>
        </w:tabs>
        <w:autoSpaceDE w:val="0"/>
        <w:autoSpaceDN w:val="0"/>
        <w:spacing w:before="192" w:after="0" w:line="240" w:lineRule="auto"/>
        <w:ind w:left="650" w:right="0" w:hanging="540"/>
        <w:contextualSpacing w:val="0"/>
      </w:pPr>
      <w:r>
        <w:rPr>
          <w:spacing w:val="-2"/>
        </w:rPr>
        <w:t>Frekvensbånd:</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40"/>
      </w:tblGrid>
      <w:tr w:rsidR="000A7DE8" w:rsidTr="009739FE">
        <w:trPr>
          <w:trHeight w:val="288"/>
        </w:trPr>
        <w:tc>
          <w:tcPr>
            <w:tcW w:w="9640" w:type="dxa"/>
          </w:tcPr>
          <w:p w:rsidR="000A7DE8" w:rsidRDefault="000A7DE8" w:rsidP="009739FE">
            <w:pPr>
              <w:pStyle w:val="TableParagraph"/>
              <w:ind w:left="9"/>
              <w:rPr>
                <w:sz w:val="24"/>
              </w:rPr>
            </w:pPr>
            <w:r>
              <w:rPr>
                <w:sz w:val="24"/>
              </w:rPr>
              <w:t xml:space="preserve">1880-1900 </w:t>
            </w:r>
            <w:r>
              <w:rPr>
                <w:spacing w:val="-5"/>
                <w:sz w:val="24"/>
              </w:rPr>
              <w:t>MHz</w:t>
            </w:r>
          </w:p>
        </w:tc>
      </w:tr>
    </w:tbl>
    <w:p w:rsidR="000A7DE8" w:rsidRDefault="000A7DE8" w:rsidP="000A7DE8">
      <w:pPr>
        <w:pStyle w:val="Listeafsnit"/>
        <w:widowControl w:val="0"/>
        <w:numPr>
          <w:ilvl w:val="0"/>
          <w:numId w:val="21"/>
        </w:numPr>
        <w:tabs>
          <w:tab w:val="left" w:pos="491"/>
        </w:tabs>
        <w:autoSpaceDE w:val="0"/>
        <w:autoSpaceDN w:val="0"/>
        <w:spacing w:before="91" w:after="0" w:line="249" w:lineRule="auto"/>
        <w:ind w:left="110" w:right="108" w:firstLine="0"/>
        <w:contextualSpacing w:val="0"/>
        <w:rPr>
          <w:i/>
        </w:rPr>
      </w:pPr>
      <w:r>
        <w:rPr>
          <w:i/>
        </w:rPr>
        <w:t>Inmarsat M og C terminaler - anvendelse af udenlandske radioanlæg under kortere ophold i Grøn‐</w:t>
      </w:r>
      <w:r>
        <w:rPr>
          <w:i/>
          <w:spacing w:val="80"/>
        </w:rPr>
        <w:t xml:space="preserve"> </w:t>
      </w:r>
      <w:r>
        <w:rPr>
          <w:i/>
          <w:spacing w:val="-4"/>
        </w:rPr>
        <w:t>land</w:t>
      </w:r>
    </w:p>
    <w:p w:rsidR="000A7DE8" w:rsidRDefault="000A7DE8" w:rsidP="000A7DE8">
      <w:pPr>
        <w:pStyle w:val="Brdtekst"/>
        <w:spacing w:before="182"/>
        <w:ind w:left="110"/>
      </w:pPr>
      <w:r>
        <w:t xml:space="preserve">37.1 Begrænsninger i </w:t>
      </w:r>
      <w:r>
        <w:rPr>
          <w:spacing w:val="-2"/>
        </w:rPr>
        <w:t>anvendelse:</w:t>
      </w:r>
    </w:p>
    <w:p w:rsidR="000A7DE8" w:rsidRDefault="000A7DE8" w:rsidP="000A7DE8">
      <w:pPr>
        <w:pStyle w:val="Brdtekst"/>
        <w:spacing w:before="192" w:line="249" w:lineRule="auto"/>
        <w:ind w:left="110" w:right="106" w:hanging="1"/>
        <w:jc w:val="both"/>
      </w:pPr>
      <w:r>
        <w:t>Inmarsat M og C terminaler må kun bruges til frekvensanvendelse af personer bosiddende uden for Grønland under kortere ophold i Grønland.</w:t>
      </w:r>
    </w:p>
    <w:p w:rsidR="000A7DE8" w:rsidRDefault="000A7DE8" w:rsidP="000A7DE8">
      <w:pPr>
        <w:spacing w:line="249" w:lineRule="auto"/>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Brdtekst"/>
        <w:spacing w:before="90" w:line="249" w:lineRule="auto"/>
        <w:ind w:left="110" w:hanging="1"/>
      </w:pPr>
      <w:r>
        <w:t>Bruges</w:t>
      </w:r>
      <w:r>
        <w:rPr>
          <w:spacing w:val="37"/>
        </w:rPr>
        <w:t xml:space="preserve"> </w:t>
      </w:r>
      <w:r>
        <w:t>en</w:t>
      </w:r>
      <w:r>
        <w:rPr>
          <w:spacing w:val="37"/>
        </w:rPr>
        <w:t xml:space="preserve"> </w:t>
      </w:r>
      <w:r>
        <w:t>terminal</w:t>
      </w:r>
      <w:r>
        <w:rPr>
          <w:spacing w:val="37"/>
        </w:rPr>
        <w:t xml:space="preserve"> </w:t>
      </w:r>
      <w:r>
        <w:t>af</w:t>
      </w:r>
      <w:r>
        <w:rPr>
          <w:spacing w:val="37"/>
        </w:rPr>
        <w:t xml:space="preserve"> </w:t>
      </w:r>
      <w:r>
        <w:t>flere</w:t>
      </w:r>
      <w:r>
        <w:rPr>
          <w:spacing w:val="37"/>
        </w:rPr>
        <w:t xml:space="preserve"> </w:t>
      </w:r>
      <w:r>
        <w:t>af</w:t>
      </w:r>
      <w:r>
        <w:rPr>
          <w:spacing w:val="37"/>
        </w:rPr>
        <w:t xml:space="preserve"> </w:t>
      </w:r>
      <w:r>
        <w:t>sådanne</w:t>
      </w:r>
      <w:r>
        <w:rPr>
          <w:spacing w:val="37"/>
        </w:rPr>
        <w:t xml:space="preserve"> </w:t>
      </w:r>
      <w:r>
        <w:t>personer</w:t>
      </w:r>
      <w:r>
        <w:rPr>
          <w:spacing w:val="37"/>
        </w:rPr>
        <w:t xml:space="preserve"> </w:t>
      </w:r>
      <w:r>
        <w:t>under</w:t>
      </w:r>
      <w:r>
        <w:rPr>
          <w:spacing w:val="37"/>
        </w:rPr>
        <w:t xml:space="preserve"> </w:t>
      </w:r>
      <w:r>
        <w:t>forskellige</w:t>
      </w:r>
      <w:r>
        <w:rPr>
          <w:spacing w:val="37"/>
        </w:rPr>
        <w:t xml:space="preserve"> </w:t>
      </w:r>
      <w:r>
        <w:t>kortere</w:t>
      </w:r>
      <w:r>
        <w:rPr>
          <w:spacing w:val="37"/>
        </w:rPr>
        <w:t xml:space="preserve"> </w:t>
      </w:r>
      <w:r>
        <w:t>ophold</w:t>
      </w:r>
      <w:r>
        <w:rPr>
          <w:spacing w:val="37"/>
        </w:rPr>
        <w:t xml:space="preserve"> </w:t>
      </w:r>
      <w:r>
        <w:t>i</w:t>
      </w:r>
      <w:r>
        <w:rPr>
          <w:spacing w:val="37"/>
        </w:rPr>
        <w:t xml:space="preserve"> </w:t>
      </w:r>
      <w:r>
        <w:t>Grønland,</w:t>
      </w:r>
      <w:r>
        <w:rPr>
          <w:spacing w:val="37"/>
        </w:rPr>
        <w:t xml:space="preserve"> </w:t>
      </w:r>
      <w:r>
        <w:t>må</w:t>
      </w:r>
      <w:r>
        <w:rPr>
          <w:spacing w:val="37"/>
        </w:rPr>
        <w:t xml:space="preserve"> </w:t>
      </w:r>
      <w:r>
        <w:t>den samlede brug af terminalen kun være kortvarig.</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UWB</w:t>
      </w:r>
      <w:r>
        <w:rPr>
          <w:i/>
          <w:spacing w:val="-4"/>
        </w:rPr>
        <w:t xml:space="preserve"> </w:t>
      </w:r>
      <w:r>
        <w:rPr>
          <w:i/>
        </w:rPr>
        <w:t>(Ultra</w:t>
      </w:r>
      <w:r>
        <w:rPr>
          <w:i/>
          <w:spacing w:val="-3"/>
        </w:rPr>
        <w:t xml:space="preserve"> </w:t>
      </w:r>
      <w:r>
        <w:rPr>
          <w:i/>
        </w:rPr>
        <w:t>Wide</w:t>
      </w:r>
      <w:r>
        <w:rPr>
          <w:i/>
          <w:spacing w:val="-4"/>
        </w:rPr>
        <w:t xml:space="preserve"> </w:t>
      </w:r>
      <w:r>
        <w:rPr>
          <w:i/>
        </w:rPr>
        <w:t>Band)</w:t>
      </w:r>
      <w:r>
        <w:rPr>
          <w:i/>
          <w:spacing w:val="-3"/>
        </w:rPr>
        <w:t xml:space="preserve"> </w:t>
      </w:r>
      <w:r>
        <w:rPr>
          <w:i/>
          <w:spacing w:val="-2"/>
        </w:rPr>
        <w:t>generelt</w:t>
      </w:r>
    </w:p>
    <w:p w:rsidR="000A7DE8" w:rsidRDefault="000A7DE8" w:rsidP="000A7DE8">
      <w:pPr>
        <w:pStyle w:val="Brdtekst"/>
        <w:spacing w:before="192"/>
        <w:ind w:left="110"/>
      </w:pPr>
      <w:r>
        <w:t>Anvendelsen</w:t>
      </w:r>
      <w:r>
        <w:rPr>
          <w:spacing w:val="-2"/>
        </w:rPr>
        <w:t xml:space="preserve"> </w:t>
      </w:r>
      <w:r>
        <w:t xml:space="preserve">af radiofrekvenser er ikke beskyttet i forhold til andre </w:t>
      </w:r>
      <w:r>
        <w:rPr>
          <w:spacing w:val="-2"/>
        </w:rPr>
        <w:t>radiotjenester.</w:t>
      </w:r>
    </w:p>
    <w:p w:rsidR="000A7DE8" w:rsidRDefault="000A7DE8" w:rsidP="000A7DE8">
      <w:pPr>
        <w:pStyle w:val="Listeafsnit"/>
        <w:widowControl w:val="0"/>
        <w:numPr>
          <w:ilvl w:val="1"/>
          <w:numId w:val="21"/>
        </w:numPr>
        <w:tabs>
          <w:tab w:val="left" w:pos="110"/>
          <w:tab w:val="left" w:pos="693"/>
        </w:tabs>
        <w:autoSpaceDE w:val="0"/>
        <w:autoSpaceDN w:val="0"/>
        <w:spacing w:before="192" w:after="0" w:line="249" w:lineRule="auto"/>
        <w:ind w:right="106" w:hanging="1"/>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056,</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pStyle w:val="Listeafsnit"/>
        <w:widowControl w:val="0"/>
        <w:numPr>
          <w:ilvl w:val="0"/>
          <w:numId w:val="21"/>
        </w:numPr>
        <w:tabs>
          <w:tab w:val="left" w:pos="470"/>
        </w:tabs>
        <w:autoSpaceDE w:val="0"/>
        <w:autoSpaceDN w:val="0"/>
        <w:spacing w:before="182" w:after="0" w:line="240" w:lineRule="auto"/>
        <w:ind w:left="470" w:right="0" w:hanging="360"/>
        <w:contextualSpacing w:val="0"/>
        <w:rPr>
          <w:i/>
        </w:rPr>
      </w:pPr>
      <w:r>
        <w:rPr>
          <w:i/>
        </w:rPr>
        <w:t>UWB</w:t>
      </w:r>
      <w:r>
        <w:rPr>
          <w:i/>
          <w:spacing w:val="-2"/>
        </w:rPr>
        <w:t xml:space="preserve"> </w:t>
      </w:r>
      <w:r>
        <w:rPr>
          <w:i/>
        </w:rPr>
        <w:t>til</w:t>
      </w:r>
      <w:r>
        <w:rPr>
          <w:i/>
          <w:spacing w:val="-2"/>
        </w:rPr>
        <w:t xml:space="preserve"> </w:t>
      </w:r>
      <w:r>
        <w:rPr>
          <w:i/>
        </w:rPr>
        <w:t>niveaumåling</w:t>
      </w:r>
      <w:r>
        <w:rPr>
          <w:i/>
          <w:spacing w:val="-1"/>
        </w:rPr>
        <w:t xml:space="preserve"> </w:t>
      </w:r>
      <w:r>
        <w:rPr>
          <w:i/>
        </w:rPr>
        <w:t>(LPR</w:t>
      </w:r>
      <w:r>
        <w:rPr>
          <w:i/>
          <w:spacing w:val="-2"/>
        </w:rPr>
        <w:t xml:space="preserve"> </w:t>
      </w:r>
      <w:r>
        <w:rPr>
          <w:i/>
        </w:rPr>
        <w:t>–</w:t>
      </w:r>
      <w:r>
        <w:rPr>
          <w:i/>
          <w:spacing w:val="-1"/>
        </w:rPr>
        <w:t xml:space="preserve"> </w:t>
      </w:r>
      <w:r>
        <w:rPr>
          <w:i/>
        </w:rPr>
        <w:t>Level</w:t>
      </w:r>
      <w:r>
        <w:rPr>
          <w:i/>
          <w:spacing w:val="-2"/>
        </w:rPr>
        <w:t xml:space="preserve"> </w:t>
      </w:r>
      <w:r>
        <w:rPr>
          <w:i/>
        </w:rPr>
        <w:t>Probing</w:t>
      </w:r>
      <w:r>
        <w:rPr>
          <w:i/>
          <w:spacing w:val="-1"/>
        </w:rPr>
        <w:t xml:space="preserve"> </w:t>
      </w:r>
      <w:r>
        <w:rPr>
          <w:i/>
          <w:spacing w:val="-2"/>
        </w:rPr>
        <w:t>Radar)</w:t>
      </w:r>
    </w:p>
    <w:p w:rsidR="000A7DE8" w:rsidRDefault="000A7DE8" w:rsidP="000A7DE8">
      <w:pPr>
        <w:pStyle w:val="Brdtekst"/>
        <w:spacing w:before="192"/>
        <w:ind w:left="110"/>
      </w:pPr>
      <w:r>
        <w:t>Anvendelsen</w:t>
      </w:r>
      <w:r>
        <w:rPr>
          <w:spacing w:val="-2"/>
        </w:rPr>
        <w:t xml:space="preserve"> </w:t>
      </w:r>
      <w:r>
        <w:t xml:space="preserve">af radiofrekvenser er ikke beskyttet i forhold til andre </w:t>
      </w:r>
      <w:r>
        <w:rPr>
          <w:spacing w:val="-2"/>
        </w:rPr>
        <w:t>radiotjenester.</w:t>
      </w:r>
    </w:p>
    <w:p w:rsidR="000A7DE8" w:rsidRDefault="000A7DE8" w:rsidP="000A7DE8">
      <w:pPr>
        <w:pStyle w:val="Listeafsnit"/>
        <w:widowControl w:val="0"/>
        <w:numPr>
          <w:ilvl w:val="1"/>
          <w:numId w:val="21"/>
        </w:numPr>
        <w:tabs>
          <w:tab w:val="left" w:pos="694"/>
        </w:tabs>
        <w:autoSpaceDE w:val="0"/>
        <w:autoSpaceDN w:val="0"/>
        <w:spacing w:before="192" w:after="0" w:line="249" w:lineRule="auto"/>
        <w:ind w:right="106" w:firstLine="0"/>
        <w:contextualSpacing w:val="0"/>
      </w:pPr>
      <w:r>
        <w:t>De</w:t>
      </w:r>
      <w:r>
        <w:rPr>
          <w:spacing w:val="40"/>
        </w:rPr>
        <w:t xml:space="preserve"> </w:t>
      </w:r>
      <w:r>
        <w:t>tekniske</w:t>
      </w:r>
      <w:r>
        <w:rPr>
          <w:spacing w:val="40"/>
        </w:rPr>
        <w:t xml:space="preserve"> </w:t>
      </w:r>
      <w:r>
        <w:t>krav,</w:t>
      </w:r>
      <w:r>
        <w:rPr>
          <w:spacing w:val="40"/>
        </w:rPr>
        <w:t xml:space="preserve"> </w:t>
      </w:r>
      <w:r>
        <w:t>der</w:t>
      </w:r>
      <w:r>
        <w:rPr>
          <w:spacing w:val="40"/>
        </w:rPr>
        <w:t xml:space="preserve"> </w:t>
      </w:r>
      <w:r>
        <w:t>indgår</w:t>
      </w:r>
      <w:r>
        <w:rPr>
          <w:spacing w:val="40"/>
        </w:rPr>
        <w:t xml:space="preserve"> </w:t>
      </w:r>
      <w:r>
        <w:t>i</w:t>
      </w:r>
      <w:r>
        <w:rPr>
          <w:spacing w:val="40"/>
        </w:rPr>
        <w:t xml:space="preserve"> </w:t>
      </w:r>
      <w:r>
        <w:t>Radiogrænseflade</w:t>
      </w:r>
      <w:r>
        <w:rPr>
          <w:spacing w:val="40"/>
        </w:rPr>
        <w:t xml:space="preserve"> </w:t>
      </w:r>
      <w:r>
        <w:t>nr.</w:t>
      </w:r>
      <w:r>
        <w:rPr>
          <w:spacing w:val="40"/>
        </w:rPr>
        <w:t xml:space="preserve"> </w:t>
      </w:r>
      <w:r>
        <w:t>00</w:t>
      </w:r>
      <w:r>
        <w:rPr>
          <w:spacing w:val="40"/>
        </w:rPr>
        <w:t xml:space="preserve"> </w:t>
      </w:r>
      <w:r>
        <w:t>070,</w:t>
      </w:r>
      <w:r>
        <w:rPr>
          <w:spacing w:val="40"/>
        </w:rPr>
        <w:t xml:space="preserve"> </w:t>
      </w:r>
      <w:r>
        <w:t>jf.</w:t>
      </w:r>
      <w:r>
        <w:rPr>
          <w:spacing w:val="40"/>
        </w:rPr>
        <w:t xml:space="preserve"> </w:t>
      </w:r>
      <w:r>
        <w:t>den</w:t>
      </w:r>
      <w:r>
        <w:rPr>
          <w:spacing w:val="40"/>
        </w:rPr>
        <w:t xml:space="preserve"> </w:t>
      </w:r>
      <w:r>
        <w:t>danske</w:t>
      </w:r>
      <w:r>
        <w:rPr>
          <w:spacing w:val="40"/>
        </w:rPr>
        <w:t xml:space="preserve"> </w:t>
      </w:r>
      <w:r>
        <w:t>bekendtgørelse</w:t>
      </w:r>
      <w:r>
        <w:rPr>
          <w:spacing w:val="40"/>
        </w:rPr>
        <w:t xml:space="preserve"> </w:t>
      </w:r>
      <w:r>
        <w:t>om radiogrænseflader, skal overholdes.</w:t>
      </w:r>
    </w:p>
    <w:p w:rsidR="000A7DE8" w:rsidRDefault="000A7DE8" w:rsidP="000A7DE8">
      <w:pPr>
        <w:spacing w:line="249" w:lineRule="auto"/>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0"/>
        <w:rPr>
          <w:sz w:val="25"/>
        </w:rPr>
      </w:pPr>
    </w:p>
    <w:p w:rsidR="000A7DE8" w:rsidRDefault="000A7DE8" w:rsidP="000A7DE8">
      <w:pPr>
        <w:pStyle w:val="Overskrift1"/>
      </w:pPr>
      <w:r>
        <w:t xml:space="preserve">Bilag </w:t>
      </w:r>
      <w:r>
        <w:rPr>
          <w:spacing w:val="-10"/>
        </w:rPr>
        <w:t>5</w:t>
      </w:r>
    </w:p>
    <w:p w:rsidR="000A7DE8" w:rsidRDefault="000A7DE8" w:rsidP="000A7DE8">
      <w:pPr>
        <w:pStyle w:val="Overskrift2"/>
        <w:ind w:left="1923" w:firstLine="0"/>
      </w:pPr>
      <w:r>
        <w:t>Mobilkommunikationstjenester</w:t>
      </w:r>
      <w:r>
        <w:rPr>
          <w:spacing w:val="-1"/>
        </w:rPr>
        <w:t xml:space="preserve"> </w:t>
      </w:r>
      <w:r>
        <w:t>om</w:t>
      </w:r>
      <w:r>
        <w:rPr>
          <w:spacing w:val="-1"/>
        </w:rPr>
        <w:t xml:space="preserve"> </w:t>
      </w:r>
      <w:r>
        <w:t>bord</w:t>
      </w:r>
      <w:r>
        <w:rPr>
          <w:spacing w:val="-1"/>
        </w:rPr>
        <w:t xml:space="preserve"> </w:t>
      </w:r>
      <w:r>
        <w:t>på</w:t>
      </w:r>
      <w:r>
        <w:rPr>
          <w:spacing w:val="-1"/>
        </w:rPr>
        <w:t xml:space="preserve"> </w:t>
      </w:r>
      <w:r>
        <w:t>fly (MCA-</w:t>
      </w:r>
      <w:r>
        <w:rPr>
          <w:spacing w:val="-2"/>
        </w:rPr>
        <w:t>tjenester)</w:t>
      </w:r>
    </w:p>
    <w:p w:rsidR="000A7DE8" w:rsidRDefault="000A7DE8" w:rsidP="000A7DE8">
      <w:pPr>
        <w:pStyle w:val="Listeafsnit"/>
        <w:widowControl w:val="0"/>
        <w:numPr>
          <w:ilvl w:val="0"/>
          <w:numId w:val="20"/>
        </w:numPr>
        <w:tabs>
          <w:tab w:val="left" w:pos="350"/>
        </w:tabs>
        <w:autoSpaceDE w:val="0"/>
        <w:autoSpaceDN w:val="0"/>
        <w:spacing w:before="192" w:after="0" w:line="408" w:lineRule="auto"/>
        <w:ind w:right="4071" w:firstLine="0"/>
        <w:contextualSpacing w:val="0"/>
        <w:rPr>
          <w:i/>
        </w:rPr>
      </w:pPr>
      <w:r>
        <w:rPr>
          <w:i/>
        </w:rPr>
        <w:t>Frekvensbånd</w:t>
      </w:r>
      <w:r>
        <w:rPr>
          <w:i/>
          <w:spacing w:val="-10"/>
        </w:rPr>
        <w:t xml:space="preserve"> </w:t>
      </w:r>
      <w:r>
        <w:rPr>
          <w:i/>
        </w:rPr>
        <w:t>og</w:t>
      </w:r>
      <w:r>
        <w:rPr>
          <w:i/>
          <w:spacing w:val="-10"/>
        </w:rPr>
        <w:t xml:space="preserve"> </w:t>
      </w:r>
      <w:r>
        <w:rPr>
          <w:i/>
        </w:rPr>
        <w:t>systemer,</w:t>
      </w:r>
      <w:r>
        <w:rPr>
          <w:i/>
          <w:spacing w:val="-10"/>
        </w:rPr>
        <w:t xml:space="preserve"> </w:t>
      </w:r>
      <w:r>
        <w:rPr>
          <w:i/>
        </w:rPr>
        <w:t>der</w:t>
      </w:r>
      <w:r>
        <w:rPr>
          <w:i/>
          <w:spacing w:val="-11"/>
        </w:rPr>
        <w:t xml:space="preserve"> </w:t>
      </w:r>
      <w:r>
        <w:rPr>
          <w:i/>
        </w:rPr>
        <w:t>må</w:t>
      </w:r>
      <w:r>
        <w:rPr>
          <w:i/>
          <w:spacing w:val="-10"/>
        </w:rPr>
        <w:t xml:space="preserve"> </w:t>
      </w:r>
      <w:r>
        <w:rPr>
          <w:i/>
        </w:rPr>
        <w:t>anvendes</w:t>
      </w:r>
      <w:r>
        <w:rPr>
          <w:i/>
          <w:spacing w:val="-11"/>
        </w:rPr>
        <w:t xml:space="preserve"> </w:t>
      </w:r>
      <w:r>
        <w:rPr>
          <w:i/>
        </w:rPr>
        <w:t>til</w:t>
      </w:r>
      <w:r>
        <w:rPr>
          <w:i/>
          <w:spacing w:val="-10"/>
        </w:rPr>
        <w:t xml:space="preserve"> </w:t>
      </w:r>
      <w:r>
        <w:rPr>
          <w:i/>
        </w:rPr>
        <w:t>MCA-tjenester Tabel 1</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2140"/>
        <w:gridCol w:w="6080"/>
      </w:tblGrid>
      <w:tr w:rsidR="000A7DE8" w:rsidTr="009739FE">
        <w:trPr>
          <w:trHeight w:val="287"/>
        </w:trPr>
        <w:tc>
          <w:tcPr>
            <w:tcW w:w="1260" w:type="dxa"/>
          </w:tcPr>
          <w:p w:rsidR="000A7DE8" w:rsidRDefault="000A7DE8" w:rsidP="009739FE">
            <w:pPr>
              <w:pStyle w:val="TableParagraph"/>
              <w:rPr>
                <w:sz w:val="24"/>
              </w:rPr>
            </w:pPr>
            <w:r>
              <w:rPr>
                <w:spacing w:val="-4"/>
                <w:sz w:val="24"/>
              </w:rPr>
              <w:t>Type</w:t>
            </w:r>
          </w:p>
        </w:tc>
        <w:tc>
          <w:tcPr>
            <w:tcW w:w="2140" w:type="dxa"/>
          </w:tcPr>
          <w:p w:rsidR="000A7DE8" w:rsidRDefault="000A7DE8" w:rsidP="009739FE">
            <w:pPr>
              <w:pStyle w:val="TableParagraph"/>
              <w:rPr>
                <w:sz w:val="24"/>
              </w:rPr>
            </w:pPr>
            <w:r>
              <w:rPr>
                <w:spacing w:val="-2"/>
                <w:sz w:val="24"/>
              </w:rPr>
              <w:t>Frekvens</w:t>
            </w:r>
          </w:p>
        </w:tc>
        <w:tc>
          <w:tcPr>
            <w:tcW w:w="6080" w:type="dxa"/>
          </w:tcPr>
          <w:p w:rsidR="000A7DE8" w:rsidRDefault="000A7DE8" w:rsidP="009739FE">
            <w:pPr>
              <w:pStyle w:val="TableParagraph"/>
              <w:rPr>
                <w:sz w:val="24"/>
              </w:rPr>
            </w:pPr>
            <w:r>
              <w:rPr>
                <w:spacing w:val="-2"/>
                <w:sz w:val="24"/>
              </w:rPr>
              <w:t>System</w:t>
            </w:r>
          </w:p>
        </w:tc>
      </w:tr>
      <w:tr w:rsidR="000A7DE8" w:rsidTr="009739FE">
        <w:trPr>
          <w:trHeight w:val="1152"/>
        </w:trPr>
        <w:tc>
          <w:tcPr>
            <w:tcW w:w="1260" w:type="dxa"/>
          </w:tcPr>
          <w:p w:rsidR="000A7DE8" w:rsidRDefault="000A7DE8" w:rsidP="009739FE">
            <w:pPr>
              <w:pStyle w:val="TableParagraph"/>
              <w:rPr>
                <w:sz w:val="24"/>
              </w:rPr>
            </w:pPr>
            <w:r>
              <w:rPr>
                <w:sz w:val="24"/>
              </w:rPr>
              <w:t>GSM</w:t>
            </w:r>
            <w:r>
              <w:rPr>
                <w:spacing w:val="-3"/>
                <w:sz w:val="24"/>
              </w:rPr>
              <w:t xml:space="preserve"> </w:t>
            </w:r>
            <w:r>
              <w:rPr>
                <w:spacing w:val="-4"/>
                <w:sz w:val="24"/>
              </w:rPr>
              <w:t>1800</w:t>
            </w:r>
          </w:p>
        </w:tc>
        <w:tc>
          <w:tcPr>
            <w:tcW w:w="2140" w:type="dxa"/>
          </w:tcPr>
          <w:p w:rsidR="000A7DE8" w:rsidRDefault="000A7DE8" w:rsidP="009739FE">
            <w:pPr>
              <w:pStyle w:val="TableParagraph"/>
              <w:rPr>
                <w:sz w:val="24"/>
              </w:rPr>
            </w:pPr>
            <w:r>
              <w:rPr>
                <w:sz w:val="24"/>
              </w:rPr>
              <w:t xml:space="preserve">1710-1785 </w:t>
            </w:r>
            <w:r>
              <w:rPr>
                <w:spacing w:val="-5"/>
                <w:sz w:val="24"/>
              </w:rPr>
              <w:t>MHz</w:t>
            </w:r>
          </w:p>
          <w:p w:rsidR="000A7DE8" w:rsidRDefault="000A7DE8" w:rsidP="009739FE">
            <w:pPr>
              <w:pStyle w:val="TableParagraph"/>
              <w:spacing w:before="12" w:line="240" w:lineRule="auto"/>
              <w:rPr>
                <w:sz w:val="24"/>
              </w:rPr>
            </w:pPr>
            <w:r>
              <w:rPr>
                <w:spacing w:val="-2"/>
                <w:sz w:val="24"/>
              </w:rPr>
              <w:t>(uplink)</w:t>
            </w:r>
          </w:p>
          <w:p w:rsidR="000A7DE8" w:rsidRDefault="000A7DE8" w:rsidP="009739FE">
            <w:pPr>
              <w:pStyle w:val="TableParagraph"/>
              <w:spacing w:before="12" w:line="240" w:lineRule="auto"/>
              <w:rPr>
                <w:sz w:val="24"/>
              </w:rPr>
            </w:pPr>
            <w:r>
              <w:rPr>
                <w:sz w:val="24"/>
              </w:rPr>
              <w:t xml:space="preserve">1805-1880 </w:t>
            </w:r>
            <w:r>
              <w:rPr>
                <w:spacing w:val="-5"/>
                <w:sz w:val="24"/>
              </w:rPr>
              <w:t>MHz</w:t>
            </w:r>
          </w:p>
          <w:p w:rsidR="000A7DE8" w:rsidRDefault="000A7DE8" w:rsidP="009739FE">
            <w:pPr>
              <w:pStyle w:val="TableParagraph"/>
              <w:spacing w:before="12" w:line="240" w:lineRule="auto"/>
              <w:rPr>
                <w:sz w:val="24"/>
              </w:rPr>
            </w:pPr>
            <w:r>
              <w:rPr>
                <w:spacing w:val="-2"/>
                <w:sz w:val="24"/>
              </w:rPr>
              <w:t>(downlink)</w:t>
            </w:r>
          </w:p>
        </w:tc>
        <w:tc>
          <w:tcPr>
            <w:tcW w:w="6080" w:type="dxa"/>
          </w:tcPr>
          <w:p w:rsidR="000A7DE8" w:rsidRDefault="000A7DE8" w:rsidP="009739FE">
            <w:pPr>
              <w:pStyle w:val="TableParagraph"/>
              <w:spacing w:line="249" w:lineRule="auto"/>
              <w:ind w:right="205"/>
              <w:jc w:val="both"/>
              <w:rPr>
                <w:sz w:val="24"/>
              </w:rPr>
            </w:pPr>
            <w:r>
              <w:rPr>
                <w:sz w:val="24"/>
              </w:rPr>
              <w:t>Systemer,</w:t>
            </w:r>
            <w:r>
              <w:rPr>
                <w:spacing w:val="-7"/>
                <w:sz w:val="24"/>
              </w:rPr>
              <w:t xml:space="preserve"> </w:t>
            </w:r>
            <w:r>
              <w:rPr>
                <w:sz w:val="24"/>
              </w:rPr>
              <w:t>der</w:t>
            </w:r>
            <w:r>
              <w:rPr>
                <w:spacing w:val="-7"/>
                <w:sz w:val="24"/>
              </w:rPr>
              <w:t xml:space="preserve"> </w:t>
            </w:r>
            <w:r>
              <w:rPr>
                <w:sz w:val="24"/>
              </w:rPr>
              <w:t>er</w:t>
            </w:r>
            <w:r>
              <w:rPr>
                <w:spacing w:val="-7"/>
                <w:sz w:val="24"/>
              </w:rPr>
              <w:t xml:space="preserve"> </w:t>
            </w:r>
            <w:r>
              <w:rPr>
                <w:sz w:val="24"/>
              </w:rPr>
              <w:t>i</w:t>
            </w:r>
            <w:r>
              <w:rPr>
                <w:spacing w:val="-7"/>
                <w:sz w:val="24"/>
              </w:rPr>
              <w:t xml:space="preserve"> </w:t>
            </w:r>
            <w:r>
              <w:rPr>
                <w:sz w:val="24"/>
              </w:rPr>
              <w:t>overensstemmelse</w:t>
            </w:r>
            <w:r>
              <w:rPr>
                <w:spacing w:val="-7"/>
                <w:sz w:val="24"/>
              </w:rPr>
              <w:t xml:space="preserve"> </w:t>
            </w:r>
            <w:r>
              <w:rPr>
                <w:sz w:val="24"/>
              </w:rPr>
              <w:t>med</w:t>
            </w:r>
            <w:r>
              <w:rPr>
                <w:spacing w:val="-7"/>
                <w:sz w:val="24"/>
              </w:rPr>
              <w:t xml:space="preserve"> </w:t>
            </w:r>
            <w:r>
              <w:rPr>
                <w:sz w:val="24"/>
              </w:rPr>
              <w:t>ETSI᾽s</w:t>
            </w:r>
            <w:r>
              <w:rPr>
                <w:spacing w:val="-8"/>
                <w:sz w:val="24"/>
              </w:rPr>
              <w:t xml:space="preserve"> </w:t>
            </w:r>
            <w:r>
              <w:rPr>
                <w:sz w:val="24"/>
              </w:rPr>
              <w:t>GSM-stan‐ darder,</w:t>
            </w:r>
            <w:r>
              <w:rPr>
                <w:spacing w:val="-2"/>
                <w:sz w:val="24"/>
              </w:rPr>
              <w:t xml:space="preserve"> </w:t>
            </w:r>
            <w:r>
              <w:rPr>
                <w:sz w:val="24"/>
              </w:rPr>
              <w:t>særlig</w:t>
            </w:r>
            <w:r>
              <w:rPr>
                <w:spacing w:val="-2"/>
                <w:sz w:val="24"/>
              </w:rPr>
              <w:t xml:space="preserve"> </w:t>
            </w:r>
            <w:r>
              <w:rPr>
                <w:sz w:val="24"/>
              </w:rPr>
              <w:t>EN</w:t>
            </w:r>
            <w:r>
              <w:rPr>
                <w:spacing w:val="-3"/>
                <w:sz w:val="24"/>
              </w:rPr>
              <w:t xml:space="preserve"> </w:t>
            </w:r>
            <w:r>
              <w:rPr>
                <w:sz w:val="24"/>
              </w:rPr>
              <w:t>301</w:t>
            </w:r>
            <w:r>
              <w:rPr>
                <w:spacing w:val="-2"/>
                <w:sz w:val="24"/>
              </w:rPr>
              <w:t xml:space="preserve"> </w:t>
            </w:r>
            <w:r>
              <w:rPr>
                <w:sz w:val="24"/>
              </w:rPr>
              <w:t>502,</w:t>
            </w:r>
            <w:r>
              <w:rPr>
                <w:spacing w:val="-2"/>
                <w:sz w:val="24"/>
              </w:rPr>
              <w:t xml:space="preserve"> </w:t>
            </w:r>
            <w:r>
              <w:rPr>
                <w:sz w:val="24"/>
              </w:rPr>
              <w:t>EN</w:t>
            </w:r>
            <w:r>
              <w:rPr>
                <w:spacing w:val="-3"/>
                <w:sz w:val="24"/>
              </w:rPr>
              <w:t xml:space="preserve"> </w:t>
            </w:r>
            <w:r>
              <w:rPr>
                <w:sz w:val="24"/>
              </w:rPr>
              <w:t>301</w:t>
            </w:r>
            <w:r>
              <w:rPr>
                <w:spacing w:val="-2"/>
                <w:sz w:val="24"/>
              </w:rPr>
              <w:t xml:space="preserve"> </w:t>
            </w:r>
            <w:r>
              <w:rPr>
                <w:sz w:val="24"/>
              </w:rPr>
              <w:t>511</w:t>
            </w:r>
            <w:r>
              <w:rPr>
                <w:spacing w:val="-2"/>
                <w:sz w:val="24"/>
              </w:rPr>
              <w:t xml:space="preserve"> </w:t>
            </w:r>
            <w:r>
              <w:rPr>
                <w:sz w:val="24"/>
              </w:rPr>
              <w:t>og</w:t>
            </w:r>
            <w:r>
              <w:rPr>
                <w:spacing w:val="-2"/>
                <w:sz w:val="24"/>
              </w:rPr>
              <w:t xml:space="preserve"> </w:t>
            </w:r>
            <w:r>
              <w:rPr>
                <w:sz w:val="24"/>
              </w:rPr>
              <w:t>EN</w:t>
            </w:r>
            <w:r>
              <w:rPr>
                <w:spacing w:val="-3"/>
                <w:sz w:val="24"/>
              </w:rPr>
              <w:t xml:space="preserve"> </w:t>
            </w:r>
            <w:r>
              <w:rPr>
                <w:sz w:val="24"/>
              </w:rPr>
              <w:t>302</w:t>
            </w:r>
            <w:r>
              <w:rPr>
                <w:spacing w:val="-2"/>
                <w:sz w:val="24"/>
              </w:rPr>
              <w:t xml:space="preserve"> </w:t>
            </w:r>
            <w:r>
              <w:rPr>
                <w:sz w:val="24"/>
              </w:rPr>
              <w:t>480</w:t>
            </w:r>
            <w:r>
              <w:rPr>
                <w:spacing w:val="-2"/>
                <w:sz w:val="24"/>
              </w:rPr>
              <w:t xml:space="preserve"> </w:t>
            </w:r>
            <w:r>
              <w:rPr>
                <w:sz w:val="24"/>
              </w:rPr>
              <w:t xml:space="preserve">eller </w:t>
            </w:r>
            <w:r>
              <w:rPr>
                <w:spacing w:val="-2"/>
                <w:sz w:val="24"/>
              </w:rPr>
              <w:t>tilsvarende.</w:t>
            </w:r>
          </w:p>
        </w:tc>
      </w:tr>
      <w:tr w:rsidR="000A7DE8" w:rsidTr="009739FE">
        <w:trPr>
          <w:trHeight w:val="1152"/>
        </w:trPr>
        <w:tc>
          <w:tcPr>
            <w:tcW w:w="1260" w:type="dxa"/>
          </w:tcPr>
          <w:p w:rsidR="000A7DE8" w:rsidRDefault="000A7DE8" w:rsidP="009739FE">
            <w:pPr>
              <w:pStyle w:val="TableParagraph"/>
              <w:spacing w:line="249" w:lineRule="auto"/>
              <w:ind w:right="18"/>
              <w:rPr>
                <w:sz w:val="24"/>
              </w:rPr>
            </w:pPr>
            <w:r>
              <w:rPr>
                <w:sz w:val="24"/>
              </w:rPr>
              <w:t>UMTS</w:t>
            </w:r>
            <w:r>
              <w:rPr>
                <w:spacing w:val="-15"/>
                <w:sz w:val="24"/>
              </w:rPr>
              <w:t xml:space="preserve"> </w:t>
            </w:r>
            <w:r>
              <w:rPr>
                <w:sz w:val="24"/>
              </w:rPr>
              <w:t xml:space="preserve">2100 </w:t>
            </w:r>
            <w:r>
              <w:rPr>
                <w:spacing w:val="-2"/>
                <w:sz w:val="24"/>
              </w:rPr>
              <w:t>(FDD)</w:t>
            </w:r>
          </w:p>
        </w:tc>
        <w:tc>
          <w:tcPr>
            <w:tcW w:w="2140" w:type="dxa"/>
          </w:tcPr>
          <w:p w:rsidR="000A7DE8" w:rsidRDefault="000A7DE8" w:rsidP="009739FE">
            <w:pPr>
              <w:pStyle w:val="TableParagraph"/>
              <w:rPr>
                <w:sz w:val="24"/>
              </w:rPr>
            </w:pPr>
            <w:r>
              <w:rPr>
                <w:sz w:val="24"/>
              </w:rPr>
              <w:t xml:space="preserve">1920-1980 </w:t>
            </w:r>
            <w:r>
              <w:rPr>
                <w:spacing w:val="-5"/>
                <w:sz w:val="24"/>
              </w:rPr>
              <w:t>MHz</w:t>
            </w:r>
          </w:p>
          <w:p w:rsidR="000A7DE8" w:rsidRDefault="000A7DE8" w:rsidP="009739FE">
            <w:pPr>
              <w:pStyle w:val="TableParagraph"/>
              <w:spacing w:before="12" w:line="240" w:lineRule="auto"/>
              <w:rPr>
                <w:sz w:val="24"/>
              </w:rPr>
            </w:pPr>
            <w:r>
              <w:rPr>
                <w:spacing w:val="-2"/>
                <w:sz w:val="24"/>
              </w:rPr>
              <w:t>(uplink)</w:t>
            </w:r>
          </w:p>
          <w:p w:rsidR="000A7DE8" w:rsidRDefault="000A7DE8" w:rsidP="009739FE">
            <w:pPr>
              <w:pStyle w:val="TableParagraph"/>
              <w:spacing w:before="12" w:line="240" w:lineRule="auto"/>
              <w:rPr>
                <w:sz w:val="24"/>
              </w:rPr>
            </w:pPr>
            <w:r>
              <w:rPr>
                <w:sz w:val="24"/>
              </w:rPr>
              <w:t>2110-2170</w:t>
            </w:r>
            <w:r>
              <w:rPr>
                <w:spacing w:val="-9"/>
                <w:sz w:val="24"/>
              </w:rPr>
              <w:t xml:space="preserve"> </w:t>
            </w:r>
            <w:r>
              <w:rPr>
                <w:spacing w:val="-5"/>
                <w:sz w:val="24"/>
              </w:rPr>
              <w:t>MHz</w:t>
            </w:r>
          </w:p>
          <w:p w:rsidR="000A7DE8" w:rsidRDefault="000A7DE8" w:rsidP="009739FE">
            <w:pPr>
              <w:pStyle w:val="TableParagraph"/>
              <w:spacing w:before="12" w:line="240" w:lineRule="auto"/>
              <w:rPr>
                <w:sz w:val="24"/>
              </w:rPr>
            </w:pPr>
            <w:r>
              <w:rPr>
                <w:spacing w:val="-2"/>
                <w:sz w:val="24"/>
              </w:rPr>
              <w:t>(downlink)</w:t>
            </w:r>
          </w:p>
        </w:tc>
        <w:tc>
          <w:tcPr>
            <w:tcW w:w="6080" w:type="dxa"/>
          </w:tcPr>
          <w:p w:rsidR="000A7DE8" w:rsidRDefault="000A7DE8" w:rsidP="009739FE">
            <w:pPr>
              <w:pStyle w:val="TableParagraph"/>
              <w:spacing w:line="249" w:lineRule="auto"/>
              <w:rPr>
                <w:sz w:val="24"/>
              </w:rPr>
            </w:pPr>
            <w:r>
              <w:rPr>
                <w:sz w:val="24"/>
              </w:rPr>
              <w:t>Systemer,</w:t>
            </w:r>
            <w:r>
              <w:rPr>
                <w:spacing w:val="-7"/>
                <w:sz w:val="24"/>
              </w:rPr>
              <w:t xml:space="preserve"> </w:t>
            </w:r>
            <w:r>
              <w:rPr>
                <w:sz w:val="24"/>
              </w:rPr>
              <w:t>der</w:t>
            </w:r>
            <w:r>
              <w:rPr>
                <w:spacing w:val="-7"/>
                <w:sz w:val="24"/>
              </w:rPr>
              <w:t xml:space="preserve"> </w:t>
            </w:r>
            <w:r>
              <w:rPr>
                <w:sz w:val="24"/>
              </w:rPr>
              <w:t>er</w:t>
            </w:r>
            <w:r>
              <w:rPr>
                <w:spacing w:val="-7"/>
                <w:sz w:val="24"/>
              </w:rPr>
              <w:t xml:space="preserve"> </w:t>
            </w:r>
            <w:r>
              <w:rPr>
                <w:sz w:val="24"/>
              </w:rPr>
              <w:t>i</w:t>
            </w:r>
            <w:r>
              <w:rPr>
                <w:spacing w:val="-7"/>
                <w:sz w:val="24"/>
              </w:rPr>
              <w:t xml:space="preserve"> </w:t>
            </w:r>
            <w:r>
              <w:rPr>
                <w:sz w:val="24"/>
              </w:rPr>
              <w:t>overensstemmelse</w:t>
            </w:r>
            <w:r>
              <w:rPr>
                <w:spacing w:val="-7"/>
                <w:sz w:val="24"/>
              </w:rPr>
              <w:t xml:space="preserve"> </w:t>
            </w:r>
            <w:r>
              <w:rPr>
                <w:sz w:val="24"/>
              </w:rPr>
              <w:t>med</w:t>
            </w:r>
            <w:r>
              <w:rPr>
                <w:spacing w:val="-7"/>
                <w:sz w:val="24"/>
              </w:rPr>
              <w:t xml:space="preserve"> </w:t>
            </w:r>
            <w:r>
              <w:rPr>
                <w:sz w:val="24"/>
              </w:rPr>
              <w:t>ETSI᾽s</w:t>
            </w:r>
            <w:r>
              <w:rPr>
                <w:spacing w:val="-8"/>
                <w:sz w:val="24"/>
              </w:rPr>
              <w:t xml:space="preserve"> </w:t>
            </w:r>
            <w:r>
              <w:rPr>
                <w:sz w:val="24"/>
              </w:rPr>
              <w:t>UMTS-stan‐ darder,</w:t>
            </w:r>
            <w:r>
              <w:rPr>
                <w:spacing w:val="-4"/>
                <w:sz w:val="24"/>
              </w:rPr>
              <w:t xml:space="preserve"> </w:t>
            </w:r>
            <w:r>
              <w:rPr>
                <w:sz w:val="24"/>
              </w:rPr>
              <w:t>særlig</w:t>
            </w:r>
            <w:r>
              <w:rPr>
                <w:spacing w:val="-1"/>
                <w:sz w:val="24"/>
              </w:rPr>
              <w:t xml:space="preserve"> </w:t>
            </w:r>
            <w:r>
              <w:rPr>
                <w:sz w:val="24"/>
              </w:rPr>
              <w:t>EN</w:t>
            </w:r>
            <w:r>
              <w:rPr>
                <w:spacing w:val="-2"/>
                <w:sz w:val="24"/>
              </w:rPr>
              <w:t xml:space="preserve"> </w:t>
            </w:r>
            <w:r>
              <w:rPr>
                <w:sz w:val="24"/>
              </w:rPr>
              <w:t>301</w:t>
            </w:r>
            <w:r>
              <w:rPr>
                <w:spacing w:val="-1"/>
                <w:sz w:val="24"/>
              </w:rPr>
              <w:t xml:space="preserve"> </w:t>
            </w:r>
            <w:r>
              <w:rPr>
                <w:sz w:val="24"/>
              </w:rPr>
              <w:t>908-1,</w:t>
            </w:r>
            <w:r>
              <w:rPr>
                <w:spacing w:val="-1"/>
                <w:sz w:val="24"/>
              </w:rPr>
              <w:t xml:space="preserve"> </w:t>
            </w:r>
            <w:r>
              <w:rPr>
                <w:sz w:val="24"/>
              </w:rPr>
              <w:t>EN</w:t>
            </w:r>
            <w:r>
              <w:rPr>
                <w:spacing w:val="-3"/>
                <w:sz w:val="24"/>
              </w:rPr>
              <w:t xml:space="preserve"> </w:t>
            </w:r>
            <w:r>
              <w:rPr>
                <w:sz w:val="24"/>
              </w:rPr>
              <w:t>301</w:t>
            </w:r>
            <w:r>
              <w:rPr>
                <w:spacing w:val="-1"/>
                <w:sz w:val="24"/>
              </w:rPr>
              <w:t xml:space="preserve"> </w:t>
            </w:r>
            <w:r>
              <w:rPr>
                <w:sz w:val="24"/>
              </w:rPr>
              <w:t>908-2,</w:t>
            </w:r>
            <w:r>
              <w:rPr>
                <w:spacing w:val="-1"/>
                <w:sz w:val="24"/>
              </w:rPr>
              <w:t xml:space="preserve"> </w:t>
            </w:r>
            <w:r>
              <w:rPr>
                <w:sz w:val="24"/>
              </w:rPr>
              <w:t>EN</w:t>
            </w:r>
            <w:r>
              <w:rPr>
                <w:spacing w:val="-2"/>
                <w:sz w:val="24"/>
              </w:rPr>
              <w:t xml:space="preserve"> </w:t>
            </w:r>
            <w:r>
              <w:rPr>
                <w:sz w:val="24"/>
              </w:rPr>
              <w:t>301</w:t>
            </w:r>
            <w:r>
              <w:rPr>
                <w:spacing w:val="-1"/>
                <w:sz w:val="24"/>
              </w:rPr>
              <w:t xml:space="preserve"> </w:t>
            </w:r>
            <w:r>
              <w:rPr>
                <w:sz w:val="24"/>
              </w:rPr>
              <w:t>908-3</w:t>
            </w:r>
            <w:r>
              <w:rPr>
                <w:spacing w:val="-1"/>
                <w:sz w:val="24"/>
              </w:rPr>
              <w:t xml:space="preserve"> </w:t>
            </w:r>
            <w:r>
              <w:rPr>
                <w:spacing w:val="-5"/>
                <w:sz w:val="24"/>
              </w:rPr>
              <w:t>og</w:t>
            </w:r>
          </w:p>
          <w:p w:rsidR="000A7DE8" w:rsidRDefault="000A7DE8" w:rsidP="009739FE">
            <w:pPr>
              <w:pStyle w:val="TableParagraph"/>
              <w:spacing w:line="240" w:lineRule="auto"/>
              <w:rPr>
                <w:sz w:val="24"/>
              </w:rPr>
            </w:pPr>
            <w:r>
              <w:rPr>
                <w:sz w:val="24"/>
              </w:rPr>
              <w:t>EN</w:t>
            </w:r>
            <w:r>
              <w:rPr>
                <w:spacing w:val="-4"/>
                <w:sz w:val="24"/>
              </w:rPr>
              <w:t xml:space="preserve"> </w:t>
            </w:r>
            <w:r>
              <w:rPr>
                <w:sz w:val="24"/>
              </w:rPr>
              <w:t>301</w:t>
            </w:r>
            <w:r>
              <w:rPr>
                <w:spacing w:val="-2"/>
                <w:sz w:val="24"/>
              </w:rPr>
              <w:t xml:space="preserve"> </w:t>
            </w:r>
            <w:r>
              <w:rPr>
                <w:sz w:val="24"/>
              </w:rPr>
              <w:t>908-11</w:t>
            </w:r>
            <w:r>
              <w:rPr>
                <w:spacing w:val="-3"/>
                <w:sz w:val="24"/>
              </w:rPr>
              <w:t xml:space="preserve"> </w:t>
            </w:r>
            <w:r>
              <w:rPr>
                <w:sz w:val="24"/>
              </w:rPr>
              <w:t>eller</w:t>
            </w:r>
            <w:r>
              <w:rPr>
                <w:spacing w:val="-2"/>
                <w:sz w:val="24"/>
              </w:rPr>
              <w:t xml:space="preserve"> tilsvarende.</w:t>
            </w:r>
          </w:p>
        </w:tc>
      </w:tr>
      <w:tr w:rsidR="000A7DE8" w:rsidTr="009739FE">
        <w:trPr>
          <w:trHeight w:val="1152"/>
        </w:trPr>
        <w:tc>
          <w:tcPr>
            <w:tcW w:w="1260" w:type="dxa"/>
          </w:tcPr>
          <w:p w:rsidR="000A7DE8" w:rsidRDefault="000A7DE8" w:rsidP="009739FE">
            <w:pPr>
              <w:pStyle w:val="TableParagraph"/>
              <w:spacing w:line="249" w:lineRule="auto"/>
              <w:ind w:right="269"/>
              <w:rPr>
                <w:sz w:val="24"/>
              </w:rPr>
            </w:pPr>
            <w:r>
              <w:rPr>
                <w:spacing w:val="-4"/>
                <w:sz w:val="24"/>
              </w:rPr>
              <w:t>LTE</w:t>
            </w:r>
            <w:r>
              <w:rPr>
                <w:spacing w:val="-11"/>
                <w:sz w:val="24"/>
              </w:rPr>
              <w:t xml:space="preserve"> </w:t>
            </w:r>
            <w:r>
              <w:rPr>
                <w:spacing w:val="-4"/>
                <w:sz w:val="24"/>
              </w:rPr>
              <w:t xml:space="preserve">1800 </w:t>
            </w:r>
            <w:r>
              <w:rPr>
                <w:spacing w:val="-2"/>
                <w:sz w:val="24"/>
              </w:rPr>
              <w:t>(FDD)</w:t>
            </w:r>
          </w:p>
        </w:tc>
        <w:tc>
          <w:tcPr>
            <w:tcW w:w="2140" w:type="dxa"/>
          </w:tcPr>
          <w:p w:rsidR="000A7DE8" w:rsidRDefault="000A7DE8" w:rsidP="009739FE">
            <w:pPr>
              <w:pStyle w:val="TableParagraph"/>
              <w:rPr>
                <w:sz w:val="24"/>
              </w:rPr>
            </w:pPr>
            <w:r>
              <w:rPr>
                <w:sz w:val="24"/>
              </w:rPr>
              <w:t xml:space="preserve">1710-1785 </w:t>
            </w:r>
            <w:r>
              <w:rPr>
                <w:spacing w:val="-5"/>
                <w:sz w:val="24"/>
              </w:rPr>
              <w:t>MHz</w:t>
            </w:r>
          </w:p>
          <w:p w:rsidR="000A7DE8" w:rsidRDefault="000A7DE8" w:rsidP="009739FE">
            <w:pPr>
              <w:pStyle w:val="TableParagraph"/>
              <w:spacing w:before="12" w:line="240" w:lineRule="auto"/>
              <w:rPr>
                <w:sz w:val="24"/>
              </w:rPr>
            </w:pPr>
            <w:r>
              <w:rPr>
                <w:spacing w:val="-2"/>
                <w:sz w:val="24"/>
              </w:rPr>
              <w:t>(uplink)</w:t>
            </w:r>
          </w:p>
          <w:p w:rsidR="000A7DE8" w:rsidRDefault="000A7DE8" w:rsidP="009739FE">
            <w:pPr>
              <w:pStyle w:val="TableParagraph"/>
              <w:spacing w:before="12" w:line="240" w:lineRule="auto"/>
              <w:rPr>
                <w:sz w:val="24"/>
              </w:rPr>
            </w:pPr>
            <w:r>
              <w:rPr>
                <w:sz w:val="24"/>
              </w:rPr>
              <w:t xml:space="preserve">1805-1880 </w:t>
            </w:r>
            <w:r>
              <w:rPr>
                <w:spacing w:val="-5"/>
                <w:sz w:val="24"/>
              </w:rPr>
              <w:t>MHz</w:t>
            </w:r>
          </w:p>
          <w:p w:rsidR="000A7DE8" w:rsidRDefault="000A7DE8" w:rsidP="009739FE">
            <w:pPr>
              <w:pStyle w:val="TableParagraph"/>
              <w:spacing w:before="12" w:line="240" w:lineRule="auto"/>
              <w:rPr>
                <w:sz w:val="24"/>
              </w:rPr>
            </w:pPr>
            <w:r>
              <w:rPr>
                <w:spacing w:val="-2"/>
                <w:sz w:val="24"/>
              </w:rPr>
              <w:t>(downlink)</w:t>
            </w:r>
          </w:p>
        </w:tc>
        <w:tc>
          <w:tcPr>
            <w:tcW w:w="6080" w:type="dxa"/>
          </w:tcPr>
          <w:p w:rsidR="000A7DE8" w:rsidRDefault="000A7DE8" w:rsidP="009739FE">
            <w:pPr>
              <w:pStyle w:val="TableParagraph"/>
              <w:spacing w:line="249" w:lineRule="auto"/>
              <w:rPr>
                <w:sz w:val="24"/>
              </w:rPr>
            </w:pPr>
            <w:r>
              <w:rPr>
                <w:sz w:val="24"/>
              </w:rPr>
              <w:t>Systemer,</w:t>
            </w:r>
            <w:r>
              <w:rPr>
                <w:spacing w:val="-10"/>
                <w:sz w:val="24"/>
              </w:rPr>
              <w:t xml:space="preserve"> </w:t>
            </w:r>
            <w:r>
              <w:rPr>
                <w:sz w:val="24"/>
              </w:rPr>
              <w:t>der</w:t>
            </w:r>
            <w:r>
              <w:rPr>
                <w:spacing w:val="-10"/>
                <w:sz w:val="24"/>
              </w:rPr>
              <w:t xml:space="preserve"> </w:t>
            </w:r>
            <w:r>
              <w:rPr>
                <w:sz w:val="24"/>
              </w:rPr>
              <w:t>er</w:t>
            </w:r>
            <w:r>
              <w:rPr>
                <w:spacing w:val="-10"/>
                <w:sz w:val="24"/>
              </w:rPr>
              <w:t xml:space="preserve"> </w:t>
            </w:r>
            <w:r>
              <w:rPr>
                <w:sz w:val="24"/>
              </w:rPr>
              <w:t>i</w:t>
            </w:r>
            <w:r>
              <w:rPr>
                <w:spacing w:val="-10"/>
                <w:sz w:val="24"/>
              </w:rPr>
              <w:t xml:space="preserve"> </w:t>
            </w:r>
            <w:r>
              <w:rPr>
                <w:sz w:val="24"/>
              </w:rPr>
              <w:t>overensstemmelse</w:t>
            </w:r>
            <w:r>
              <w:rPr>
                <w:spacing w:val="-10"/>
                <w:sz w:val="24"/>
              </w:rPr>
              <w:t xml:space="preserve"> </w:t>
            </w:r>
            <w:r>
              <w:rPr>
                <w:sz w:val="24"/>
              </w:rPr>
              <w:t>med</w:t>
            </w:r>
            <w:r>
              <w:rPr>
                <w:spacing w:val="-10"/>
                <w:sz w:val="24"/>
              </w:rPr>
              <w:t xml:space="preserve"> </w:t>
            </w:r>
            <w:r>
              <w:rPr>
                <w:sz w:val="24"/>
              </w:rPr>
              <w:t>ETSI᾽s</w:t>
            </w:r>
            <w:r>
              <w:rPr>
                <w:spacing w:val="-11"/>
                <w:sz w:val="24"/>
              </w:rPr>
              <w:t xml:space="preserve"> </w:t>
            </w:r>
            <w:r>
              <w:rPr>
                <w:sz w:val="24"/>
              </w:rPr>
              <w:t>LTE-standar‐ der, særlig EN 301 908-1, EN 301 908-13, EN 301 908-14 og</w:t>
            </w:r>
          </w:p>
          <w:p w:rsidR="000A7DE8" w:rsidRDefault="000A7DE8" w:rsidP="009739FE">
            <w:pPr>
              <w:pStyle w:val="TableParagraph"/>
              <w:spacing w:line="240" w:lineRule="auto"/>
              <w:rPr>
                <w:sz w:val="24"/>
              </w:rPr>
            </w:pPr>
            <w:r>
              <w:rPr>
                <w:sz w:val="24"/>
              </w:rPr>
              <w:t>EN</w:t>
            </w:r>
            <w:r>
              <w:rPr>
                <w:spacing w:val="-2"/>
                <w:sz w:val="24"/>
              </w:rPr>
              <w:t xml:space="preserve"> </w:t>
            </w:r>
            <w:r>
              <w:rPr>
                <w:sz w:val="24"/>
              </w:rPr>
              <w:t xml:space="preserve">301 908-15 eller </w:t>
            </w:r>
            <w:r>
              <w:rPr>
                <w:spacing w:val="-2"/>
                <w:sz w:val="24"/>
              </w:rPr>
              <w:t>tilsvarende.</w:t>
            </w:r>
          </w:p>
        </w:tc>
      </w:tr>
    </w:tbl>
    <w:p w:rsidR="000A7DE8" w:rsidRDefault="000A7DE8" w:rsidP="000A7DE8">
      <w:pPr>
        <w:pStyle w:val="Listeafsnit"/>
        <w:widowControl w:val="0"/>
        <w:numPr>
          <w:ilvl w:val="0"/>
          <w:numId w:val="20"/>
        </w:numPr>
        <w:tabs>
          <w:tab w:val="left" w:pos="350"/>
        </w:tabs>
        <w:autoSpaceDE w:val="0"/>
        <w:autoSpaceDN w:val="0"/>
        <w:spacing w:before="92" w:after="0" w:line="240" w:lineRule="auto"/>
        <w:ind w:left="350" w:right="0"/>
        <w:contextualSpacing w:val="0"/>
        <w:rPr>
          <w:i/>
        </w:rPr>
      </w:pPr>
      <w:r>
        <w:rPr>
          <w:i/>
        </w:rPr>
        <w:t>Forhindring</w:t>
      </w:r>
      <w:r>
        <w:rPr>
          <w:i/>
          <w:spacing w:val="-4"/>
        </w:rPr>
        <w:t xml:space="preserve"> </w:t>
      </w:r>
      <w:r>
        <w:rPr>
          <w:i/>
        </w:rPr>
        <w:t>af</w:t>
      </w:r>
      <w:r>
        <w:rPr>
          <w:i/>
          <w:spacing w:val="-3"/>
        </w:rPr>
        <w:t xml:space="preserve"> </w:t>
      </w:r>
      <w:r>
        <w:rPr>
          <w:i/>
        </w:rPr>
        <w:t>forbindelse</w:t>
      </w:r>
      <w:r>
        <w:rPr>
          <w:i/>
          <w:spacing w:val="-3"/>
        </w:rPr>
        <w:t xml:space="preserve"> </w:t>
      </w:r>
      <w:r>
        <w:rPr>
          <w:i/>
        </w:rPr>
        <w:t>mellem</w:t>
      </w:r>
      <w:r>
        <w:rPr>
          <w:i/>
          <w:spacing w:val="-4"/>
        </w:rPr>
        <w:t xml:space="preserve"> </w:t>
      </w:r>
      <w:r>
        <w:rPr>
          <w:i/>
        </w:rPr>
        <w:t>mobilterminaler</w:t>
      </w:r>
      <w:r>
        <w:rPr>
          <w:i/>
          <w:spacing w:val="-5"/>
        </w:rPr>
        <w:t xml:space="preserve"> </w:t>
      </w:r>
      <w:r>
        <w:rPr>
          <w:i/>
        </w:rPr>
        <w:t>og</w:t>
      </w:r>
      <w:r>
        <w:rPr>
          <w:i/>
          <w:spacing w:val="-3"/>
        </w:rPr>
        <w:t xml:space="preserve"> </w:t>
      </w:r>
      <w:r>
        <w:rPr>
          <w:i/>
        </w:rPr>
        <w:t>mobilnet</w:t>
      </w:r>
      <w:r>
        <w:rPr>
          <w:i/>
          <w:spacing w:val="-3"/>
        </w:rPr>
        <w:t xml:space="preserve"> </w:t>
      </w:r>
      <w:r>
        <w:rPr>
          <w:i/>
        </w:rPr>
        <w:t>på</w:t>
      </w:r>
      <w:r>
        <w:rPr>
          <w:i/>
          <w:spacing w:val="-3"/>
        </w:rPr>
        <w:t xml:space="preserve"> </w:t>
      </w:r>
      <w:r>
        <w:rPr>
          <w:i/>
          <w:spacing w:val="-2"/>
        </w:rPr>
        <w:t>jorden</w:t>
      </w:r>
    </w:p>
    <w:p w:rsidR="000A7DE8" w:rsidRDefault="000A7DE8" w:rsidP="000A7DE8">
      <w:pPr>
        <w:pStyle w:val="Brdtekst"/>
        <w:spacing w:before="192" w:line="249" w:lineRule="auto"/>
        <w:ind w:left="110"/>
      </w:pPr>
      <w:r>
        <w:t>Det</w:t>
      </w:r>
      <w:r>
        <w:rPr>
          <w:spacing w:val="-2"/>
        </w:rPr>
        <w:t xml:space="preserve"> </w:t>
      </w:r>
      <w:r>
        <w:t>skal</w:t>
      </w:r>
      <w:r>
        <w:rPr>
          <w:spacing w:val="-2"/>
        </w:rPr>
        <w:t xml:space="preserve"> </w:t>
      </w:r>
      <w:r>
        <w:t>forhindres,</w:t>
      </w:r>
      <w:r>
        <w:rPr>
          <w:spacing w:val="-2"/>
        </w:rPr>
        <w:t xml:space="preserve"> </w:t>
      </w:r>
      <w:r>
        <w:t>at</w:t>
      </w:r>
      <w:r>
        <w:rPr>
          <w:spacing w:val="-2"/>
        </w:rPr>
        <w:t xml:space="preserve"> </w:t>
      </w:r>
      <w:r>
        <w:t>mobilterminaler,</w:t>
      </w:r>
      <w:r>
        <w:rPr>
          <w:spacing w:val="-2"/>
        </w:rPr>
        <w:t xml:space="preserve"> </w:t>
      </w:r>
      <w:r>
        <w:t>der</w:t>
      </w:r>
      <w:r>
        <w:rPr>
          <w:spacing w:val="-2"/>
        </w:rPr>
        <w:t xml:space="preserve"> </w:t>
      </w:r>
      <w:r>
        <w:t>modtager</w:t>
      </w:r>
      <w:r>
        <w:rPr>
          <w:spacing w:val="-2"/>
        </w:rPr>
        <w:t xml:space="preserve"> </w:t>
      </w:r>
      <w:r>
        <w:t>i</w:t>
      </w:r>
      <w:r>
        <w:rPr>
          <w:spacing w:val="-2"/>
        </w:rPr>
        <w:t xml:space="preserve"> </w:t>
      </w:r>
      <w:r>
        <w:t>de</w:t>
      </w:r>
      <w:r>
        <w:rPr>
          <w:spacing w:val="-2"/>
        </w:rPr>
        <w:t xml:space="preserve"> </w:t>
      </w:r>
      <w:r>
        <w:t>frekvensbånd,</w:t>
      </w:r>
      <w:r>
        <w:rPr>
          <w:spacing w:val="-2"/>
        </w:rPr>
        <w:t xml:space="preserve"> </w:t>
      </w:r>
      <w:r>
        <w:t>der</w:t>
      </w:r>
      <w:r>
        <w:rPr>
          <w:spacing w:val="-2"/>
        </w:rPr>
        <w:t xml:space="preserve"> </w:t>
      </w:r>
      <w:r>
        <w:t>er</w:t>
      </w:r>
      <w:r>
        <w:rPr>
          <w:spacing w:val="-2"/>
        </w:rPr>
        <w:t xml:space="preserve"> </w:t>
      </w:r>
      <w:r>
        <w:t>opført</w:t>
      </w:r>
      <w:r>
        <w:rPr>
          <w:spacing w:val="-2"/>
        </w:rPr>
        <w:t xml:space="preserve"> </w:t>
      </w:r>
      <w:r>
        <w:t>i</w:t>
      </w:r>
      <w:r>
        <w:rPr>
          <w:spacing w:val="-2"/>
        </w:rPr>
        <w:t xml:space="preserve"> </w:t>
      </w:r>
      <w:r>
        <w:t>tabel</w:t>
      </w:r>
      <w:r>
        <w:rPr>
          <w:spacing w:val="-2"/>
        </w:rPr>
        <w:t xml:space="preserve"> </w:t>
      </w:r>
      <w:r>
        <w:t>2,</w:t>
      </w:r>
      <w:r>
        <w:rPr>
          <w:spacing w:val="-2"/>
        </w:rPr>
        <w:t xml:space="preserve"> </w:t>
      </w:r>
      <w:r>
        <w:t>forsøger</w:t>
      </w:r>
      <w:r>
        <w:rPr>
          <w:spacing w:val="-2"/>
        </w:rPr>
        <w:t xml:space="preserve"> </w:t>
      </w:r>
      <w:r>
        <w:t>at få forbindelse med mobilnet på jorden:</w:t>
      </w:r>
    </w:p>
    <w:p w:rsidR="000A7DE8" w:rsidRDefault="000A7DE8" w:rsidP="000A7DE8">
      <w:pPr>
        <w:pStyle w:val="Listeafsnit"/>
        <w:widowControl w:val="0"/>
        <w:numPr>
          <w:ilvl w:val="1"/>
          <w:numId w:val="20"/>
        </w:numPr>
        <w:tabs>
          <w:tab w:val="left" w:pos="410"/>
        </w:tabs>
        <w:autoSpaceDE w:val="0"/>
        <w:autoSpaceDN w:val="0"/>
        <w:spacing w:before="2" w:after="0" w:line="249" w:lineRule="auto"/>
        <w:ind w:right="108"/>
        <w:contextualSpacing w:val="0"/>
        <w:jc w:val="left"/>
      </w:pPr>
      <w:r>
        <w:t>ved at MCA-systemet omfatter en netkontrolenhed (NCU), der øger grundstøjen på modtagefrekven‐ serne til mobilkommunikation inde i flykabinen, og/eller</w:t>
      </w:r>
    </w:p>
    <w:p w:rsidR="000A7DE8" w:rsidRDefault="000A7DE8" w:rsidP="000A7DE8">
      <w:pPr>
        <w:pStyle w:val="Listeafsnit"/>
        <w:widowControl w:val="0"/>
        <w:numPr>
          <w:ilvl w:val="1"/>
          <w:numId w:val="20"/>
        </w:numPr>
        <w:tabs>
          <w:tab w:val="left" w:pos="410"/>
        </w:tabs>
        <w:autoSpaceDE w:val="0"/>
        <w:autoSpaceDN w:val="0"/>
        <w:spacing w:before="2" w:after="0" w:line="249" w:lineRule="auto"/>
        <w:ind w:right="106" w:hanging="301"/>
        <w:contextualSpacing w:val="0"/>
        <w:jc w:val="left"/>
      </w:pPr>
      <w:r>
        <w:t>ved at flyskroget forsynes med en afskærmning, der yderligere dæmper de signaler, der sendes fra og modtages i flykabinen.</w:t>
      </w:r>
    </w:p>
    <w:p w:rsidR="000A7DE8" w:rsidRDefault="000A7DE8" w:rsidP="000A7DE8">
      <w:pPr>
        <w:spacing w:before="182"/>
        <w:ind w:left="110"/>
        <w:rPr>
          <w:i/>
        </w:rPr>
      </w:pPr>
      <w:r>
        <w:rPr>
          <w:i/>
          <w:spacing w:val="-2"/>
        </w:rPr>
        <w:t>Tabel</w:t>
      </w:r>
      <w:r>
        <w:rPr>
          <w:i/>
          <w:spacing w:val="-13"/>
        </w:rPr>
        <w:t xml:space="preserve"> </w:t>
      </w:r>
      <w:r>
        <w:rPr>
          <w:i/>
          <w:spacing w:val="-10"/>
        </w:rPr>
        <w:t>2</w:t>
      </w:r>
    </w:p>
    <w:p w:rsidR="000A7DE8" w:rsidRDefault="000A7DE8" w:rsidP="000A7DE8">
      <w:pPr>
        <w:pStyle w:val="Brdtekst"/>
        <w:spacing w:before="10"/>
        <w:rPr>
          <w:i/>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60"/>
        <w:gridCol w:w="4820"/>
      </w:tblGrid>
      <w:tr w:rsidR="000A7DE8" w:rsidTr="009739FE">
        <w:trPr>
          <w:trHeight w:val="287"/>
        </w:trPr>
        <w:tc>
          <w:tcPr>
            <w:tcW w:w="4660" w:type="dxa"/>
          </w:tcPr>
          <w:p w:rsidR="000A7DE8" w:rsidRDefault="000A7DE8" w:rsidP="009739FE">
            <w:pPr>
              <w:pStyle w:val="TableParagraph"/>
              <w:ind w:left="9"/>
              <w:rPr>
                <w:sz w:val="24"/>
              </w:rPr>
            </w:pPr>
            <w:r>
              <w:rPr>
                <w:sz w:val="24"/>
              </w:rPr>
              <w:t xml:space="preserve">Frekvensbånd </w:t>
            </w:r>
            <w:r>
              <w:rPr>
                <w:spacing w:val="-2"/>
                <w:sz w:val="24"/>
              </w:rPr>
              <w:t>(MHz)</w:t>
            </w:r>
          </w:p>
        </w:tc>
        <w:tc>
          <w:tcPr>
            <w:tcW w:w="4820" w:type="dxa"/>
          </w:tcPr>
          <w:p w:rsidR="000A7DE8" w:rsidRDefault="000A7DE8" w:rsidP="009739FE">
            <w:pPr>
              <w:pStyle w:val="TableParagraph"/>
              <w:ind w:left="9"/>
              <w:rPr>
                <w:sz w:val="24"/>
              </w:rPr>
            </w:pPr>
            <w:r>
              <w:rPr>
                <w:sz w:val="24"/>
              </w:rPr>
              <w:t xml:space="preserve">Systemer på </w:t>
            </w:r>
            <w:r>
              <w:rPr>
                <w:spacing w:val="-2"/>
                <w:sz w:val="24"/>
              </w:rPr>
              <w:t>jorden</w:t>
            </w:r>
          </w:p>
        </w:tc>
      </w:tr>
      <w:tr w:rsidR="000A7DE8" w:rsidTr="009739FE">
        <w:trPr>
          <w:trHeight w:val="287"/>
        </w:trPr>
        <w:tc>
          <w:tcPr>
            <w:tcW w:w="4660" w:type="dxa"/>
          </w:tcPr>
          <w:p w:rsidR="000A7DE8" w:rsidRDefault="000A7DE8" w:rsidP="009739FE">
            <w:pPr>
              <w:pStyle w:val="TableParagraph"/>
              <w:ind w:left="9"/>
              <w:rPr>
                <w:sz w:val="24"/>
              </w:rPr>
            </w:pPr>
            <w:r>
              <w:rPr>
                <w:sz w:val="24"/>
              </w:rPr>
              <w:t xml:space="preserve">925-960 </w:t>
            </w:r>
            <w:r>
              <w:rPr>
                <w:spacing w:val="-5"/>
                <w:sz w:val="24"/>
              </w:rPr>
              <w:t>MHz</w:t>
            </w:r>
          </w:p>
        </w:tc>
        <w:tc>
          <w:tcPr>
            <w:tcW w:w="4820" w:type="dxa"/>
          </w:tcPr>
          <w:p w:rsidR="000A7DE8" w:rsidRDefault="000A7DE8" w:rsidP="009739FE">
            <w:pPr>
              <w:pStyle w:val="TableParagraph"/>
              <w:ind w:left="9"/>
              <w:rPr>
                <w:sz w:val="24"/>
              </w:rPr>
            </w:pPr>
            <w:r>
              <w:rPr>
                <w:sz w:val="24"/>
              </w:rPr>
              <w:t>UMTS</w:t>
            </w:r>
            <w:r>
              <w:rPr>
                <w:spacing w:val="-4"/>
                <w:sz w:val="24"/>
              </w:rPr>
              <w:t xml:space="preserve"> </w:t>
            </w:r>
            <w:r>
              <w:rPr>
                <w:sz w:val="24"/>
              </w:rPr>
              <w:t>(og</w:t>
            </w:r>
            <w:r>
              <w:rPr>
                <w:spacing w:val="-1"/>
                <w:sz w:val="24"/>
              </w:rPr>
              <w:t xml:space="preserve"> </w:t>
            </w:r>
            <w:r>
              <w:rPr>
                <w:sz w:val="24"/>
              </w:rPr>
              <w:t>GSM,</w:t>
            </w:r>
            <w:r>
              <w:rPr>
                <w:spacing w:val="-1"/>
                <w:sz w:val="24"/>
              </w:rPr>
              <w:t xml:space="preserve"> </w:t>
            </w:r>
            <w:r>
              <w:rPr>
                <w:spacing w:val="-4"/>
                <w:sz w:val="24"/>
              </w:rPr>
              <w:t>LTE)</w:t>
            </w:r>
          </w:p>
        </w:tc>
      </w:tr>
      <w:tr w:rsidR="000A7DE8" w:rsidTr="009739FE">
        <w:trPr>
          <w:trHeight w:val="288"/>
        </w:trPr>
        <w:tc>
          <w:tcPr>
            <w:tcW w:w="4660" w:type="dxa"/>
          </w:tcPr>
          <w:p w:rsidR="000A7DE8" w:rsidRDefault="000A7DE8" w:rsidP="009739FE">
            <w:pPr>
              <w:pStyle w:val="TableParagraph"/>
              <w:ind w:left="9"/>
              <w:rPr>
                <w:sz w:val="24"/>
              </w:rPr>
            </w:pPr>
            <w:r>
              <w:rPr>
                <w:sz w:val="24"/>
              </w:rPr>
              <w:t>2110-2170</w:t>
            </w:r>
            <w:r>
              <w:rPr>
                <w:spacing w:val="-9"/>
                <w:sz w:val="24"/>
              </w:rPr>
              <w:t xml:space="preserve"> </w:t>
            </w:r>
            <w:r>
              <w:rPr>
                <w:spacing w:val="-5"/>
                <w:sz w:val="24"/>
              </w:rPr>
              <w:t>MHz</w:t>
            </w:r>
          </w:p>
        </w:tc>
        <w:tc>
          <w:tcPr>
            <w:tcW w:w="4820" w:type="dxa"/>
          </w:tcPr>
          <w:p w:rsidR="000A7DE8" w:rsidRDefault="000A7DE8" w:rsidP="009739FE">
            <w:pPr>
              <w:pStyle w:val="TableParagraph"/>
              <w:ind w:left="9"/>
              <w:rPr>
                <w:sz w:val="24"/>
              </w:rPr>
            </w:pPr>
            <w:r>
              <w:rPr>
                <w:sz w:val="24"/>
              </w:rPr>
              <w:t>UMTS</w:t>
            </w:r>
            <w:r>
              <w:rPr>
                <w:spacing w:val="-5"/>
                <w:sz w:val="24"/>
              </w:rPr>
              <w:t xml:space="preserve"> </w:t>
            </w:r>
            <w:r>
              <w:rPr>
                <w:sz w:val="24"/>
              </w:rPr>
              <w:t>(og</w:t>
            </w:r>
            <w:r>
              <w:rPr>
                <w:spacing w:val="-1"/>
                <w:sz w:val="24"/>
              </w:rPr>
              <w:t xml:space="preserve"> </w:t>
            </w:r>
            <w:r>
              <w:rPr>
                <w:spacing w:val="-4"/>
                <w:sz w:val="24"/>
              </w:rPr>
              <w:t>LTE)</w:t>
            </w:r>
          </w:p>
        </w:tc>
      </w:tr>
    </w:tbl>
    <w:p w:rsidR="000A7DE8" w:rsidRDefault="000A7DE8" w:rsidP="000A7DE8">
      <w:pPr>
        <w:pStyle w:val="Brdtekst"/>
        <w:spacing w:before="93" w:line="249" w:lineRule="auto"/>
        <w:ind w:left="110" w:hanging="1"/>
      </w:pPr>
      <w:r>
        <w:t>En MCA-operatør kan også vælge at implementere en netkontrolenhed for de andre frekvensbånd, der er opført i tabel 3.</w:t>
      </w:r>
    </w:p>
    <w:p w:rsidR="000A7DE8" w:rsidRDefault="000A7DE8" w:rsidP="000A7DE8">
      <w:pPr>
        <w:spacing w:before="182"/>
        <w:ind w:left="110"/>
        <w:rPr>
          <w:i/>
        </w:rPr>
      </w:pPr>
      <w:r>
        <w:rPr>
          <w:i/>
          <w:spacing w:val="-2"/>
        </w:rPr>
        <w:t>Tabel</w:t>
      </w:r>
      <w:r>
        <w:rPr>
          <w:i/>
          <w:spacing w:val="-13"/>
        </w:rPr>
        <w:t xml:space="preserve"> </w:t>
      </w:r>
      <w:r>
        <w:rPr>
          <w:i/>
          <w:spacing w:val="-10"/>
        </w:rPr>
        <w:t>3</w:t>
      </w:r>
    </w:p>
    <w:p w:rsidR="000A7DE8" w:rsidRDefault="000A7DE8" w:rsidP="000A7DE8">
      <w:pPr>
        <w:pStyle w:val="Brdtekst"/>
        <w:spacing w:before="10"/>
        <w:rPr>
          <w:i/>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0"/>
        <w:gridCol w:w="4480"/>
      </w:tblGrid>
      <w:tr w:rsidR="000A7DE8" w:rsidTr="009739FE">
        <w:trPr>
          <w:trHeight w:val="288"/>
        </w:trPr>
        <w:tc>
          <w:tcPr>
            <w:tcW w:w="5020" w:type="dxa"/>
          </w:tcPr>
          <w:p w:rsidR="000A7DE8" w:rsidRDefault="000A7DE8" w:rsidP="009739FE">
            <w:pPr>
              <w:pStyle w:val="TableParagraph"/>
              <w:rPr>
                <w:sz w:val="24"/>
              </w:rPr>
            </w:pPr>
            <w:r>
              <w:rPr>
                <w:sz w:val="24"/>
              </w:rPr>
              <w:t xml:space="preserve">Frekvensbånd </w:t>
            </w:r>
            <w:r>
              <w:rPr>
                <w:spacing w:val="-2"/>
                <w:sz w:val="24"/>
              </w:rPr>
              <w:t>(MHz)</w:t>
            </w:r>
          </w:p>
        </w:tc>
        <w:tc>
          <w:tcPr>
            <w:tcW w:w="4480" w:type="dxa"/>
          </w:tcPr>
          <w:p w:rsidR="000A7DE8" w:rsidRDefault="000A7DE8" w:rsidP="009739FE">
            <w:pPr>
              <w:pStyle w:val="TableParagraph"/>
              <w:rPr>
                <w:sz w:val="24"/>
              </w:rPr>
            </w:pPr>
            <w:r>
              <w:rPr>
                <w:sz w:val="24"/>
              </w:rPr>
              <w:t xml:space="preserve">Systemer på </w:t>
            </w:r>
            <w:r>
              <w:rPr>
                <w:spacing w:val="-2"/>
                <w:sz w:val="24"/>
              </w:rPr>
              <w:t>jorden</w:t>
            </w:r>
          </w:p>
        </w:tc>
      </w:tr>
      <w:tr w:rsidR="000A7DE8" w:rsidTr="009739FE">
        <w:trPr>
          <w:trHeight w:val="288"/>
        </w:trPr>
        <w:tc>
          <w:tcPr>
            <w:tcW w:w="5020" w:type="dxa"/>
          </w:tcPr>
          <w:p w:rsidR="000A7DE8" w:rsidRDefault="000A7DE8" w:rsidP="009739FE">
            <w:pPr>
              <w:pStyle w:val="TableParagraph"/>
              <w:rPr>
                <w:sz w:val="24"/>
              </w:rPr>
            </w:pPr>
            <w:r>
              <w:rPr>
                <w:sz w:val="24"/>
              </w:rPr>
              <w:t xml:space="preserve">460-470 </w:t>
            </w:r>
            <w:r>
              <w:rPr>
                <w:spacing w:val="-5"/>
                <w:sz w:val="24"/>
              </w:rPr>
              <w:t>MHz</w:t>
            </w:r>
          </w:p>
        </w:tc>
        <w:tc>
          <w:tcPr>
            <w:tcW w:w="4480" w:type="dxa"/>
          </w:tcPr>
          <w:p w:rsidR="000A7DE8" w:rsidRDefault="000A7DE8" w:rsidP="009739FE">
            <w:pPr>
              <w:pStyle w:val="TableParagraph"/>
              <w:rPr>
                <w:sz w:val="24"/>
              </w:rPr>
            </w:pPr>
            <w:r>
              <w:rPr>
                <w:spacing w:val="-5"/>
                <w:sz w:val="24"/>
              </w:rPr>
              <w:t>LTE</w:t>
            </w:r>
          </w:p>
        </w:tc>
      </w:tr>
      <w:tr w:rsidR="000A7DE8" w:rsidTr="009739FE">
        <w:trPr>
          <w:trHeight w:val="288"/>
        </w:trPr>
        <w:tc>
          <w:tcPr>
            <w:tcW w:w="5020" w:type="dxa"/>
          </w:tcPr>
          <w:p w:rsidR="000A7DE8" w:rsidRDefault="000A7DE8" w:rsidP="009739FE">
            <w:pPr>
              <w:pStyle w:val="TableParagraph"/>
              <w:rPr>
                <w:sz w:val="24"/>
              </w:rPr>
            </w:pPr>
            <w:r>
              <w:rPr>
                <w:sz w:val="24"/>
              </w:rPr>
              <w:t xml:space="preserve">791-821 </w:t>
            </w:r>
            <w:r>
              <w:rPr>
                <w:spacing w:val="-5"/>
                <w:sz w:val="24"/>
              </w:rPr>
              <w:t>MHz</w:t>
            </w:r>
          </w:p>
        </w:tc>
        <w:tc>
          <w:tcPr>
            <w:tcW w:w="4480" w:type="dxa"/>
          </w:tcPr>
          <w:p w:rsidR="000A7DE8" w:rsidRDefault="000A7DE8" w:rsidP="009739FE">
            <w:pPr>
              <w:pStyle w:val="TableParagraph"/>
              <w:rPr>
                <w:sz w:val="24"/>
              </w:rPr>
            </w:pPr>
            <w:r>
              <w:rPr>
                <w:spacing w:val="-5"/>
                <w:sz w:val="24"/>
              </w:rPr>
              <w:t>LTE</w:t>
            </w:r>
          </w:p>
        </w:tc>
      </w:tr>
      <w:tr w:rsidR="000A7DE8" w:rsidTr="009739FE">
        <w:trPr>
          <w:trHeight w:val="287"/>
        </w:trPr>
        <w:tc>
          <w:tcPr>
            <w:tcW w:w="5020" w:type="dxa"/>
          </w:tcPr>
          <w:p w:rsidR="000A7DE8" w:rsidRDefault="000A7DE8" w:rsidP="009739FE">
            <w:pPr>
              <w:pStyle w:val="TableParagraph"/>
              <w:rPr>
                <w:sz w:val="24"/>
              </w:rPr>
            </w:pPr>
            <w:r>
              <w:rPr>
                <w:sz w:val="24"/>
              </w:rPr>
              <w:t xml:space="preserve">1805-1880 </w:t>
            </w:r>
            <w:r>
              <w:rPr>
                <w:spacing w:val="-5"/>
                <w:sz w:val="24"/>
              </w:rPr>
              <w:t>MHz</w:t>
            </w:r>
          </w:p>
        </w:tc>
        <w:tc>
          <w:tcPr>
            <w:tcW w:w="4480" w:type="dxa"/>
          </w:tcPr>
          <w:p w:rsidR="000A7DE8" w:rsidRDefault="000A7DE8" w:rsidP="009739FE">
            <w:pPr>
              <w:pStyle w:val="TableParagraph"/>
              <w:rPr>
                <w:sz w:val="24"/>
              </w:rPr>
            </w:pPr>
            <w:r>
              <w:rPr>
                <w:sz w:val="24"/>
              </w:rPr>
              <w:t>LTE</w:t>
            </w:r>
            <w:r>
              <w:rPr>
                <w:spacing w:val="-12"/>
                <w:sz w:val="24"/>
              </w:rPr>
              <w:t xml:space="preserve"> </w:t>
            </w:r>
            <w:r>
              <w:rPr>
                <w:sz w:val="24"/>
              </w:rPr>
              <w:t>og</w:t>
            </w:r>
            <w:r>
              <w:rPr>
                <w:spacing w:val="-11"/>
                <w:sz w:val="24"/>
              </w:rPr>
              <w:t xml:space="preserve"> </w:t>
            </w:r>
            <w:r>
              <w:rPr>
                <w:spacing w:val="-5"/>
                <w:sz w:val="24"/>
              </w:rPr>
              <w:t>GSM</w:t>
            </w:r>
          </w:p>
        </w:tc>
      </w:tr>
      <w:tr w:rsidR="000A7DE8" w:rsidTr="009739FE">
        <w:trPr>
          <w:trHeight w:val="288"/>
        </w:trPr>
        <w:tc>
          <w:tcPr>
            <w:tcW w:w="5020" w:type="dxa"/>
          </w:tcPr>
          <w:p w:rsidR="000A7DE8" w:rsidRDefault="000A7DE8" w:rsidP="009739FE">
            <w:pPr>
              <w:pStyle w:val="TableParagraph"/>
              <w:rPr>
                <w:sz w:val="24"/>
              </w:rPr>
            </w:pPr>
            <w:r>
              <w:rPr>
                <w:sz w:val="24"/>
              </w:rPr>
              <w:t xml:space="preserve">2620-2690 </w:t>
            </w:r>
            <w:r>
              <w:rPr>
                <w:spacing w:val="-5"/>
                <w:sz w:val="24"/>
              </w:rPr>
              <w:t>MHz</w:t>
            </w:r>
          </w:p>
        </w:tc>
        <w:tc>
          <w:tcPr>
            <w:tcW w:w="4480" w:type="dxa"/>
          </w:tcPr>
          <w:p w:rsidR="000A7DE8" w:rsidRDefault="000A7DE8" w:rsidP="009739FE">
            <w:pPr>
              <w:pStyle w:val="TableParagraph"/>
              <w:rPr>
                <w:sz w:val="24"/>
              </w:rPr>
            </w:pPr>
            <w:r>
              <w:rPr>
                <w:spacing w:val="-5"/>
                <w:sz w:val="24"/>
              </w:rPr>
              <w:t>LTE</w:t>
            </w:r>
          </w:p>
        </w:tc>
      </w:tr>
      <w:tr w:rsidR="000A7DE8" w:rsidTr="009739FE">
        <w:trPr>
          <w:trHeight w:val="288"/>
        </w:trPr>
        <w:tc>
          <w:tcPr>
            <w:tcW w:w="5020" w:type="dxa"/>
          </w:tcPr>
          <w:p w:rsidR="000A7DE8" w:rsidRDefault="000A7DE8" w:rsidP="009739FE">
            <w:pPr>
              <w:pStyle w:val="TableParagraph"/>
              <w:rPr>
                <w:sz w:val="24"/>
              </w:rPr>
            </w:pPr>
            <w:r>
              <w:rPr>
                <w:sz w:val="24"/>
              </w:rPr>
              <w:t xml:space="preserve">2570-2620 </w:t>
            </w:r>
            <w:r>
              <w:rPr>
                <w:spacing w:val="-5"/>
                <w:sz w:val="24"/>
              </w:rPr>
              <w:t>MHz</w:t>
            </w:r>
          </w:p>
        </w:tc>
        <w:tc>
          <w:tcPr>
            <w:tcW w:w="4480" w:type="dxa"/>
          </w:tcPr>
          <w:p w:rsidR="000A7DE8" w:rsidRDefault="000A7DE8" w:rsidP="009739FE">
            <w:pPr>
              <w:pStyle w:val="TableParagraph"/>
              <w:rPr>
                <w:sz w:val="24"/>
              </w:rPr>
            </w:pPr>
            <w:r>
              <w:rPr>
                <w:spacing w:val="-5"/>
                <w:sz w:val="24"/>
              </w:rPr>
              <w:t>LTE</w:t>
            </w:r>
          </w:p>
        </w:tc>
      </w:tr>
    </w:tbl>
    <w:p w:rsidR="000A7DE8" w:rsidRDefault="000A7DE8" w:rsidP="000A7DE8">
      <w:pPr>
        <w:pStyle w:val="Listeafsnit"/>
        <w:widowControl w:val="0"/>
        <w:numPr>
          <w:ilvl w:val="0"/>
          <w:numId w:val="20"/>
        </w:numPr>
        <w:tabs>
          <w:tab w:val="left" w:pos="350"/>
        </w:tabs>
        <w:autoSpaceDE w:val="0"/>
        <w:autoSpaceDN w:val="0"/>
        <w:spacing w:before="92" w:after="0" w:line="240" w:lineRule="auto"/>
        <w:ind w:left="350" w:right="0"/>
        <w:contextualSpacing w:val="0"/>
        <w:rPr>
          <w:i/>
        </w:rPr>
      </w:pPr>
      <w:r>
        <w:rPr>
          <w:i/>
          <w:spacing w:val="-2"/>
        </w:rPr>
        <w:t>Tekniske</w:t>
      </w:r>
      <w:r>
        <w:rPr>
          <w:i/>
          <w:spacing w:val="-7"/>
        </w:rPr>
        <w:t xml:space="preserve"> </w:t>
      </w:r>
      <w:r>
        <w:rPr>
          <w:i/>
          <w:spacing w:val="-2"/>
        </w:rPr>
        <w:t>parametre</w:t>
      </w:r>
    </w:p>
    <w:p w:rsidR="000A7DE8" w:rsidRDefault="000A7DE8" w:rsidP="000A7DE8">
      <w:pPr>
        <w:pStyle w:val="Listeafsnit"/>
        <w:widowControl w:val="0"/>
        <w:numPr>
          <w:ilvl w:val="0"/>
          <w:numId w:val="19"/>
        </w:numPr>
        <w:tabs>
          <w:tab w:val="left" w:pos="510"/>
        </w:tabs>
        <w:autoSpaceDE w:val="0"/>
        <w:autoSpaceDN w:val="0"/>
        <w:spacing w:before="12" w:after="0" w:line="240" w:lineRule="auto"/>
        <w:ind w:right="0" w:hanging="400"/>
        <w:contextualSpacing w:val="0"/>
      </w:pPr>
      <w:r>
        <w:t>Ækvivalent</w:t>
      </w:r>
      <w:r>
        <w:rPr>
          <w:spacing w:val="-2"/>
        </w:rPr>
        <w:t xml:space="preserve"> </w:t>
      </w:r>
      <w:r>
        <w:t>isotropisk</w:t>
      </w:r>
      <w:r>
        <w:rPr>
          <w:spacing w:val="-2"/>
        </w:rPr>
        <w:t xml:space="preserve"> </w:t>
      </w:r>
      <w:r>
        <w:t>udstrålet</w:t>
      </w:r>
      <w:r>
        <w:rPr>
          <w:spacing w:val="-2"/>
        </w:rPr>
        <w:t xml:space="preserve"> </w:t>
      </w:r>
      <w:r>
        <w:t>effekt</w:t>
      </w:r>
      <w:r>
        <w:rPr>
          <w:spacing w:val="-2"/>
        </w:rPr>
        <w:t xml:space="preserve"> </w:t>
      </w:r>
      <w:r>
        <w:t>(e.i.r.p.)</w:t>
      </w:r>
      <w:r>
        <w:rPr>
          <w:spacing w:val="-2"/>
        </w:rPr>
        <w:t xml:space="preserve"> </w:t>
      </w:r>
      <w:r>
        <w:t>uden</w:t>
      </w:r>
      <w:r>
        <w:rPr>
          <w:spacing w:val="-2"/>
        </w:rPr>
        <w:t xml:space="preserve"> </w:t>
      </w:r>
      <w:r>
        <w:t>for</w:t>
      </w:r>
      <w:r>
        <w:rPr>
          <w:spacing w:val="-1"/>
        </w:rPr>
        <w:t xml:space="preserve"> </w:t>
      </w:r>
      <w:r>
        <w:t>flyet</w:t>
      </w:r>
      <w:r>
        <w:rPr>
          <w:spacing w:val="-2"/>
        </w:rPr>
        <w:t xml:space="preserve"> </w:t>
      </w:r>
      <w:r>
        <w:t>fra</w:t>
      </w:r>
      <w:r>
        <w:rPr>
          <w:spacing w:val="-2"/>
        </w:rPr>
        <w:t xml:space="preserve"> </w:t>
      </w:r>
      <w:r>
        <w:t>flyets</w:t>
      </w:r>
      <w:r>
        <w:rPr>
          <w:spacing w:val="-3"/>
        </w:rPr>
        <w:t xml:space="preserve"> </w:t>
      </w:r>
      <w:r>
        <w:t>BTS/Node</w:t>
      </w:r>
      <w:r>
        <w:rPr>
          <w:spacing w:val="-2"/>
        </w:rPr>
        <w:t xml:space="preserve"> </w:t>
      </w:r>
      <w:r>
        <w:t>B</w:t>
      </w:r>
      <w:r>
        <w:rPr>
          <w:spacing w:val="-2"/>
        </w:rPr>
        <w:t xml:space="preserve"> </w:t>
      </w:r>
      <w:r>
        <w:t>og</w:t>
      </w:r>
      <w:r>
        <w:rPr>
          <w:spacing w:val="-1"/>
        </w:rPr>
        <w:t xml:space="preserve"> </w:t>
      </w:r>
      <w:r>
        <w:rPr>
          <w:spacing w:val="-5"/>
        </w:rPr>
        <w:t>NCU</w:t>
      </w:r>
    </w:p>
    <w:p w:rsidR="000A7DE8" w:rsidRDefault="000A7DE8" w:rsidP="000A7DE8">
      <w:pPr>
        <w:spacing w:before="192"/>
        <w:ind w:left="110"/>
        <w:rPr>
          <w:i/>
        </w:rPr>
      </w:pPr>
      <w:r>
        <w:rPr>
          <w:i/>
          <w:spacing w:val="-2"/>
        </w:rPr>
        <w:t>Tabel</w:t>
      </w:r>
      <w:r>
        <w:rPr>
          <w:i/>
          <w:spacing w:val="-13"/>
        </w:rPr>
        <w:t xml:space="preserve"> </w:t>
      </w:r>
      <w:r>
        <w:rPr>
          <w:i/>
          <w:spacing w:val="-10"/>
        </w:rPr>
        <w:t>4</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i/>
          <w:sz w:val="20"/>
        </w:rPr>
      </w:pPr>
    </w:p>
    <w:p w:rsidR="000A7DE8" w:rsidRDefault="000A7DE8" w:rsidP="000A7DE8">
      <w:pPr>
        <w:pStyle w:val="Brdtekst"/>
        <w:spacing w:before="0"/>
        <w:rPr>
          <w:i/>
          <w:sz w:val="20"/>
        </w:rPr>
      </w:pPr>
    </w:p>
    <w:p w:rsidR="000A7DE8" w:rsidRDefault="000A7DE8" w:rsidP="000A7DE8">
      <w:pPr>
        <w:pStyle w:val="Brdtekst"/>
        <w:spacing w:before="10" w:after="1"/>
        <w:rPr>
          <w:i/>
          <w:sz w:val="13"/>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2500"/>
        <w:gridCol w:w="2360"/>
        <w:gridCol w:w="2820"/>
      </w:tblGrid>
      <w:tr w:rsidR="000A7DE8" w:rsidTr="009739FE">
        <w:trPr>
          <w:trHeight w:val="287"/>
        </w:trPr>
        <w:tc>
          <w:tcPr>
            <w:tcW w:w="1920" w:type="dxa"/>
            <w:vMerge w:val="restart"/>
          </w:tcPr>
          <w:p w:rsidR="000A7DE8" w:rsidRDefault="000A7DE8" w:rsidP="009739FE">
            <w:pPr>
              <w:pStyle w:val="TableParagraph"/>
              <w:spacing w:line="249" w:lineRule="auto"/>
              <w:rPr>
                <w:sz w:val="24"/>
              </w:rPr>
            </w:pPr>
            <w:r>
              <w:rPr>
                <w:sz w:val="24"/>
              </w:rPr>
              <w:t>Højde</w:t>
            </w:r>
            <w:r>
              <w:rPr>
                <w:spacing w:val="-15"/>
                <w:sz w:val="24"/>
              </w:rPr>
              <w:t xml:space="preserve"> </w:t>
            </w:r>
            <w:r>
              <w:rPr>
                <w:sz w:val="24"/>
              </w:rPr>
              <w:t>over</w:t>
            </w:r>
            <w:r>
              <w:rPr>
                <w:spacing w:val="-15"/>
                <w:sz w:val="24"/>
              </w:rPr>
              <w:t xml:space="preserve"> </w:t>
            </w:r>
            <w:r>
              <w:rPr>
                <w:sz w:val="24"/>
              </w:rPr>
              <w:t xml:space="preserve">jorden </w:t>
            </w:r>
            <w:r>
              <w:rPr>
                <w:spacing w:val="-4"/>
                <w:sz w:val="24"/>
              </w:rPr>
              <w:t>(m)</w:t>
            </w:r>
          </w:p>
        </w:tc>
        <w:tc>
          <w:tcPr>
            <w:tcW w:w="7680" w:type="dxa"/>
            <w:gridSpan w:val="3"/>
          </w:tcPr>
          <w:p w:rsidR="000A7DE8" w:rsidRDefault="000A7DE8" w:rsidP="009739FE">
            <w:pPr>
              <w:pStyle w:val="TableParagraph"/>
              <w:rPr>
                <w:sz w:val="24"/>
              </w:rPr>
            </w:pPr>
            <w:r>
              <w:rPr>
                <w:sz w:val="24"/>
              </w:rPr>
              <w:t>Maksimal</w:t>
            </w:r>
            <w:r>
              <w:rPr>
                <w:spacing w:val="-2"/>
                <w:sz w:val="24"/>
              </w:rPr>
              <w:t xml:space="preserve"> </w:t>
            </w:r>
            <w:r>
              <w:rPr>
                <w:sz w:val="24"/>
              </w:rPr>
              <w:t>e.i.r.p.</w:t>
            </w:r>
            <w:r>
              <w:rPr>
                <w:spacing w:val="-2"/>
                <w:sz w:val="24"/>
              </w:rPr>
              <w:t xml:space="preserve"> </w:t>
            </w:r>
            <w:r>
              <w:rPr>
                <w:sz w:val="24"/>
              </w:rPr>
              <w:t>fra</w:t>
            </w:r>
            <w:r>
              <w:rPr>
                <w:spacing w:val="-2"/>
                <w:sz w:val="24"/>
              </w:rPr>
              <w:t xml:space="preserve"> </w:t>
            </w:r>
            <w:r>
              <w:rPr>
                <w:sz w:val="24"/>
              </w:rPr>
              <w:t>systemet</w:t>
            </w:r>
            <w:r>
              <w:rPr>
                <w:spacing w:val="-1"/>
                <w:sz w:val="24"/>
              </w:rPr>
              <w:t xml:space="preserve"> </w:t>
            </w:r>
            <w:r>
              <w:rPr>
                <w:sz w:val="24"/>
              </w:rPr>
              <w:t>uden</w:t>
            </w:r>
            <w:r>
              <w:rPr>
                <w:spacing w:val="-2"/>
                <w:sz w:val="24"/>
              </w:rPr>
              <w:t xml:space="preserve"> </w:t>
            </w:r>
            <w:r>
              <w:rPr>
                <w:sz w:val="24"/>
              </w:rPr>
              <w:t>for</w:t>
            </w:r>
            <w:r>
              <w:rPr>
                <w:spacing w:val="-2"/>
                <w:sz w:val="24"/>
              </w:rPr>
              <w:t xml:space="preserve"> </w:t>
            </w:r>
            <w:r>
              <w:rPr>
                <w:sz w:val="24"/>
              </w:rPr>
              <w:t>flyet</w:t>
            </w:r>
            <w:r>
              <w:rPr>
                <w:spacing w:val="-2"/>
                <w:sz w:val="24"/>
              </w:rPr>
              <w:t xml:space="preserve"> </w:t>
            </w:r>
            <w:r>
              <w:rPr>
                <w:sz w:val="24"/>
              </w:rPr>
              <w:t>i</w:t>
            </w:r>
            <w:r>
              <w:rPr>
                <w:spacing w:val="-1"/>
                <w:sz w:val="24"/>
              </w:rPr>
              <w:t xml:space="preserve"> </w:t>
            </w:r>
            <w:r>
              <w:rPr>
                <w:spacing w:val="-2"/>
                <w:sz w:val="24"/>
              </w:rPr>
              <w:t>dBm/kanal</w:t>
            </w:r>
          </w:p>
        </w:tc>
      </w:tr>
      <w:tr w:rsidR="000A7DE8" w:rsidTr="009739FE">
        <w:trPr>
          <w:trHeight w:val="575"/>
        </w:trPr>
        <w:tc>
          <w:tcPr>
            <w:tcW w:w="1920" w:type="dxa"/>
            <w:vMerge/>
            <w:tcBorders>
              <w:top w:val="nil"/>
            </w:tcBorders>
          </w:tcPr>
          <w:p w:rsidR="000A7DE8" w:rsidRPr="000A7DE8" w:rsidRDefault="000A7DE8" w:rsidP="009739FE">
            <w:pPr>
              <w:rPr>
                <w:sz w:val="2"/>
                <w:szCs w:val="2"/>
                <w:lang w:val="da-DK"/>
              </w:rPr>
            </w:pPr>
          </w:p>
        </w:tc>
        <w:tc>
          <w:tcPr>
            <w:tcW w:w="2500" w:type="dxa"/>
          </w:tcPr>
          <w:p w:rsidR="000A7DE8" w:rsidRDefault="000A7DE8" w:rsidP="009739FE">
            <w:pPr>
              <w:pStyle w:val="TableParagraph"/>
              <w:rPr>
                <w:sz w:val="24"/>
              </w:rPr>
            </w:pPr>
            <w:r>
              <w:rPr>
                <w:spacing w:val="-5"/>
                <w:sz w:val="24"/>
              </w:rPr>
              <w:t>NCU</w:t>
            </w:r>
          </w:p>
        </w:tc>
        <w:tc>
          <w:tcPr>
            <w:tcW w:w="2360" w:type="dxa"/>
          </w:tcPr>
          <w:p w:rsidR="000A7DE8" w:rsidRDefault="000A7DE8" w:rsidP="009739FE">
            <w:pPr>
              <w:pStyle w:val="TableParagraph"/>
              <w:rPr>
                <w:sz w:val="24"/>
              </w:rPr>
            </w:pPr>
            <w:r>
              <w:rPr>
                <w:sz w:val="24"/>
              </w:rPr>
              <w:t>Flyets</w:t>
            </w:r>
            <w:r>
              <w:rPr>
                <w:spacing w:val="-3"/>
                <w:sz w:val="24"/>
              </w:rPr>
              <w:t xml:space="preserve"> </w:t>
            </w:r>
            <w:r>
              <w:rPr>
                <w:sz w:val="24"/>
              </w:rPr>
              <w:t>BTS/</w:t>
            </w:r>
            <w:r>
              <w:rPr>
                <w:spacing w:val="-2"/>
                <w:sz w:val="24"/>
              </w:rPr>
              <w:t xml:space="preserve"> </w:t>
            </w:r>
            <w:r>
              <w:rPr>
                <w:sz w:val="24"/>
              </w:rPr>
              <w:t>Node</w:t>
            </w:r>
            <w:r>
              <w:rPr>
                <w:spacing w:val="-1"/>
                <w:sz w:val="24"/>
              </w:rPr>
              <w:t xml:space="preserve"> </w:t>
            </w:r>
            <w:r>
              <w:rPr>
                <w:spacing w:val="-10"/>
                <w:sz w:val="24"/>
              </w:rPr>
              <w:t>B</w:t>
            </w:r>
          </w:p>
        </w:tc>
        <w:tc>
          <w:tcPr>
            <w:tcW w:w="2820" w:type="dxa"/>
          </w:tcPr>
          <w:p w:rsidR="000A7DE8" w:rsidRDefault="000A7DE8" w:rsidP="009739FE">
            <w:pPr>
              <w:pStyle w:val="TableParagraph"/>
              <w:rPr>
                <w:sz w:val="24"/>
              </w:rPr>
            </w:pPr>
            <w:r>
              <w:rPr>
                <w:sz w:val="24"/>
              </w:rPr>
              <w:t>Flyets</w:t>
            </w:r>
            <w:r>
              <w:rPr>
                <w:spacing w:val="-5"/>
                <w:sz w:val="24"/>
              </w:rPr>
              <w:t xml:space="preserve"> </w:t>
            </w:r>
            <w:r>
              <w:rPr>
                <w:sz w:val="24"/>
              </w:rPr>
              <w:t>BTS/</w:t>
            </w:r>
            <w:r>
              <w:rPr>
                <w:spacing w:val="-1"/>
                <w:sz w:val="24"/>
              </w:rPr>
              <w:t xml:space="preserve"> </w:t>
            </w:r>
            <w:r>
              <w:rPr>
                <w:sz w:val="24"/>
              </w:rPr>
              <w:t>Node</w:t>
            </w:r>
            <w:r>
              <w:rPr>
                <w:spacing w:val="-1"/>
                <w:sz w:val="24"/>
              </w:rPr>
              <w:t xml:space="preserve"> </w:t>
            </w:r>
            <w:r>
              <w:rPr>
                <w:sz w:val="24"/>
              </w:rPr>
              <w:t>B</w:t>
            </w:r>
            <w:r>
              <w:rPr>
                <w:spacing w:val="-1"/>
                <w:sz w:val="24"/>
              </w:rPr>
              <w:t xml:space="preserve"> </w:t>
            </w:r>
            <w:r>
              <w:rPr>
                <w:spacing w:val="-5"/>
                <w:sz w:val="24"/>
              </w:rPr>
              <w:t>og</w:t>
            </w:r>
          </w:p>
          <w:p w:rsidR="000A7DE8" w:rsidRDefault="000A7DE8" w:rsidP="009739FE">
            <w:pPr>
              <w:pStyle w:val="TableParagraph"/>
              <w:spacing w:before="12" w:line="240" w:lineRule="auto"/>
              <w:rPr>
                <w:sz w:val="24"/>
              </w:rPr>
            </w:pPr>
            <w:r>
              <w:rPr>
                <w:spacing w:val="-5"/>
                <w:sz w:val="24"/>
              </w:rPr>
              <w:t>NCU</w:t>
            </w:r>
          </w:p>
        </w:tc>
      </w:tr>
      <w:tr w:rsidR="000A7DE8" w:rsidTr="009739FE">
        <w:trPr>
          <w:trHeight w:val="576"/>
        </w:trPr>
        <w:tc>
          <w:tcPr>
            <w:tcW w:w="1920" w:type="dxa"/>
            <w:vMerge/>
            <w:tcBorders>
              <w:top w:val="nil"/>
            </w:tcBorders>
          </w:tcPr>
          <w:p w:rsidR="000A7DE8" w:rsidRPr="000A7DE8" w:rsidRDefault="000A7DE8" w:rsidP="009739FE">
            <w:pPr>
              <w:rPr>
                <w:sz w:val="2"/>
                <w:szCs w:val="2"/>
                <w:lang w:val="da-DK"/>
              </w:rPr>
            </w:pPr>
          </w:p>
        </w:tc>
        <w:tc>
          <w:tcPr>
            <w:tcW w:w="2500" w:type="dxa"/>
          </w:tcPr>
          <w:p w:rsidR="000A7DE8" w:rsidRDefault="000A7DE8" w:rsidP="009739FE">
            <w:pPr>
              <w:pStyle w:val="TableParagraph"/>
              <w:rPr>
                <w:sz w:val="24"/>
              </w:rPr>
            </w:pPr>
            <w:r>
              <w:rPr>
                <w:sz w:val="24"/>
              </w:rPr>
              <w:t xml:space="preserve">Frekvensbånd 900 </w:t>
            </w:r>
            <w:r>
              <w:rPr>
                <w:spacing w:val="-5"/>
                <w:sz w:val="24"/>
              </w:rPr>
              <w:t>MHz</w:t>
            </w:r>
          </w:p>
        </w:tc>
        <w:tc>
          <w:tcPr>
            <w:tcW w:w="2360" w:type="dxa"/>
          </w:tcPr>
          <w:p w:rsidR="000A7DE8" w:rsidRDefault="000A7DE8" w:rsidP="009739FE">
            <w:pPr>
              <w:pStyle w:val="TableParagraph"/>
              <w:rPr>
                <w:sz w:val="24"/>
              </w:rPr>
            </w:pPr>
            <w:r>
              <w:rPr>
                <w:sz w:val="24"/>
              </w:rPr>
              <w:t xml:space="preserve">Frekvensbånd </w:t>
            </w:r>
            <w:r>
              <w:rPr>
                <w:spacing w:val="-4"/>
                <w:sz w:val="24"/>
              </w:rPr>
              <w:t>1800</w:t>
            </w:r>
          </w:p>
          <w:p w:rsidR="000A7DE8" w:rsidRDefault="000A7DE8" w:rsidP="009739FE">
            <w:pPr>
              <w:pStyle w:val="TableParagraph"/>
              <w:spacing w:before="12" w:line="240" w:lineRule="auto"/>
              <w:rPr>
                <w:sz w:val="24"/>
              </w:rPr>
            </w:pPr>
            <w:r>
              <w:rPr>
                <w:spacing w:val="-5"/>
                <w:sz w:val="24"/>
              </w:rPr>
              <w:t>MHz</w:t>
            </w:r>
          </w:p>
        </w:tc>
        <w:tc>
          <w:tcPr>
            <w:tcW w:w="2820" w:type="dxa"/>
          </w:tcPr>
          <w:p w:rsidR="000A7DE8" w:rsidRDefault="000A7DE8" w:rsidP="009739FE">
            <w:pPr>
              <w:pStyle w:val="TableParagraph"/>
              <w:rPr>
                <w:sz w:val="24"/>
              </w:rPr>
            </w:pPr>
            <w:r>
              <w:rPr>
                <w:sz w:val="24"/>
              </w:rPr>
              <w:t xml:space="preserve">Frekvensbånd 2100 </w:t>
            </w:r>
            <w:r>
              <w:rPr>
                <w:spacing w:val="-5"/>
                <w:sz w:val="24"/>
              </w:rPr>
              <w:t>MHz</w:t>
            </w:r>
          </w:p>
        </w:tc>
      </w:tr>
      <w:tr w:rsidR="000A7DE8" w:rsidTr="009739FE">
        <w:trPr>
          <w:trHeight w:val="576"/>
        </w:trPr>
        <w:tc>
          <w:tcPr>
            <w:tcW w:w="1920" w:type="dxa"/>
            <w:vMerge/>
            <w:tcBorders>
              <w:top w:val="nil"/>
            </w:tcBorders>
          </w:tcPr>
          <w:p w:rsidR="000A7DE8" w:rsidRDefault="000A7DE8" w:rsidP="009739FE">
            <w:pPr>
              <w:rPr>
                <w:sz w:val="2"/>
                <w:szCs w:val="2"/>
              </w:rPr>
            </w:pPr>
          </w:p>
        </w:tc>
        <w:tc>
          <w:tcPr>
            <w:tcW w:w="2500" w:type="dxa"/>
          </w:tcPr>
          <w:p w:rsidR="000A7DE8" w:rsidRDefault="000A7DE8" w:rsidP="009739FE">
            <w:pPr>
              <w:pStyle w:val="TableParagraph"/>
              <w:rPr>
                <w:sz w:val="24"/>
              </w:rPr>
            </w:pPr>
            <w:r>
              <w:rPr>
                <w:sz w:val="24"/>
              </w:rPr>
              <w:t xml:space="preserve">Kanalbåndbredde = </w:t>
            </w:r>
            <w:r>
              <w:rPr>
                <w:spacing w:val="-4"/>
                <w:sz w:val="24"/>
              </w:rPr>
              <w:t>3,84</w:t>
            </w:r>
          </w:p>
          <w:p w:rsidR="000A7DE8" w:rsidRDefault="000A7DE8" w:rsidP="009739FE">
            <w:pPr>
              <w:pStyle w:val="TableParagraph"/>
              <w:spacing w:before="12" w:line="240" w:lineRule="auto"/>
              <w:rPr>
                <w:sz w:val="24"/>
              </w:rPr>
            </w:pPr>
            <w:r>
              <w:rPr>
                <w:spacing w:val="-5"/>
                <w:sz w:val="24"/>
              </w:rPr>
              <w:t>MHz</w:t>
            </w:r>
          </w:p>
        </w:tc>
        <w:tc>
          <w:tcPr>
            <w:tcW w:w="2360" w:type="dxa"/>
          </w:tcPr>
          <w:p w:rsidR="000A7DE8" w:rsidRDefault="000A7DE8" w:rsidP="009739FE">
            <w:pPr>
              <w:pStyle w:val="TableParagraph"/>
              <w:rPr>
                <w:sz w:val="24"/>
              </w:rPr>
            </w:pPr>
            <w:r>
              <w:rPr>
                <w:sz w:val="24"/>
              </w:rPr>
              <w:t xml:space="preserve">Kanalbåndbredde = </w:t>
            </w:r>
            <w:r>
              <w:rPr>
                <w:spacing w:val="-5"/>
                <w:sz w:val="24"/>
              </w:rPr>
              <w:t>200</w:t>
            </w:r>
          </w:p>
          <w:p w:rsidR="000A7DE8" w:rsidRDefault="000A7DE8" w:rsidP="009739FE">
            <w:pPr>
              <w:pStyle w:val="TableParagraph"/>
              <w:spacing w:before="12" w:line="240" w:lineRule="auto"/>
              <w:rPr>
                <w:sz w:val="24"/>
              </w:rPr>
            </w:pPr>
            <w:r>
              <w:rPr>
                <w:spacing w:val="-5"/>
                <w:sz w:val="24"/>
              </w:rPr>
              <w:t>kHz</w:t>
            </w:r>
          </w:p>
        </w:tc>
        <w:tc>
          <w:tcPr>
            <w:tcW w:w="2820" w:type="dxa"/>
          </w:tcPr>
          <w:p w:rsidR="000A7DE8" w:rsidRDefault="000A7DE8" w:rsidP="009739FE">
            <w:pPr>
              <w:pStyle w:val="TableParagraph"/>
              <w:rPr>
                <w:sz w:val="24"/>
              </w:rPr>
            </w:pPr>
            <w:r>
              <w:rPr>
                <w:sz w:val="24"/>
              </w:rPr>
              <w:t xml:space="preserve">Kanalbåndbredde = </w:t>
            </w:r>
            <w:r>
              <w:rPr>
                <w:spacing w:val="-4"/>
                <w:sz w:val="24"/>
              </w:rPr>
              <w:t>3,84</w:t>
            </w:r>
          </w:p>
          <w:p w:rsidR="000A7DE8" w:rsidRDefault="000A7DE8" w:rsidP="009739FE">
            <w:pPr>
              <w:pStyle w:val="TableParagraph"/>
              <w:spacing w:before="12" w:line="240" w:lineRule="auto"/>
              <w:rPr>
                <w:sz w:val="24"/>
              </w:rPr>
            </w:pPr>
            <w:r>
              <w:rPr>
                <w:spacing w:val="-5"/>
                <w:sz w:val="24"/>
              </w:rPr>
              <w:t>MHz</w:t>
            </w:r>
          </w:p>
        </w:tc>
      </w:tr>
      <w:tr w:rsidR="000A7DE8" w:rsidTr="009739FE">
        <w:trPr>
          <w:trHeight w:val="287"/>
        </w:trPr>
        <w:tc>
          <w:tcPr>
            <w:tcW w:w="1920" w:type="dxa"/>
          </w:tcPr>
          <w:p w:rsidR="000A7DE8" w:rsidRDefault="000A7DE8" w:rsidP="009739FE">
            <w:pPr>
              <w:pStyle w:val="TableParagraph"/>
              <w:rPr>
                <w:sz w:val="24"/>
              </w:rPr>
            </w:pPr>
            <w:r>
              <w:rPr>
                <w:spacing w:val="-4"/>
                <w:sz w:val="24"/>
              </w:rPr>
              <w:t>3000</w:t>
            </w:r>
          </w:p>
        </w:tc>
        <w:tc>
          <w:tcPr>
            <w:tcW w:w="2500" w:type="dxa"/>
          </w:tcPr>
          <w:p w:rsidR="000A7DE8" w:rsidRDefault="000A7DE8" w:rsidP="009739FE">
            <w:pPr>
              <w:pStyle w:val="TableParagraph"/>
              <w:rPr>
                <w:sz w:val="24"/>
              </w:rPr>
            </w:pPr>
            <w:r>
              <w:rPr>
                <w:sz w:val="24"/>
              </w:rPr>
              <w:t>-</w:t>
            </w:r>
            <w:r>
              <w:rPr>
                <w:spacing w:val="-5"/>
                <w:sz w:val="24"/>
              </w:rPr>
              <w:t>6,2</w:t>
            </w:r>
          </w:p>
        </w:tc>
        <w:tc>
          <w:tcPr>
            <w:tcW w:w="2360" w:type="dxa"/>
          </w:tcPr>
          <w:p w:rsidR="000A7DE8" w:rsidRDefault="000A7DE8" w:rsidP="009739FE">
            <w:pPr>
              <w:pStyle w:val="TableParagraph"/>
              <w:rPr>
                <w:sz w:val="24"/>
              </w:rPr>
            </w:pPr>
            <w:r>
              <w:rPr>
                <w:sz w:val="24"/>
              </w:rPr>
              <w:t>-</w:t>
            </w:r>
            <w:r>
              <w:rPr>
                <w:spacing w:val="-4"/>
                <w:sz w:val="24"/>
              </w:rPr>
              <w:t>13,0</w:t>
            </w:r>
          </w:p>
        </w:tc>
        <w:tc>
          <w:tcPr>
            <w:tcW w:w="2820" w:type="dxa"/>
          </w:tcPr>
          <w:p w:rsidR="000A7DE8" w:rsidRDefault="000A7DE8" w:rsidP="009739FE">
            <w:pPr>
              <w:pStyle w:val="TableParagraph"/>
              <w:rPr>
                <w:sz w:val="24"/>
              </w:rPr>
            </w:pPr>
            <w:r>
              <w:rPr>
                <w:spacing w:val="-5"/>
                <w:sz w:val="24"/>
              </w:rPr>
              <w:t>1,0</w:t>
            </w:r>
          </w:p>
        </w:tc>
      </w:tr>
      <w:tr w:rsidR="000A7DE8" w:rsidTr="009739FE">
        <w:trPr>
          <w:trHeight w:val="287"/>
        </w:trPr>
        <w:tc>
          <w:tcPr>
            <w:tcW w:w="1920" w:type="dxa"/>
          </w:tcPr>
          <w:p w:rsidR="000A7DE8" w:rsidRDefault="000A7DE8" w:rsidP="009739FE">
            <w:pPr>
              <w:pStyle w:val="TableParagraph"/>
              <w:rPr>
                <w:sz w:val="24"/>
              </w:rPr>
            </w:pPr>
            <w:r>
              <w:rPr>
                <w:spacing w:val="-4"/>
                <w:sz w:val="24"/>
              </w:rPr>
              <w:t>4000</w:t>
            </w:r>
          </w:p>
        </w:tc>
        <w:tc>
          <w:tcPr>
            <w:tcW w:w="2500" w:type="dxa"/>
          </w:tcPr>
          <w:p w:rsidR="000A7DE8" w:rsidRDefault="000A7DE8" w:rsidP="009739FE">
            <w:pPr>
              <w:pStyle w:val="TableParagraph"/>
              <w:rPr>
                <w:sz w:val="24"/>
              </w:rPr>
            </w:pPr>
            <w:r>
              <w:rPr>
                <w:sz w:val="24"/>
              </w:rPr>
              <w:t>-</w:t>
            </w:r>
            <w:r>
              <w:rPr>
                <w:spacing w:val="-5"/>
                <w:sz w:val="24"/>
              </w:rPr>
              <w:t>3,7</w:t>
            </w:r>
          </w:p>
        </w:tc>
        <w:tc>
          <w:tcPr>
            <w:tcW w:w="2360" w:type="dxa"/>
          </w:tcPr>
          <w:p w:rsidR="000A7DE8" w:rsidRDefault="000A7DE8" w:rsidP="009739FE">
            <w:pPr>
              <w:pStyle w:val="TableParagraph"/>
              <w:rPr>
                <w:sz w:val="24"/>
              </w:rPr>
            </w:pPr>
            <w:r>
              <w:rPr>
                <w:sz w:val="24"/>
              </w:rPr>
              <w:t>-</w:t>
            </w:r>
            <w:r>
              <w:rPr>
                <w:spacing w:val="-4"/>
                <w:sz w:val="24"/>
              </w:rPr>
              <w:t>10,5</w:t>
            </w:r>
          </w:p>
        </w:tc>
        <w:tc>
          <w:tcPr>
            <w:tcW w:w="2820" w:type="dxa"/>
          </w:tcPr>
          <w:p w:rsidR="000A7DE8" w:rsidRDefault="000A7DE8" w:rsidP="009739FE">
            <w:pPr>
              <w:pStyle w:val="TableParagraph"/>
              <w:rPr>
                <w:sz w:val="24"/>
              </w:rPr>
            </w:pPr>
            <w:r>
              <w:rPr>
                <w:spacing w:val="-5"/>
                <w:sz w:val="24"/>
              </w:rPr>
              <w:t>3,5</w:t>
            </w:r>
          </w:p>
        </w:tc>
      </w:tr>
      <w:tr w:rsidR="000A7DE8" w:rsidTr="009739FE">
        <w:trPr>
          <w:trHeight w:val="287"/>
        </w:trPr>
        <w:tc>
          <w:tcPr>
            <w:tcW w:w="1920" w:type="dxa"/>
          </w:tcPr>
          <w:p w:rsidR="000A7DE8" w:rsidRDefault="000A7DE8" w:rsidP="009739FE">
            <w:pPr>
              <w:pStyle w:val="TableParagraph"/>
              <w:rPr>
                <w:sz w:val="24"/>
              </w:rPr>
            </w:pPr>
            <w:r>
              <w:rPr>
                <w:spacing w:val="-4"/>
                <w:sz w:val="24"/>
              </w:rPr>
              <w:t>5000</w:t>
            </w:r>
          </w:p>
        </w:tc>
        <w:tc>
          <w:tcPr>
            <w:tcW w:w="2500" w:type="dxa"/>
          </w:tcPr>
          <w:p w:rsidR="000A7DE8" w:rsidRDefault="000A7DE8" w:rsidP="009739FE">
            <w:pPr>
              <w:pStyle w:val="TableParagraph"/>
              <w:rPr>
                <w:sz w:val="24"/>
              </w:rPr>
            </w:pPr>
            <w:r>
              <w:rPr>
                <w:sz w:val="24"/>
              </w:rPr>
              <w:t>-</w:t>
            </w:r>
            <w:r>
              <w:rPr>
                <w:spacing w:val="-5"/>
                <w:sz w:val="24"/>
              </w:rPr>
              <w:t>1,7</w:t>
            </w:r>
          </w:p>
        </w:tc>
        <w:tc>
          <w:tcPr>
            <w:tcW w:w="2360" w:type="dxa"/>
          </w:tcPr>
          <w:p w:rsidR="000A7DE8" w:rsidRDefault="000A7DE8" w:rsidP="009739FE">
            <w:pPr>
              <w:pStyle w:val="TableParagraph"/>
              <w:rPr>
                <w:sz w:val="24"/>
              </w:rPr>
            </w:pPr>
            <w:r>
              <w:rPr>
                <w:sz w:val="24"/>
              </w:rPr>
              <w:t>-</w:t>
            </w:r>
            <w:r>
              <w:rPr>
                <w:spacing w:val="-5"/>
                <w:sz w:val="24"/>
              </w:rPr>
              <w:t>8,5</w:t>
            </w:r>
          </w:p>
        </w:tc>
        <w:tc>
          <w:tcPr>
            <w:tcW w:w="2820" w:type="dxa"/>
          </w:tcPr>
          <w:p w:rsidR="000A7DE8" w:rsidRDefault="000A7DE8" w:rsidP="009739FE">
            <w:pPr>
              <w:pStyle w:val="TableParagraph"/>
              <w:rPr>
                <w:sz w:val="24"/>
              </w:rPr>
            </w:pPr>
            <w:r>
              <w:rPr>
                <w:spacing w:val="-5"/>
                <w:sz w:val="24"/>
              </w:rPr>
              <w:t>5,4</w:t>
            </w:r>
          </w:p>
        </w:tc>
      </w:tr>
      <w:tr w:rsidR="000A7DE8" w:rsidTr="009739FE">
        <w:trPr>
          <w:trHeight w:val="287"/>
        </w:trPr>
        <w:tc>
          <w:tcPr>
            <w:tcW w:w="1920" w:type="dxa"/>
          </w:tcPr>
          <w:p w:rsidR="000A7DE8" w:rsidRDefault="000A7DE8" w:rsidP="009739FE">
            <w:pPr>
              <w:pStyle w:val="TableParagraph"/>
              <w:rPr>
                <w:sz w:val="24"/>
              </w:rPr>
            </w:pPr>
            <w:r>
              <w:rPr>
                <w:spacing w:val="-4"/>
                <w:sz w:val="24"/>
              </w:rPr>
              <w:t>6000</w:t>
            </w:r>
          </w:p>
        </w:tc>
        <w:tc>
          <w:tcPr>
            <w:tcW w:w="2500" w:type="dxa"/>
          </w:tcPr>
          <w:p w:rsidR="000A7DE8" w:rsidRDefault="000A7DE8" w:rsidP="009739FE">
            <w:pPr>
              <w:pStyle w:val="TableParagraph"/>
              <w:rPr>
                <w:sz w:val="24"/>
              </w:rPr>
            </w:pPr>
            <w:r>
              <w:rPr>
                <w:sz w:val="24"/>
              </w:rPr>
              <w:t>-</w:t>
            </w:r>
            <w:r>
              <w:rPr>
                <w:spacing w:val="-5"/>
                <w:sz w:val="24"/>
              </w:rPr>
              <w:t>0,1</w:t>
            </w:r>
          </w:p>
        </w:tc>
        <w:tc>
          <w:tcPr>
            <w:tcW w:w="2360" w:type="dxa"/>
          </w:tcPr>
          <w:p w:rsidR="000A7DE8" w:rsidRDefault="000A7DE8" w:rsidP="009739FE">
            <w:pPr>
              <w:pStyle w:val="TableParagraph"/>
              <w:rPr>
                <w:sz w:val="24"/>
              </w:rPr>
            </w:pPr>
            <w:r>
              <w:rPr>
                <w:sz w:val="24"/>
              </w:rPr>
              <w:t>-</w:t>
            </w:r>
            <w:r>
              <w:rPr>
                <w:spacing w:val="-5"/>
                <w:sz w:val="24"/>
              </w:rPr>
              <w:t>6,9</w:t>
            </w:r>
          </w:p>
        </w:tc>
        <w:tc>
          <w:tcPr>
            <w:tcW w:w="2820" w:type="dxa"/>
          </w:tcPr>
          <w:p w:rsidR="000A7DE8" w:rsidRDefault="000A7DE8" w:rsidP="009739FE">
            <w:pPr>
              <w:pStyle w:val="TableParagraph"/>
              <w:rPr>
                <w:sz w:val="24"/>
              </w:rPr>
            </w:pPr>
            <w:r>
              <w:rPr>
                <w:spacing w:val="-5"/>
                <w:sz w:val="24"/>
              </w:rPr>
              <w:t>7,0</w:t>
            </w:r>
          </w:p>
        </w:tc>
      </w:tr>
      <w:tr w:rsidR="000A7DE8" w:rsidTr="009739FE">
        <w:trPr>
          <w:trHeight w:val="287"/>
        </w:trPr>
        <w:tc>
          <w:tcPr>
            <w:tcW w:w="1920" w:type="dxa"/>
          </w:tcPr>
          <w:p w:rsidR="000A7DE8" w:rsidRDefault="000A7DE8" w:rsidP="009739FE">
            <w:pPr>
              <w:pStyle w:val="TableParagraph"/>
              <w:rPr>
                <w:sz w:val="24"/>
              </w:rPr>
            </w:pPr>
            <w:r>
              <w:rPr>
                <w:spacing w:val="-4"/>
                <w:sz w:val="24"/>
              </w:rPr>
              <w:t>7000</w:t>
            </w:r>
          </w:p>
        </w:tc>
        <w:tc>
          <w:tcPr>
            <w:tcW w:w="2500" w:type="dxa"/>
          </w:tcPr>
          <w:p w:rsidR="000A7DE8" w:rsidRDefault="000A7DE8" w:rsidP="009739FE">
            <w:pPr>
              <w:pStyle w:val="TableParagraph"/>
              <w:rPr>
                <w:sz w:val="24"/>
              </w:rPr>
            </w:pPr>
            <w:r>
              <w:rPr>
                <w:spacing w:val="-5"/>
                <w:sz w:val="24"/>
              </w:rPr>
              <w:t>1,2</w:t>
            </w:r>
          </w:p>
        </w:tc>
        <w:tc>
          <w:tcPr>
            <w:tcW w:w="2360" w:type="dxa"/>
          </w:tcPr>
          <w:p w:rsidR="000A7DE8" w:rsidRDefault="000A7DE8" w:rsidP="009739FE">
            <w:pPr>
              <w:pStyle w:val="TableParagraph"/>
              <w:rPr>
                <w:sz w:val="24"/>
              </w:rPr>
            </w:pPr>
            <w:r>
              <w:rPr>
                <w:sz w:val="24"/>
              </w:rPr>
              <w:t>-</w:t>
            </w:r>
            <w:r>
              <w:rPr>
                <w:spacing w:val="-5"/>
                <w:sz w:val="24"/>
              </w:rPr>
              <w:t>5,6</w:t>
            </w:r>
          </w:p>
        </w:tc>
        <w:tc>
          <w:tcPr>
            <w:tcW w:w="2820" w:type="dxa"/>
          </w:tcPr>
          <w:p w:rsidR="000A7DE8" w:rsidRDefault="000A7DE8" w:rsidP="009739FE">
            <w:pPr>
              <w:pStyle w:val="TableParagraph"/>
              <w:rPr>
                <w:sz w:val="24"/>
              </w:rPr>
            </w:pPr>
            <w:r>
              <w:rPr>
                <w:spacing w:val="-5"/>
                <w:sz w:val="24"/>
              </w:rPr>
              <w:t>8,3</w:t>
            </w:r>
          </w:p>
        </w:tc>
      </w:tr>
      <w:tr w:rsidR="000A7DE8" w:rsidTr="009739FE">
        <w:trPr>
          <w:trHeight w:val="287"/>
        </w:trPr>
        <w:tc>
          <w:tcPr>
            <w:tcW w:w="1920" w:type="dxa"/>
          </w:tcPr>
          <w:p w:rsidR="000A7DE8" w:rsidRDefault="000A7DE8" w:rsidP="009739FE">
            <w:pPr>
              <w:pStyle w:val="TableParagraph"/>
              <w:rPr>
                <w:sz w:val="24"/>
              </w:rPr>
            </w:pPr>
            <w:r>
              <w:rPr>
                <w:spacing w:val="-4"/>
                <w:sz w:val="24"/>
              </w:rPr>
              <w:t>8000</w:t>
            </w:r>
          </w:p>
        </w:tc>
        <w:tc>
          <w:tcPr>
            <w:tcW w:w="2500" w:type="dxa"/>
          </w:tcPr>
          <w:p w:rsidR="000A7DE8" w:rsidRDefault="000A7DE8" w:rsidP="009739FE">
            <w:pPr>
              <w:pStyle w:val="TableParagraph"/>
              <w:rPr>
                <w:sz w:val="24"/>
              </w:rPr>
            </w:pPr>
            <w:r>
              <w:rPr>
                <w:spacing w:val="-5"/>
                <w:sz w:val="24"/>
              </w:rPr>
              <w:t>2,3</w:t>
            </w:r>
          </w:p>
        </w:tc>
        <w:tc>
          <w:tcPr>
            <w:tcW w:w="2360" w:type="dxa"/>
          </w:tcPr>
          <w:p w:rsidR="000A7DE8" w:rsidRDefault="000A7DE8" w:rsidP="009739FE">
            <w:pPr>
              <w:pStyle w:val="TableParagraph"/>
              <w:rPr>
                <w:sz w:val="24"/>
              </w:rPr>
            </w:pPr>
            <w:r>
              <w:rPr>
                <w:sz w:val="24"/>
              </w:rPr>
              <w:t>-</w:t>
            </w:r>
            <w:r>
              <w:rPr>
                <w:spacing w:val="-5"/>
                <w:sz w:val="24"/>
              </w:rPr>
              <w:t>4,4</w:t>
            </w:r>
          </w:p>
        </w:tc>
        <w:tc>
          <w:tcPr>
            <w:tcW w:w="2820" w:type="dxa"/>
          </w:tcPr>
          <w:p w:rsidR="000A7DE8" w:rsidRDefault="000A7DE8" w:rsidP="009739FE">
            <w:pPr>
              <w:pStyle w:val="TableParagraph"/>
              <w:rPr>
                <w:sz w:val="24"/>
              </w:rPr>
            </w:pPr>
            <w:r>
              <w:rPr>
                <w:spacing w:val="-5"/>
                <w:sz w:val="24"/>
              </w:rPr>
              <w:t>9,5</w:t>
            </w:r>
          </w:p>
        </w:tc>
      </w:tr>
    </w:tbl>
    <w:p w:rsidR="000A7DE8" w:rsidRDefault="000A7DE8" w:rsidP="000A7DE8">
      <w:pPr>
        <w:pStyle w:val="Listeafsnit"/>
        <w:widowControl w:val="0"/>
        <w:numPr>
          <w:ilvl w:val="0"/>
          <w:numId w:val="19"/>
        </w:numPr>
        <w:tabs>
          <w:tab w:val="left" w:pos="530"/>
        </w:tabs>
        <w:autoSpaceDE w:val="0"/>
        <w:autoSpaceDN w:val="0"/>
        <w:spacing w:before="99" w:after="0" w:line="240" w:lineRule="auto"/>
        <w:ind w:left="530" w:right="0" w:hanging="420"/>
        <w:contextualSpacing w:val="0"/>
      </w:pPr>
      <w:r>
        <w:t>Ækvivalent</w:t>
      </w:r>
      <w:r>
        <w:rPr>
          <w:spacing w:val="-2"/>
        </w:rPr>
        <w:t xml:space="preserve"> </w:t>
      </w:r>
      <w:r>
        <w:t>isotropisk</w:t>
      </w:r>
      <w:r>
        <w:rPr>
          <w:spacing w:val="-2"/>
        </w:rPr>
        <w:t xml:space="preserve"> </w:t>
      </w:r>
      <w:r>
        <w:t>udstrålet</w:t>
      </w:r>
      <w:r>
        <w:rPr>
          <w:spacing w:val="-2"/>
        </w:rPr>
        <w:t xml:space="preserve"> </w:t>
      </w:r>
      <w:r>
        <w:t>effekt</w:t>
      </w:r>
      <w:r>
        <w:rPr>
          <w:spacing w:val="-1"/>
        </w:rPr>
        <w:t xml:space="preserve"> </w:t>
      </w:r>
      <w:r>
        <w:t>(e.i.r.p.)</w:t>
      </w:r>
      <w:r>
        <w:rPr>
          <w:spacing w:val="-2"/>
        </w:rPr>
        <w:t xml:space="preserve"> </w:t>
      </w:r>
      <w:r>
        <w:t>uden</w:t>
      </w:r>
      <w:r>
        <w:rPr>
          <w:spacing w:val="-2"/>
        </w:rPr>
        <w:t xml:space="preserve"> </w:t>
      </w:r>
      <w:r>
        <w:t>for</w:t>
      </w:r>
      <w:r>
        <w:rPr>
          <w:spacing w:val="-2"/>
        </w:rPr>
        <w:t xml:space="preserve"> </w:t>
      </w:r>
      <w:r>
        <w:t>flyet</w:t>
      </w:r>
      <w:r>
        <w:rPr>
          <w:spacing w:val="-1"/>
        </w:rPr>
        <w:t xml:space="preserve"> </w:t>
      </w:r>
      <w:r>
        <w:t>fra</w:t>
      </w:r>
      <w:r>
        <w:rPr>
          <w:spacing w:val="-2"/>
        </w:rPr>
        <w:t xml:space="preserve"> </w:t>
      </w:r>
      <w:r>
        <w:t>terminalen</w:t>
      </w:r>
      <w:r>
        <w:rPr>
          <w:spacing w:val="-2"/>
        </w:rPr>
        <w:t xml:space="preserve"> </w:t>
      </w:r>
      <w:r>
        <w:t>i</w:t>
      </w:r>
      <w:r>
        <w:rPr>
          <w:spacing w:val="-1"/>
        </w:rPr>
        <w:t xml:space="preserve"> </w:t>
      </w:r>
      <w:r>
        <w:rPr>
          <w:spacing w:val="-2"/>
        </w:rPr>
        <w:t>flyet</w:t>
      </w:r>
    </w:p>
    <w:p w:rsidR="000A7DE8" w:rsidRDefault="000A7DE8" w:rsidP="000A7DE8">
      <w:pPr>
        <w:spacing w:before="126"/>
        <w:ind w:left="110"/>
        <w:rPr>
          <w:i/>
        </w:rPr>
      </w:pPr>
      <w:r>
        <w:rPr>
          <w:i/>
          <w:spacing w:val="-2"/>
        </w:rPr>
        <w:t>Tabel</w:t>
      </w:r>
      <w:r>
        <w:rPr>
          <w:i/>
          <w:spacing w:val="-13"/>
        </w:rPr>
        <w:t xml:space="preserve"> </w:t>
      </w:r>
      <w:r>
        <w:rPr>
          <w:i/>
          <w:spacing w:val="-10"/>
        </w:rPr>
        <w:t>5</w:t>
      </w:r>
    </w:p>
    <w:p w:rsidR="000A7DE8" w:rsidRDefault="000A7DE8" w:rsidP="000A7DE8">
      <w:pPr>
        <w:pStyle w:val="Brdtekst"/>
        <w:spacing w:before="9" w:after="1"/>
        <w:rPr>
          <w:i/>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0"/>
        <w:gridCol w:w="2400"/>
        <w:gridCol w:w="2280"/>
        <w:gridCol w:w="2560"/>
      </w:tblGrid>
      <w:tr w:rsidR="000A7DE8" w:rsidTr="009739FE">
        <w:trPr>
          <w:trHeight w:val="1152"/>
        </w:trPr>
        <w:tc>
          <w:tcPr>
            <w:tcW w:w="2400" w:type="dxa"/>
            <w:vMerge w:val="restart"/>
          </w:tcPr>
          <w:p w:rsidR="000A7DE8" w:rsidRDefault="000A7DE8" w:rsidP="009739FE">
            <w:pPr>
              <w:pStyle w:val="TableParagraph"/>
              <w:rPr>
                <w:sz w:val="24"/>
              </w:rPr>
            </w:pPr>
            <w:r>
              <w:rPr>
                <w:sz w:val="24"/>
              </w:rPr>
              <w:t xml:space="preserve">Højde over jorden </w:t>
            </w:r>
            <w:r>
              <w:rPr>
                <w:spacing w:val="-5"/>
                <w:sz w:val="24"/>
              </w:rPr>
              <w:t>(m)</w:t>
            </w:r>
          </w:p>
        </w:tc>
        <w:tc>
          <w:tcPr>
            <w:tcW w:w="2400" w:type="dxa"/>
          </w:tcPr>
          <w:p w:rsidR="000A7DE8" w:rsidRDefault="000A7DE8" w:rsidP="009739FE">
            <w:pPr>
              <w:pStyle w:val="TableParagraph"/>
              <w:spacing w:line="249" w:lineRule="auto"/>
              <w:ind w:right="220"/>
              <w:rPr>
                <w:sz w:val="24"/>
              </w:rPr>
            </w:pPr>
            <w:r>
              <w:rPr>
                <w:sz w:val="24"/>
              </w:rPr>
              <w:t>Maksimal</w:t>
            </w:r>
            <w:r>
              <w:rPr>
                <w:spacing w:val="-15"/>
                <w:sz w:val="24"/>
              </w:rPr>
              <w:t xml:space="preserve"> </w:t>
            </w:r>
            <w:r>
              <w:rPr>
                <w:sz w:val="24"/>
              </w:rPr>
              <w:t>e.i.r.p.</w:t>
            </w:r>
            <w:r>
              <w:rPr>
                <w:spacing w:val="-15"/>
                <w:sz w:val="24"/>
              </w:rPr>
              <w:t xml:space="preserve"> </w:t>
            </w:r>
            <w:r>
              <w:rPr>
                <w:sz w:val="24"/>
              </w:rPr>
              <w:t>uden for flyet fra en GSM- mobilterminal i dBm/</w:t>
            </w:r>
          </w:p>
          <w:p w:rsidR="000A7DE8" w:rsidRDefault="000A7DE8" w:rsidP="009739FE">
            <w:pPr>
              <w:pStyle w:val="TableParagraph"/>
              <w:spacing w:line="240" w:lineRule="auto"/>
              <w:rPr>
                <w:sz w:val="24"/>
              </w:rPr>
            </w:pPr>
            <w:r>
              <w:rPr>
                <w:sz w:val="24"/>
              </w:rPr>
              <w:t xml:space="preserve">200 </w:t>
            </w:r>
            <w:r>
              <w:rPr>
                <w:spacing w:val="-5"/>
                <w:sz w:val="24"/>
              </w:rPr>
              <w:t>kHz</w:t>
            </w:r>
          </w:p>
        </w:tc>
        <w:tc>
          <w:tcPr>
            <w:tcW w:w="2280" w:type="dxa"/>
          </w:tcPr>
          <w:p w:rsidR="000A7DE8" w:rsidRDefault="000A7DE8" w:rsidP="009739FE">
            <w:pPr>
              <w:pStyle w:val="TableParagraph"/>
              <w:spacing w:line="249" w:lineRule="auto"/>
              <w:rPr>
                <w:sz w:val="24"/>
              </w:rPr>
            </w:pPr>
            <w:r>
              <w:rPr>
                <w:sz w:val="24"/>
              </w:rPr>
              <w:t>Maksimal e.i.r.p. uden for flyet fra en LTE- mobilterminal</w:t>
            </w:r>
            <w:r>
              <w:rPr>
                <w:spacing w:val="-15"/>
                <w:sz w:val="24"/>
              </w:rPr>
              <w:t xml:space="preserve"> </w:t>
            </w:r>
            <w:r>
              <w:rPr>
                <w:sz w:val="24"/>
              </w:rPr>
              <w:t>i</w:t>
            </w:r>
            <w:r>
              <w:rPr>
                <w:spacing w:val="-15"/>
                <w:sz w:val="24"/>
              </w:rPr>
              <w:t xml:space="preserve"> </w:t>
            </w:r>
            <w:r>
              <w:rPr>
                <w:sz w:val="24"/>
              </w:rPr>
              <w:t>dBm/5</w:t>
            </w:r>
          </w:p>
          <w:p w:rsidR="000A7DE8" w:rsidRDefault="000A7DE8" w:rsidP="009739FE">
            <w:pPr>
              <w:pStyle w:val="TableParagraph"/>
              <w:spacing w:line="240" w:lineRule="auto"/>
              <w:rPr>
                <w:sz w:val="24"/>
              </w:rPr>
            </w:pPr>
            <w:r>
              <w:rPr>
                <w:spacing w:val="-5"/>
                <w:sz w:val="24"/>
              </w:rPr>
              <w:t>MHz</w:t>
            </w:r>
          </w:p>
        </w:tc>
        <w:tc>
          <w:tcPr>
            <w:tcW w:w="2560" w:type="dxa"/>
          </w:tcPr>
          <w:p w:rsidR="000A7DE8" w:rsidRDefault="000A7DE8" w:rsidP="009739FE">
            <w:pPr>
              <w:pStyle w:val="TableParagraph"/>
              <w:spacing w:line="249" w:lineRule="auto"/>
              <w:rPr>
                <w:sz w:val="24"/>
              </w:rPr>
            </w:pPr>
            <w:r>
              <w:rPr>
                <w:sz w:val="24"/>
              </w:rPr>
              <w:t>Maksimal</w:t>
            </w:r>
            <w:r>
              <w:rPr>
                <w:spacing w:val="-15"/>
                <w:sz w:val="24"/>
              </w:rPr>
              <w:t xml:space="preserve"> </w:t>
            </w:r>
            <w:r>
              <w:rPr>
                <w:sz w:val="24"/>
              </w:rPr>
              <w:t>e.i.r.p.</w:t>
            </w:r>
            <w:r>
              <w:rPr>
                <w:spacing w:val="-15"/>
                <w:sz w:val="24"/>
              </w:rPr>
              <w:t xml:space="preserve"> </w:t>
            </w:r>
            <w:r>
              <w:rPr>
                <w:sz w:val="24"/>
              </w:rPr>
              <w:t>uden</w:t>
            </w:r>
            <w:r>
              <w:rPr>
                <w:spacing w:val="-15"/>
                <w:sz w:val="24"/>
              </w:rPr>
              <w:t xml:space="preserve"> </w:t>
            </w:r>
            <w:r>
              <w:rPr>
                <w:sz w:val="24"/>
              </w:rPr>
              <w:t>for flyet fra en UMTS-mo‐ bilterminal i dBm/ 3,84</w:t>
            </w:r>
          </w:p>
          <w:p w:rsidR="000A7DE8" w:rsidRDefault="000A7DE8" w:rsidP="009739FE">
            <w:pPr>
              <w:pStyle w:val="TableParagraph"/>
              <w:spacing w:line="240" w:lineRule="auto"/>
              <w:rPr>
                <w:sz w:val="24"/>
              </w:rPr>
            </w:pPr>
            <w:r>
              <w:rPr>
                <w:spacing w:val="-5"/>
                <w:sz w:val="24"/>
              </w:rPr>
              <w:t>MHz</w:t>
            </w:r>
          </w:p>
        </w:tc>
      </w:tr>
      <w:tr w:rsidR="000A7DE8" w:rsidTr="009739FE">
        <w:trPr>
          <w:trHeight w:val="287"/>
        </w:trPr>
        <w:tc>
          <w:tcPr>
            <w:tcW w:w="2400" w:type="dxa"/>
            <w:vMerge/>
            <w:tcBorders>
              <w:top w:val="nil"/>
            </w:tcBorders>
          </w:tcPr>
          <w:p w:rsidR="000A7DE8" w:rsidRDefault="000A7DE8" w:rsidP="009739FE">
            <w:pPr>
              <w:rPr>
                <w:sz w:val="2"/>
                <w:szCs w:val="2"/>
              </w:rPr>
            </w:pPr>
          </w:p>
        </w:tc>
        <w:tc>
          <w:tcPr>
            <w:tcW w:w="2400" w:type="dxa"/>
          </w:tcPr>
          <w:p w:rsidR="000A7DE8" w:rsidRDefault="000A7DE8" w:rsidP="009739FE">
            <w:pPr>
              <w:pStyle w:val="TableParagraph"/>
              <w:rPr>
                <w:sz w:val="24"/>
              </w:rPr>
            </w:pPr>
            <w:r>
              <w:rPr>
                <w:sz w:val="24"/>
              </w:rPr>
              <w:t>GSM</w:t>
            </w:r>
            <w:r>
              <w:rPr>
                <w:spacing w:val="-2"/>
                <w:sz w:val="24"/>
              </w:rPr>
              <w:t xml:space="preserve"> </w:t>
            </w:r>
            <w:r>
              <w:rPr>
                <w:sz w:val="24"/>
              </w:rPr>
              <w:t>1800</w:t>
            </w:r>
            <w:r>
              <w:rPr>
                <w:spacing w:val="-1"/>
                <w:sz w:val="24"/>
              </w:rPr>
              <w:t xml:space="preserve"> </w:t>
            </w:r>
            <w:r>
              <w:rPr>
                <w:spacing w:val="-5"/>
                <w:sz w:val="24"/>
              </w:rPr>
              <w:t>MHz</w:t>
            </w:r>
          </w:p>
        </w:tc>
        <w:tc>
          <w:tcPr>
            <w:tcW w:w="2280" w:type="dxa"/>
          </w:tcPr>
          <w:p w:rsidR="000A7DE8" w:rsidRDefault="000A7DE8" w:rsidP="009739FE">
            <w:pPr>
              <w:pStyle w:val="TableParagraph"/>
              <w:rPr>
                <w:sz w:val="24"/>
              </w:rPr>
            </w:pPr>
            <w:r>
              <w:rPr>
                <w:sz w:val="24"/>
              </w:rPr>
              <w:t>LTE</w:t>
            </w:r>
            <w:r>
              <w:rPr>
                <w:spacing w:val="-12"/>
                <w:sz w:val="24"/>
              </w:rPr>
              <w:t xml:space="preserve"> </w:t>
            </w:r>
            <w:r>
              <w:rPr>
                <w:sz w:val="24"/>
              </w:rPr>
              <w:t>1800</w:t>
            </w:r>
            <w:r>
              <w:rPr>
                <w:spacing w:val="-11"/>
                <w:sz w:val="24"/>
              </w:rPr>
              <w:t xml:space="preserve"> </w:t>
            </w:r>
            <w:r>
              <w:rPr>
                <w:spacing w:val="-5"/>
                <w:sz w:val="24"/>
              </w:rPr>
              <w:t>MHz</w:t>
            </w:r>
          </w:p>
        </w:tc>
        <w:tc>
          <w:tcPr>
            <w:tcW w:w="2560" w:type="dxa"/>
          </w:tcPr>
          <w:p w:rsidR="000A7DE8" w:rsidRDefault="000A7DE8" w:rsidP="009739FE">
            <w:pPr>
              <w:pStyle w:val="TableParagraph"/>
              <w:rPr>
                <w:sz w:val="24"/>
              </w:rPr>
            </w:pPr>
            <w:r>
              <w:rPr>
                <w:sz w:val="24"/>
              </w:rPr>
              <w:t>UMTS</w:t>
            </w:r>
            <w:r>
              <w:rPr>
                <w:spacing w:val="-5"/>
                <w:sz w:val="24"/>
              </w:rPr>
              <w:t xml:space="preserve"> </w:t>
            </w:r>
            <w:r>
              <w:rPr>
                <w:sz w:val="24"/>
              </w:rPr>
              <w:t>2100</w:t>
            </w:r>
            <w:r>
              <w:rPr>
                <w:spacing w:val="-1"/>
                <w:sz w:val="24"/>
              </w:rPr>
              <w:t xml:space="preserve"> </w:t>
            </w:r>
            <w:r>
              <w:rPr>
                <w:spacing w:val="-5"/>
                <w:sz w:val="24"/>
              </w:rPr>
              <w:t>MHz</w:t>
            </w:r>
          </w:p>
        </w:tc>
      </w:tr>
      <w:tr w:rsidR="000A7DE8" w:rsidTr="009739FE">
        <w:trPr>
          <w:trHeight w:val="287"/>
        </w:trPr>
        <w:tc>
          <w:tcPr>
            <w:tcW w:w="2400" w:type="dxa"/>
          </w:tcPr>
          <w:p w:rsidR="000A7DE8" w:rsidRDefault="000A7DE8" w:rsidP="009739FE">
            <w:pPr>
              <w:pStyle w:val="TableParagraph"/>
              <w:rPr>
                <w:sz w:val="24"/>
              </w:rPr>
            </w:pPr>
            <w:r>
              <w:rPr>
                <w:spacing w:val="-4"/>
                <w:sz w:val="24"/>
              </w:rPr>
              <w:t>3000</w:t>
            </w:r>
          </w:p>
        </w:tc>
        <w:tc>
          <w:tcPr>
            <w:tcW w:w="2400" w:type="dxa"/>
          </w:tcPr>
          <w:p w:rsidR="000A7DE8" w:rsidRDefault="000A7DE8" w:rsidP="009739FE">
            <w:pPr>
              <w:pStyle w:val="TableParagraph"/>
              <w:rPr>
                <w:sz w:val="24"/>
              </w:rPr>
            </w:pPr>
            <w:r>
              <w:rPr>
                <w:sz w:val="24"/>
              </w:rPr>
              <w:t>-</w:t>
            </w:r>
            <w:r>
              <w:rPr>
                <w:spacing w:val="-5"/>
                <w:sz w:val="24"/>
              </w:rPr>
              <w:t>3,3</w:t>
            </w:r>
          </w:p>
        </w:tc>
        <w:tc>
          <w:tcPr>
            <w:tcW w:w="2280" w:type="dxa"/>
          </w:tcPr>
          <w:p w:rsidR="000A7DE8" w:rsidRDefault="000A7DE8" w:rsidP="009739FE">
            <w:pPr>
              <w:pStyle w:val="TableParagraph"/>
              <w:rPr>
                <w:sz w:val="24"/>
              </w:rPr>
            </w:pPr>
            <w:r>
              <w:rPr>
                <w:spacing w:val="-5"/>
                <w:sz w:val="24"/>
              </w:rPr>
              <w:t>1,7</w:t>
            </w:r>
          </w:p>
        </w:tc>
        <w:tc>
          <w:tcPr>
            <w:tcW w:w="2560" w:type="dxa"/>
          </w:tcPr>
          <w:p w:rsidR="000A7DE8" w:rsidRDefault="000A7DE8" w:rsidP="009739FE">
            <w:pPr>
              <w:pStyle w:val="TableParagraph"/>
              <w:rPr>
                <w:sz w:val="24"/>
              </w:rPr>
            </w:pPr>
            <w:r>
              <w:rPr>
                <w:spacing w:val="-5"/>
                <w:sz w:val="24"/>
              </w:rPr>
              <w:t>3,1</w:t>
            </w:r>
          </w:p>
        </w:tc>
      </w:tr>
      <w:tr w:rsidR="000A7DE8" w:rsidTr="009739FE">
        <w:trPr>
          <w:trHeight w:val="288"/>
        </w:trPr>
        <w:tc>
          <w:tcPr>
            <w:tcW w:w="2400" w:type="dxa"/>
          </w:tcPr>
          <w:p w:rsidR="000A7DE8" w:rsidRDefault="000A7DE8" w:rsidP="009739FE">
            <w:pPr>
              <w:pStyle w:val="TableParagraph"/>
              <w:rPr>
                <w:sz w:val="24"/>
              </w:rPr>
            </w:pPr>
            <w:r>
              <w:rPr>
                <w:spacing w:val="-4"/>
                <w:sz w:val="24"/>
              </w:rPr>
              <w:t>4000</w:t>
            </w:r>
          </w:p>
        </w:tc>
        <w:tc>
          <w:tcPr>
            <w:tcW w:w="2400" w:type="dxa"/>
          </w:tcPr>
          <w:p w:rsidR="000A7DE8" w:rsidRDefault="000A7DE8" w:rsidP="009739FE">
            <w:pPr>
              <w:pStyle w:val="TableParagraph"/>
              <w:rPr>
                <w:sz w:val="24"/>
              </w:rPr>
            </w:pPr>
            <w:r>
              <w:rPr>
                <w:sz w:val="24"/>
              </w:rPr>
              <w:t>-</w:t>
            </w:r>
            <w:r>
              <w:rPr>
                <w:spacing w:val="-5"/>
                <w:sz w:val="24"/>
              </w:rPr>
              <w:t>1,1</w:t>
            </w:r>
          </w:p>
        </w:tc>
        <w:tc>
          <w:tcPr>
            <w:tcW w:w="2280" w:type="dxa"/>
          </w:tcPr>
          <w:p w:rsidR="000A7DE8" w:rsidRDefault="000A7DE8" w:rsidP="009739FE">
            <w:pPr>
              <w:pStyle w:val="TableParagraph"/>
              <w:rPr>
                <w:sz w:val="24"/>
              </w:rPr>
            </w:pPr>
            <w:r>
              <w:rPr>
                <w:spacing w:val="-5"/>
                <w:sz w:val="24"/>
              </w:rPr>
              <w:t>3,9</w:t>
            </w:r>
          </w:p>
        </w:tc>
        <w:tc>
          <w:tcPr>
            <w:tcW w:w="2560" w:type="dxa"/>
          </w:tcPr>
          <w:p w:rsidR="000A7DE8" w:rsidRDefault="000A7DE8" w:rsidP="009739FE">
            <w:pPr>
              <w:pStyle w:val="TableParagraph"/>
              <w:rPr>
                <w:sz w:val="24"/>
              </w:rPr>
            </w:pPr>
            <w:r>
              <w:rPr>
                <w:spacing w:val="-5"/>
                <w:sz w:val="24"/>
              </w:rPr>
              <w:t>5,6</w:t>
            </w:r>
          </w:p>
        </w:tc>
      </w:tr>
      <w:tr w:rsidR="000A7DE8" w:rsidTr="009739FE">
        <w:trPr>
          <w:trHeight w:val="287"/>
        </w:trPr>
        <w:tc>
          <w:tcPr>
            <w:tcW w:w="2400" w:type="dxa"/>
          </w:tcPr>
          <w:p w:rsidR="000A7DE8" w:rsidRDefault="000A7DE8" w:rsidP="009739FE">
            <w:pPr>
              <w:pStyle w:val="TableParagraph"/>
              <w:rPr>
                <w:sz w:val="24"/>
              </w:rPr>
            </w:pPr>
            <w:r>
              <w:rPr>
                <w:spacing w:val="-4"/>
                <w:sz w:val="24"/>
              </w:rPr>
              <w:t>5000</w:t>
            </w:r>
          </w:p>
        </w:tc>
        <w:tc>
          <w:tcPr>
            <w:tcW w:w="2400" w:type="dxa"/>
          </w:tcPr>
          <w:p w:rsidR="000A7DE8" w:rsidRDefault="000A7DE8" w:rsidP="009739FE">
            <w:pPr>
              <w:pStyle w:val="TableParagraph"/>
              <w:rPr>
                <w:sz w:val="24"/>
              </w:rPr>
            </w:pPr>
            <w:r>
              <w:rPr>
                <w:spacing w:val="-5"/>
                <w:sz w:val="24"/>
              </w:rPr>
              <w:t>0,5</w:t>
            </w:r>
          </w:p>
        </w:tc>
        <w:tc>
          <w:tcPr>
            <w:tcW w:w="2280" w:type="dxa"/>
          </w:tcPr>
          <w:p w:rsidR="000A7DE8" w:rsidRDefault="000A7DE8" w:rsidP="009739FE">
            <w:pPr>
              <w:pStyle w:val="TableParagraph"/>
              <w:rPr>
                <w:sz w:val="24"/>
              </w:rPr>
            </w:pPr>
            <w:r>
              <w:rPr>
                <w:sz w:val="24"/>
              </w:rPr>
              <w:t>5</w:t>
            </w:r>
          </w:p>
        </w:tc>
        <w:tc>
          <w:tcPr>
            <w:tcW w:w="2560" w:type="dxa"/>
          </w:tcPr>
          <w:p w:rsidR="000A7DE8" w:rsidRDefault="000A7DE8" w:rsidP="009739FE">
            <w:pPr>
              <w:pStyle w:val="TableParagraph"/>
              <w:rPr>
                <w:sz w:val="24"/>
              </w:rPr>
            </w:pPr>
            <w:r>
              <w:rPr>
                <w:sz w:val="24"/>
              </w:rPr>
              <w:t>7</w:t>
            </w:r>
          </w:p>
        </w:tc>
      </w:tr>
      <w:tr w:rsidR="000A7DE8" w:rsidTr="009739FE">
        <w:trPr>
          <w:trHeight w:val="288"/>
        </w:trPr>
        <w:tc>
          <w:tcPr>
            <w:tcW w:w="2400" w:type="dxa"/>
          </w:tcPr>
          <w:p w:rsidR="000A7DE8" w:rsidRDefault="000A7DE8" w:rsidP="009739FE">
            <w:pPr>
              <w:pStyle w:val="TableParagraph"/>
              <w:rPr>
                <w:sz w:val="24"/>
              </w:rPr>
            </w:pPr>
            <w:r>
              <w:rPr>
                <w:spacing w:val="-4"/>
                <w:sz w:val="24"/>
              </w:rPr>
              <w:t>6000</w:t>
            </w:r>
          </w:p>
        </w:tc>
        <w:tc>
          <w:tcPr>
            <w:tcW w:w="2400" w:type="dxa"/>
          </w:tcPr>
          <w:p w:rsidR="000A7DE8" w:rsidRDefault="000A7DE8" w:rsidP="009739FE">
            <w:pPr>
              <w:pStyle w:val="TableParagraph"/>
              <w:rPr>
                <w:sz w:val="24"/>
              </w:rPr>
            </w:pPr>
            <w:r>
              <w:rPr>
                <w:spacing w:val="-5"/>
                <w:sz w:val="24"/>
              </w:rPr>
              <w:t>1,8</w:t>
            </w:r>
          </w:p>
        </w:tc>
        <w:tc>
          <w:tcPr>
            <w:tcW w:w="2280" w:type="dxa"/>
          </w:tcPr>
          <w:p w:rsidR="000A7DE8" w:rsidRDefault="000A7DE8" w:rsidP="009739FE">
            <w:pPr>
              <w:pStyle w:val="TableParagraph"/>
              <w:rPr>
                <w:sz w:val="24"/>
              </w:rPr>
            </w:pPr>
            <w:r>
              <w:rPr>
                <w:sz w:val="24"/>
              </w:rPr>
              <w:t>5</w:t>
            </w:r>
          </w:p>
        </w:tc>
        <w:tc>
          <w:tcPr>
            <w:tcW w:w="2560" w:type="dxa"/>
          </w:tcPr>
          <w:p w:rsidR="000A7DE8" w:rsidRDefault="000A7DE8" w:rsidP="009739FE">
            <w:pPr>
              <w:pStyle w:val="TableParagraph"/>
              <w:rPr>
                <w:sz w:val="24"/>
              </w:rPr>
            </w:pPr>
            <w:r>
              <w:rPr>
                <w:sz w:val="24"/>
              </w:rPr>
              <w:t>7</w:t>
            </w:r>
          </w:p>
        </w:tc>
      </w:tr>
      <w:tr w:rsidR="000A7DE8" w:rsidTr="009739FE">
        <w:trPr>
          <w:trHeight w:val="287"/>
        </w:trPr>
        <w:tc>
          <w:tcPr>
            <w:tcW w:w="2400" w:type="dxa"/>
          </w:tcPr>
          <w:p w:rsidR="000A7DE8" w:rsidRDefault="000A7DE8" w:rsidP="009739FE">
            <w:pPr>
              <w:pStyle w:val="TableParagraph"/>
              <w:rPr>
                <w:sz w:val="24"/>
              </w:rPr>
            </w:pPr>
            <w:r>
              <w:rPr>
                <w:spacing w:val="-4"/>
                <w:sz w:val="24"/>
              </w:rPr>
              <w:t>7000</w:t>
            </w:r>
          </w:p>
        </w:tc>
        <w:tc>
          <w:tcPr>
            <w:tcW w:w="2400" w:type="dxa"/>
          </w:tcPr>
          <w:p w:rsidR="000A7DE8" w:rsidRDefault="000A7DE8" w:rsidP="009739FE">
            <w:pPr>
              <w:pStyle w:val="TableParagraph"/>
              <w:rPr>
                <w:sz w:val="24"/>
              </w:rPr>
            </w:pPr>
            <w:r>
              <w:rPr>
                <w:spacing w:val="-5"/>
                <w:sz w:val="24"/>
              </w:rPr>
              <w:t>2,9</w:t>
            </w:r>
          </w:p>
        </w:tc>
        <w:tc>
          <w:tcPr>
            <w:tcW w:w="2280" w:type="dxa"/>
          </w:tcPr>
          <w:p w:rsidR="000A7DE8" w:rsidRDefault="000A7DE8" w:rsidP="009739FE">
            <w:pPr>
              <w:pStyle w:val="TableParagraph"/>
              <w:rPr>
                <w:sz w:val="24"/>
              </w:rPr>
            </w:pPr>
            <w:r>
              <w:rPr>
                <w:sz w:val="24"/>
              </w:rPr>
              <w:t>5</w:t>
            </w:r>
          </w:p>
        </w:tc>
        <w:tc>
          <w:tcPr>
            <w:tcW w:w="2560" w:type="dxa"/>
          </w:tcPr>
          <w:p w:rsidR="000A7DE8" w:rsidRDefault="000A7DE8" w:rsidP="009739FE">
            <w:pPr>
              <w:pStyle w:val="TableParagraph"/>
              <w:rPr>
                <w:sz w:val="24"/>
              </w:rPr>
            </w:pPr>
            <w:r>
              <w:rPr>
                <w:sz w:val="24"/>
              </w:rPr>
              <w:t>7</w:t>
            </w:r>
          </w:p>
        </w:tc>
      </w:tr>
      <w:tr w:rsidR="000A7DE8" w:rsidTr="009739FE">
        <w:trPr>
          <w:trHeight w:val="287"/>
        </w:trPr>
        <w:tc>
          <w:tcPr>
            <w:tcW w:w="2400" w:type="dxa"/>
          </w:tcPr>
          <w:p w:rsidR="000A7DE8" w:rsidRDefault="000A7DE8" w:rsidP="009739FE">
            <w:pPr>
              <w:pStyle w:val="TableParagraph"/>
              <w:rPr>
                <w:sz w:val="24"/>
              </w:rPr>
            </w:pPr>
            <w:r>
              <w:rPr>
                <w:spacing w:val="-4"/>
                <w:sz w:val="24"/>
              </w:rPr>
              <w:t>8000</w:t>
            </w:r>
          </w:p>
        </w:tc>
        <w:tc>
          <w:tcPr>
            <w:tcW w:w="2400" w:type="dxa"/>
          </w:tcPr>
          <w:p w:rsidR="000A7DE8" w:rsidRDefault="000A7DE8" w:rsidP="009739FE">
            <w:pPr>
              <w:pStyle w:val="TableParagraph"/>
              <w:rPr>
                <w:sz w:val="24"/>
              </w:rPr>
            </w:pPr>
            <w:r>
              <w:rPr>
                <w:spacing w:val="-5"/>
                <w:sz w:val="24"/>
              </w:rPr>
              <w:t>3,8</w:t>
            </w:r>
          </w:p>
        </w:tc>
        <w:tc>
          <w:tcPr>
            <w:tcW w:w="2280" w:type="dxa"/>
          </w:tcPr>
          <w:p w:rsidR="000A7DE8" w:rsidRDefault="000A7DE8" w:rsidP="009739FE">
            <w:pPr>
              <w:pStyle w:val="TableParagraph"/>
              <w:rPr>
                <w:sz w:val="24"/>
              </w:rPr>
            </w:pPr>
            <w:r>
              <w:rPr>
                <w:sz w:val="24"/>
              </w:rPr>
              <w:t>5</w:t>
            </w:r>
          </w:p>
        </w:tc>
        <w:tc>
          <w:tcPr>
            <w:tcW w:w="2560" w:type="dxa"/>
          </w:tcPr>
          <w:p w:rsidR="000A7DE8" w:rsidRDefault="000A7DE8" w:rsidP="009739FE">
            <w:pPr>
              <w:pStyle w:val="TableParagraph"/>
              <w:rPr>
                <w:sz w:val="24"/>
              </w:rPr>
            </w:pPr>
            <w:r>
              <w:rPr>
                <w:sz w:val="24"/>
              </w:rPr>
              <w:t>7</w:t>
            </w:r>
          </w:p>
        </w:tc>
      </w:tr>
    </w:tbl>
    <w:p w:rsidR="000A7DE8" w:rsidRDefault="000A7DE8" w:rsidP="000A7DE8">
      <w:pPr>
        <w:pStyle w:val="Brdtekst"/>
        <w:spacing w:before="96" w:line="249" w:lineRule="auto"/>
        <w:ind w:left="110" w:right="106"/>
        <w:jc w:val="both"/>
      </w:pPr>
      <w:r>
        <w:t>Når en MCA-operatør vælger at implementere en NCU for de frekvensbånd, der er opført i tabel 3,</w:t>
      </w:r>
      <w:r>
        <w:rPr>
          <w:spacing w:val="40"/>
        </w:rPr>
        <w:t xml:space="preserve"> </w:t>
      </w:r>
      <w:r>
        <w:t>gælder de maksimumværdier, der er anført i tabel 6 for den samlede e.i.r.p. uden for flyet fra flyets BTS/Node B og NCU, i kombination med de værdier, der er anført i tabel 4.</w:t>
      </w:r>
    </w:p>
    <w:p w:rsidR="000A7DE8" w:rsidRDefault="000A7DE8" w:rsidP="000A7DE8">
      <w:pPr>
        <w:spacing w:before="183"/>
        <w:ind w:left="110"/>
        <w:rPr>
          <w:i/>
        </w:rPr>
      </w:pPr>
      <w:r>
        <w:rPr>
          <w:i/>
          <w:spacing w:val="-2"/>
        </w:rPr>
        <w:t>Tabel</w:t>
      </w:r>
      <w:r>
        <w:rPr>
          <w:i/>
          <w:spacing w:val="-13"/>
        </w:rPr>
        <w:t xml:space="preserve"> </w:t>
      </w:r>
      <w:r>
        <w:rPr>
          <w:i/>
          <w:spacing w:val="-10"/>
        </w:rPr>
        <w:t>6</w:t>
      </w:r>
    </w:p>
    <w:p w:rsidR="000A7DE8" w:rsidRDefault="000A7DE8" w:rsidP="000A7DE8">
      <w:pPr>
        <w:pStyle w:val="Brdtekst"/>
        <w:spacing w:before="10"/>
        <w:rPr>
          <w:i/>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40"/>
        <w:gridCol w:w="1920"/>
        <w:gridCol w:w="1940"/>
        <w:gridCol w:w="1940"/>
      </w:tblGrid>
      <w:tr w:rsidR="000A7DE8" w:rsidTr="009739FE">
        <w:trPr>
          <w:trHeight w:val="287"/>
        </w:trPr>
        <w:tc>
          <w:tcPr>
            <w:tcW w:w="1920" w:type="dxa"/>
            <w:vMerge w:val="restart"/>
          </w:tcPr>
          <w:p w:rsidR="000A7DE8" w:rsidRDefault="000A7DE8" w:rsidP="009739FE">
            <w:pPr>
              <w:pStyle w:val="TableParagraph"/>
              <w:spacing w:line="249" w:lineRule="auto"/>
              <w:rPr>
                <w:sz w:val="24"/>
              </w:rPr>
            </w:pPr>
            <w:r>
              <w:rPr>
                <w:sz w:val="24"/>
              </w:rPr>
              <w:t>Højde</w:t>
            </w:r>
            <w:r>
              <w:rPr>
                <w:spacing w:val="-15"/>
                <w:sz w:val="24"/>
              </w:rPr>
              <w:t xml:space="preserve"> </w:t>
            </w:r>
            <w:r>
              <w:rPr>
                <w:sz w:val="24"/>
              </w:rPr>
              <w:t>over</w:t>
            </w:r>
            <w:r>
              <w:rPr>
                <w:spacing w:val="-15"/>
                <w:sz w:val="24"/>
              </w:rPr>
              <w:t xml:space="preserve"> </w:t>
            </w:r>
            <w:r>
              <w:rPr>
                <w:sz w:val="24"/>
              </w:rPr>
              <w:t xml:space="preserve">jorden </w:t>
            </w:r>
            <w:r>
              <w:rPr>
                <w:spacing w:val="-4"/>
                <w:sz w:val="24"/>
              </w:rPr>
              <w:t>(m)</w:t>
            </w:r>
          </w:p>
        </w:tc>
        <w:tc>
          <w:tcPr>
            <w:tcW w:w="7740" w:type="dxa"/>
            <w:gridSpan w:val="4"/>
          </w:tcPr>
          <w:p w:rsidR="000A7DE8" w:rsidRDefault="000A7DE8" w:rsidP="009739FE">
            <w:pPr>
              <w:pStyle w:val="TableParagraph"/>
              <w:rPr>
                <w:sz w:val="24"/>
              </w:rPr>
            </w:pPr>
            <w:r>
              <w:rPr>
                <w:sz w:val="24"/>
              </w:rPr>
              <w:t>Den</w:t>
            </w:r>
            <w:r>
              <w:rPr>
                <w:spacing w:val="-2"/>
                <w:sz w:val="24"/>
              </w:rPr>
              <w:t xml:space="preserve"> </w:t>
            </w:r>
            <w:r>
              <w:rPr>
                <w:sz w:val="24"/>
              </w:rPr>
              <w:t>samlede</w:t>
            </w:r>
            <w:r>
              <w:rPr>
                <w:spacing w:val="-2"/>
                <w:sz w:val="24"/>
              </w:rPr>
              <w:t xml:space="preserve"> </w:t>
            </w:r>
            <w:r>
              <w:rPr>
                <w:sz w:val="24"/>
              </w:rPr>
              <w:t>e.i.r.p.</w:t>
            </w:r>
            <w:r>
              <w:rPr>
                <w:spacing w:val="-2"/>
                <w:sz w:val="24"/>
              </w:rPr>
              <w:t xml:space="preserve"> </w:t>
            </w:r>
            <w:r>
              <w:rPr>
                <w:sz w:val="24"/>
              </w:rPr>
              <w:t>uden</w:t>
            </w:r>
            <w:r>
              <w:rPr>
                <w:spacing w:val="-1"/>
                <w:sz w:val="24"/>
              </w:rPr>
              <w:t xml:space="preserve"> </w:t>
            </w:r>
            <w:r>
              <w:rPr>
                <w:sz w:val="24"/>
              </w:rPr>
              <w:t>for</w:t>
            </w:r>
            <w:r>
              <w:rPr>
                <w:spacing w:val="-2"/>
                <w:sz w:val="24"/>
              </w:rPr>
              <w:t xml:space="preserve"> </w:t>
            </w:r>
            <w:r>
              <w:rPr>
                <w:sz w:val="24"/>
              </w:rPr>
              <w:t>flyet</w:t>
            </w:r>
            <w:r>
              <w:rPr>
                <w:spacing w:val="-2"/>
                <w:sz w:val="24"/>
              </w:rPr>
              <w:t xml:space="preserve"> </w:t>
            </w:r>
            <w:r>
              <w:rPr>
                <w:sz w:val="24"/>
              </w:rPr>
              <w:t>fra</w:t>
            </w:r>
            <w:r>
              <w:rPr>
                <w:spacing w:val="-2"/>
                <w:sz w:val="24"/>
              </w:rPr>
              <w:t xml:space="preserve"> </w:t>
            </w:r>
            <w:r>
              <w:rPr>
                <w:sz w:val="24"/>
              </w:rPr>
              <w:t>flyets</w:t>
            </w:r>
            <w:r>
              <w:rPr>
                <w:spacing w:val="-2"/>
                <w:sz w:val="24"/>
              </w:rPr>
              <w:t xml:space="preserve"> </w:t>
            </w:r>
            <w:r>
              <w:rPr>
                <w:sz w:val="24"/>
              </w:rPr>
              <w:t>BTS/Node</w:t>
            </w:r>
            <w:r>
              <w:rPr>
                <w:spacing w:val="-2"/>
                <w:sz w:val="24"/>
              </w:rPr>
              <w:t xml:space="preserve"> </w:t>
            </w:r>
            <w:r>
              <w:rPr>
                <w:sz w:val="24"/>
              </w:rPr>
              <w:t>B</w:t>
            </w:r>
            <w:r>
              <w:rPr>
                <w:spacing w:val="-2"/>
                <w:sz w:val="24"/>
              </w:rPr>
              <w:t xml:space="preserve"> </w:t>
            </w:r>
            <w:r>
              <w:rPr>
                <w:sz w:val="24"/>
              </w:rPr>
              <w:t>og</w:t>
            </w:r>
            <w:r>
              <w:rPr>
                <w:spacing w:val="-1"/>
                <w:sz w:val="24"/>
              </w:rPr>
              <w:t xml:space="preserve"> </w:t>
            </w:r>
            <w:r>
              <w:rPr>
                <w:spacing w:val="-5"/>
                <w:sz w:val="24"/>
              </w:rPr>
              <w:t>NCU</w:t>
            </w:r>
          </w:p>
        </w:tc>
      </w:tr>
      <w:tr w:rsidR="000A7DE8" w:rsidTr="009739FE">
        <w:trPr>
          <w:trHeight w:val="288"/>
        </w:trPr>
        <w:tc>
          <w:tcPr>
            <w:tcW w:w="1920" w:type="dxa"/>
            <w:vMerge/>
            <w:tcBorders>
              <w:top w:val="nil"/>
            </w:tcBorders>
          </w:tcPr>
          <w:p w:rsidR="000A7DE8" w:rsidRPr="000A7DE8" w:rsidRDefault="000A7DE8" w:rsidP="009739FE">
            <w:pPr>
              <w:rPr>
                <w:sz w:val="2"/>
                <w:szCs w:val="2"/>
                <w:lang w:val="da-DK"/>
              </w:rPr>
            </w:pPr>
          </w:p>
        </w:tc>
        <w:tc>
          <w:tcPr>
            <w:tcW w:w="1940" w:type="dxa"/>
          </w:tcPr>
          <w:p w:rsidR="000A7DE8" w:rsidRDefault="000A7DE8" w:rsidP="009739FE">
            <w:pPr>
              <w:pStyle w:val="TableParagraph"/>
              <w:rPr>
                <w:sz w:val="24"/>
              </w:rPr>
            </w:pPr>
            <w:r>
              <w:rPr>
                <w:sz w:val="24"/>
              </w:rPr>
              <w:t xml:space="preserve">460-470 </w:t>
            </w:r>
            <w:r>
              <w:rPr>
                <w:spacing w:val="-5"/>
                <w:sz w:val="24"/>
              </w:rPr>
              <w:t>MHz</w:t>
            </w:r>
          </w:p>
        </w:tc>
        <w:tc>
          <w:tcPr>
            <w:tcW w:w="1920" w:type="dxa"/>
          </w:tcPr>
          <w:p w:rsidR="000A7DE8" w:rsidRDefault="000A7DE8" w:rsidP="009739FE">
            <w:pPr>
              <w:pStyle w:val="TableParagraph"/>
              <w:rPr>
                <w:sz w:val="24"/>
              </w:rPr>
            </w:pPr>
            <w:r>
              <w:rPr>
                <w:sz w:val="24"/>
              </w:rPr>
              <w:t xml:space="preserve">791-821 </w:t>
            </w:r>
            <w:r>
              <w:rPr>
                <w:spacing w:val="-5"/>
                <w:sz w:val="24"/>
              </w:rPr>
              <w:t>MHz</w:t>
            </w:r>
          </w:p>
        </w:tc>
        <w:tc>
          <w:tcPr>
            <w:tcW w:w="1940" w:type="dxa"/>
          </w:tcPr>
          <w:p w:rsidR="000A7DE8" w:rsidRDefault="000A7DE8" w:rsidP="009739FE">
            <w:pPr>
              <w:pStyle w:val="TableParagraph"/>
              <w:rPr>
                <w:sz w:val="24"/>
              </w:rPr>
            </w:pPr>
            <w:r>
              <w:rPr>
                <w:sz w:val="24"/>
              </w:rPr>
              <w:t xml:space="preserve">1805-1880 </w:t>
            </w:r>
            <w:r>
              <w:rPr>
                <w:spacing w:val="-5"/>
                <w:sz w:val="24"/>
              </w:rPr>
              <w:t>MHz</w:t>
            </w:r>
          </w:p>
        </w:tc>
        <w:tc>
          <w:tcPr>
            <w:tcW w:w="1940" w:type="dxa"/>
          </w:tcPr>
          <w:p w:rsidR="000A7DE8" w:rsidRDefault="000A7DE8" w:rsidP="009739FE">
            <w:pPr>
              <w:pStyle w:val="TableParagraph"/>
              <w:rPr>
                <w:sz w:val="24"/>
              </w:rPr>
            </w:pPr>
            <w:r>
              <w:rPr>
                <w:sz w:val="24"/>
              </w:rPr>
              <w:t xml:space="preserve">2570-2690 </w:t>
            </w:r>
            <w:r>
              <w:rPr>
                <w:spacing w:val="-5"/>
                <w:sz w:val="24"/>
              </w:rPr>
              <w:t>MHz</w:t>
            </w:r>
          </w:p>
        </w:tc>
      </w:tr>
      <w:tr w:rsidR="000A7DE8" w:rsidTr="009739FE">
        <w:trPr>
          <w:trHeight w:val="288"/>
        </w:trPr>
        <w:tc>
          <w:tcPr>
            <w:tcW w:w="1920" w:type="dxa"/>
            <w:vMerge/>
            <w:tcBorders>
              <w:top w:val="nil"/>
            </w:tcBorders>
          </w:tcPr>
          <w:p w:rsidR="000A7DE8" w:rsidRDefault="000A7DE8" w:rsidP="009739FE">
            <w:pPr>
              <w:rPr>
                <w:sz w:val="2"/>
                <w:szCs w:val="2"/>
              </w:rPr>
            </w:pPr>
          </w:p>
        </w:tc>
        <w:tc>
          <w:tcPr>
            <w:tcW w:w="1940" w:type="dxa"/>
          </w:tcPr>
          <w:p w:rsidR="000A7DE8" w:rsidRDefault="000A7DE8" w:rsidP="009739FE">
            <w:pPr>
              <w:pStyle w:val="TableParagraph"/>
              <w:rPr>
                <w:sz w:val="24"/>
              </w:rPr>
            </w:pPr>
            <w:r>
              <w:rPr>
                <w:sz w:val="24"/>
              </w:rPr>
              <w:t xml:space="preserve">dBm/1,25 </w:t>
            </w:r>
            <w:r>
              <w:rPr>
                <w:spacing w:val="-5"/>
                <w:sz w:val="24"/>
              </w:rPr>
              <w:t>MHz</w:t>
            </w:r>
          </w:p>
        </w:tc>
        <w:tc>
          <w:tcPr>
            <w:tcW w:w="1920" w:type="dxa"/>
          </w:tcPr>
          <w:p w:rsidR="000A7DE8" w:rsidRDefault="000A7DE8" w:rsidP="009739FE">
            <w:pPr>
              <w:pStyle w:val="TableParagraph"/>
              <w:rPr>
                <w:sz w:val="24"/>
              </w:rPr>
            </w:pPr>
            <w:r>
              <w:rPr>
                <w:sz w:val="24"/>
              </w:rPr>
              <w:t xml:space="preserve">dBm/10 </w:t>
            </w:r>
            <w:r>
              <w:rPr>
                <w:spacing w:val="-5"/>
                <w:sz w:val="24"/>
              </w:rPr>
              <w:t>MHz</w:t>
            </w:r>
          </w:p>
        </w:tc>
        <w:tc>
          <w:tcPr>
            <w:tcW w:w="1940" w:type="dxa"/>
          </w:tcPr>
          <w:p w:rsidR="000A7DE8" w:rsidRDefault="000A7DE8" w:rsidP="009739FE">
            <w:pPr>
              <w:pStyle w:val="TableParagraph"/>
              <w:rPr>
                <w:sz w:val="24"/>
              </w:rPr>
            </w:pPr>
            <w:r>
              <w:rPr>
                <w:sz w:val="24"/>
              </w:rPr>
              <w:t xml:space="preserve">dBm/200 </w:t>
            </w:r>
            <w:r>
              <w:rPr>
                <w:spacing w:val="-5"/>
                <w:sz w:val="24"/>
              </w:rPr>
              <w:t>kHz</w:t>
            </w:r>
          </w:p>
        </w:tc>
        <w:tc>
          <w:tcPr>
            <w:tcW w:w="1940" w:type="dxa"/>
          </w:tcPr>
          <w:p w:rsidR="000A7DE8" w:rsidRDefault="000A7DE8" w:rsidP="009739FE">
            <w:pPr>
              <w:pStyle w:val="TableParagraph"/>
              <w:rPr>
                <w:sz w:val="24"/>
              </w:rPr>
            </w:pPr>
            <w:r>
              <w:rPr>
                <w:sz w:val="24"/>
              </w:rPr>
              <w:t xml:space="preserve">dBm/4,75 </w:t>
            </w:r>
            <w:r>
              <w:rPr>
                <w:spacing w:val="-5"/>
                <w:sz w:val="24"/>
              </w:rPr>
              <w:t>MHz</w:t>
            </w:r>
          </w:p>
        </w:tc>
      </w:tr>
      <w:tr w:rsidR="000A7DE8" w:rsidTr="009739FE">
        <w:trPr>
          <w:trHeight w:val="288"/>
        </w:trPr>
        <w:tc>
          <w:tcPr>
            <w:tcW w:w="1920" w:type="dxa"/>
          </w:tcPr>
          <w:p w:rsidR="000A7DE8" w:rsidRDefault="000A7DE8" w:rsidP="009739FE">
            <w:pPr>
              <w:pStyle w:val="TableParagraph"/>
              <w:rPr>
                <w:sz w:val="24"/>
              </w:rPr>
            </w:pPr>
            <w:r>
              <w:rPr>
                <w:spacing w:val="-4"/>
                <w:sz w:val="24"/>
              </w:rPr>
              <w:t>3000</w:t>
            </w:r>
          </w:p>
        </w:tc>
        <w:tc>
          <w:tcPr>
            <w:tcW w:w="1940" w:type="dxa"/>
          </w:tcPr>
          <w:p w:rsidR="000A7DE8" w:rsidRDefault="000A7DE8" w:rsidP="009739FE">
            <w:pPr>
              <w:pStyle w:val="TableParagraph"/>
              <w:rPr>
                <w:sz w:val="24"/>
              </w:rPr>
            </w:pPr>
            <w:r>
              <w:rPr>
                <w:sz w:val="24"/>
              </w:rPr>
              <w:t>-</w:t>
            </w:r>
            <w:r>
              <w:rPr>
                <w:spacing w:val="-4"/>
                <w:sz w:val="24"/>
              </w:rPr>
              <w:t>17,0</w:t>
            </w:r>
          </w:p>
        </w:tc>
        <w:tc>
          <w:tcPr>
            <w:tcW w:w="1920" w:type="dxa"/>
          </w:tcPr>
          <w:p w:rsidR="000A7DE8" w:rsidRDefault="000A7DE8" w:rsidP="009739FE">
            <w:pPr>
              <w:pStyle w:val="TableParagraph"/>
              <w:rPr>
                <w:sz w:val="24"/>
              </w:rPr>
            </w:pPr>
            <w:r>
              <w:rPr>
                <w:sz w:val="24"/>
              </w:rPr>
              <w:t>-</w:t>
            </w:r>
            <w:r>
              <w:rPr>
                <w:spacing w:val="-4"/>
                <w:sz w:val="24"/>
              </w:rPr>
              <w:t>0,87</w:t>
            </w:r>
          </w:p>
        </w:tc>
        <w:tc>
          <w:tcPr>
            <w:tcW w:w="1940" w:type="dxa"/>
          </w:tcPr>
          <w:p w:rsidR="000A7DE8" w:rsidRDefault="000A7DE8" w:rsidP="009739FE">
            <w:pPr>
              <w:pStyle w:val="TableParagraph"/>
              <w:rPr>
                <w:sz w:val="24"/>
              </w:rPr>
            </w:pPr>
            <w:r>
              <w:rPr>
                <w:sz w:val="24"/>
              </w:rPr>
              <w:t>-</w:t>
            </w:r>
            <w:r>
              <w:rPr>
                <w:spacing w:val="-4"/>
                <w:sz w:val="24"/>
              </w:rPr>
              <w:t>13,0</w:t>
            </w:r>
          </w:p>
        </w:tc>
        <w:tc>
          <w:tcPr>
            <w:tcW w:w="1940" w:type="dxa"/>
          </w:tcPr>
          <w:p w:rsidR="000A7DE8" w:rsidRDefault="000A7DE8" w:rsidP="009739FE">
            <w:pPr>
              <w:pStyle w:val="TableParagraph"/>
              <w:rPr>
                <w:sz w:val="24"/>
              </w:rPr>
            </w:pPr>
            <w:r>
              <w:rPr>
                <w:spacing w:val="-5"/>
                <w:sz w:val="24"/>
              </w:rPr>
              <w:t>1,9</w:t>
            </w:r>
          </w:p>
        </w:tc>
      </w:tr>
      <w:tr w:rsidR="000A7DE8" w:rsidTr="009739FE">
        <w:trPr>
          <w:trHeight w:val="288"/>
        </w:trPr>
        <w:tc>
          <w:tcPr>
            <w:tcW w:w="1920" w:type="dxa"/>
          </w:tcPr>
          <w:p w:rsidR="000A7DE8" w:rsidRDefault="000A7DE8" w:rsidP="009739FE">
            <w:pPr>
              <w:pStyle w:val="TableParagraph"/>
              <w:rPr>
                <w:sz w:val="24"/>
              </w:rPr>
            </w:pPr>
            <w:r>
              <w:rPr>
                <w:spacing w:val="-4"/>
                <w:sz w:val="24"/>
              </w:rPr>
              <w:t>4000</w:t>
            </w:r>
          </w:p>
        </w:tc>
        <w:tc>
          <w:tcPr>
            <w:tcW w:w="1940" w:type="dxa"/>
          </w:tcPr>
          <w:p w:rsidR="000A7DE8" w:rsidRDefault="000A7DE8" w:rsidP="009739FE">
            <w:pPr>
              <w:pStyle w:val="TableParagraph"/>
              <w:rPr>
                <w:sz w:val="24"/>
              </w:rPr>
            </w:pPr>
            <w:r>
              <w:rPr>
                <w:sz w:val="24"/>
              </w:rPr>
              <w:t>-</w:t>
            </w:r>
            <w:r>
              <w:rPr>
                <w:spacing w:val="-4"/>
                <w:sz w:val="24"/>
              </w:rPr>
              <w:t>14,5</w:t>
            </w:r>
          </w:p>
        </w:tc>
        <w:tc>
          <w:tcPr>
            <w:tcW w:w="1920" w:type="dxa"/>
          </w:tcPr>
          <w:p w:rsidR="000A7DE8" w:rsidRDefault="000A7DE8" w:rsidP="009739FE">
            <w:pPr>
              <w:pStyle w:val="TableParagraph"/>
              <w:rPr>
                <w:sz w:val="24"/>
              </w:rPr>
            </w:pPr>
            <w:r>
              <w:rPr>
                <w:spacing w:val="-4"/>
                <w:sz w:val="24"/>
              </w:rPr>
              <w:t>1,63</w:t>
            </w:r>
          </w:p>
        </w:tc>
        <w:tc>
          <w:tcPr>
            <w:tcW w:w="1940" w:type="dxa"/>
          </w:tcPr>
          <w:p w:rsidR="000A7DE8" w:rsidRDefault="000A7DE8" w:rsidP="009739FE">
            <w:pPr>
              <w:pStyle w:val="TableParagraph"/>
              <w:rPr>
                <w:sz w:val="24"/>
              </w:rPr>
            </w:pPr>
            <w:r>
              <w:rPr>
                <w:sz w:val="24"/>
              </w:rPr>
              <w:t>-</w:t>
            </w:r>
            <w:r>
              <w:rPr>
                <w:spacing w:val="-4"/>
                <w:sz w:val="24"/>
              </w:rPr>
              <w:t>10,5</w:t>
            </w:r>
          </w:p>
        </w:tc>
        <w:tc>
          <w:tcPr>
            <w:tcW w:w="1940" w:type="dxa"/>
          </w:tcPr>
          <w:p w:rsidR="000A7DE8" w:rsidRDefault="000A7DE8" w:rsidP="009739FE">
            <w:pPr>
              <w:pStyle w:val="TableParagraph"/>
              <w:rPr>
                <w:sz w:val="24"/>
              </w:rPr>
            </w:pPr>
            <w:r>
              <w:rPr>
                <w:spacing w:val="-5"/>
                <w:sz w:val="24"/>
              </w:rPr>
              <w:t>4,4</w:t>
            </w:r>
          </w:p>
        </w:tc>
      </w:tr>
      <w:tr w:rsidR="000A7DE8" w:rsidTr="009739FE">
        <w:trPr>
          <w:trHeight w:val="288"/>
        </w:trPr>
        <w:tc>
          <w:tcPr>
            <w:tcW w:w="1920" w:type="dxa"/>
          </w:tcPr>
          <w:p w:rsidR="000A7DE8" w:rsidRDefault="000A7DE8" w:rsidP="009739FE">
            <w:pPr>
              <w:pStyle w:val="TableParagraph"/>
              <w:rPr>
                <w:sz w:val="24"/>
              </w:rPr>
            </w:pPr>
            <w:r>
              <w:rPr>
                <w:spacing w:val="-4"/>
                <w:sz w:val="24"/>
              </w:rPr>
              <w:t>5000</w:t>
            </w:r>
          </w:p>
        </w:tc>
        <w:tc>
          <w:tcPr>
            <w:tcW w:w="1940" w:type="dxa"/>
          </w:tcPr>
          <w:p w:rsidR="000A7DE8" w:rsidRDefault="000A7DE8" w:rsidP="009739FE">
            <w:pPr>
              <w:pStyle w:val="TableParagraph"/>
              <w:rPr>
                <w:sz w:val="24"/>
              </w:rPr>
            </w:pPr>
            <w:r>
              <w:rPr>
                <w:sz w:val="24"/>
              </w:rPr>
              <w:t>-</w:t>
            </w:r>
            <w:r>
              <w:rPr>
                <w:spacing w:val="-4"/>
                <w:sz w:val="24"/>
              </w:rPr>
              <w:t>12,6</w:t>
            </w:r>
          </w:p>
        </w:tc>
        <w:tc>
          <w:tcPr>
            <w:tcW w:w="1920" w:type="dxa"/>
          </w:tcPr>
          <w:p w:rsidR="000A7DE8" w:rsidRDefault="000A7DE8" w:rsidP="009739FE">
            <w:pPr>
              <w:pStyle w:val="TableParagraph"/>
              <w:rPr>
                <w:sz w:val="24"/>
              </w:rPr>
            </w:pPr>
            <w:r>
              <w:rPr>
                <w:spacing w:val="-4"/>
                <w:sz w:val="24"/>
              </w:rPr>
              <w:t>3,57</w:t>
            </w:r>
          </w:p>
        </w:tc>
        <w:tc>
          <w:tcPr>
            <w:tcW w:w="1940" w:type="dxa"/>
          </w:tcPr>
          <w:p w:rsidR="000A7DE8" w:rsidRDefault="000A7DE8" w:rsidP="009739FE">
            <w:pPr>
              <w:pStyle w:val="TableParagraph"/>
              <w:rPr>
                <w:sz w:val="24"/>
              </w:rPr>
            </w:pPr>
            <w:r>
              <w:rPr>
                <w:sz w:val="24"/>
              </w:rPr>
              <w:t>-</w:t>
            </w:r>
            <w:r>
              <w:rPr>
                <w:spacing w:val="-5"/>
                <w:sz w:val="24"/>
              </w:rPr>
              <w:t>8,5</w:t>
            </w:r>
          </w:p>
        </w:tc>
        <w:tc>
          <w:tcPr>
            <w:tcW w:w="1940" w:type="dxa"/>
          </w:tcPr>
          <w:p w:rsidR="000A7DE8" w:rsidRDefault="000A7DE8" w:rsidP="009739FE">
            <w:pPr>
              <w:pStyle w:val="TableParagraph"/>
              <w:rPr>
                <w:sz w:val="24"/>
              </w:rPr>
            </w:pPr>
            <w:r>
              <w:rPr>
                <w:spacing w:val="-5"/>
                <w:sz w:val="24"/>
              </w:rPr>
              <w:t>6,3</w:t>
            </w:r>
          </w:p>
        </w:tc>
      </w:tr>
      <w:tr w:rsidR="000A7DE8" w:rsidTr="009739FE">
        <w:trPr>
          <w:trHeight w:val="288"/>
        </w:trPr>
        <w:tc>
          <w:tcPr>
            <w:tcW w:w="1920" w:type="dxa"/>
          </w:tcPr>
          <w:p w:rsidR="000A7DE8" w:rsidRDefault="000A7DE8" w:rsidP="009739FE">
            <w:pPr>
              <w:pStyle w:val="TableParagraph"/>
              <w:rPr>
                <w:sz w:val="24"/>
              </w:rPr>
            </w:pPr>
            <w:r>
              <w:rPr>
                <w:spacing w:val="-4"/>
                <w:sz w:val="24"/>
              </w:rPr>
              <w:t>6000</w:t>
            </w:r>
          </w:p>
        </w:tc>
        <w:tc>
          <w:tcPr>
            <w:tcW w:w="1940" w:type="dxa"/>
          </w:tcPr>
          <w:p w:rsidR="000A7DE8" w:rsidRDefault="000A7DE8" w:rsidP="009739FE">
            <w:pPr>
              <w:pStyle w:val="TableParagraph"/>
              <w:rPr>
                <w:sz w:val="24"/>
              </w:rPr>
            </w:pPr>
            <w:r>
              <w:rPr>
                <w:sz w:val="24"/>
              </w:rPr>
              <w:t>-</w:t>
            </w:r>
            <w:r>
              <w:rPr>
                <w:spacing w:val="-4"/>
                <w:sz w:val="24"/>
              </w:rPr>
              <w:t>11,0</w:t>
            </w:r>
          </w:p>
        </w:tc>
        <w:tc>
          <w:tcPr>
            <w:tcW w:w="1920" w:type="dxa"/>
          </w:tcPr>
          <w:p w:rsidR="000A7DE8" w:rsidRDefault="000A7DE8" w:rsidP="009739FE">
            <w:pPr>
              <w:pStyle w:val="TableParagraph"/>
              <w:rPr>
                <w:sz w:val="24"/>
              </w:rPr>
            </w:pPr>
            <w:r>
              <w:rPr>
                <w:spacing w:val="-4"/>
                <w:sz w:val="24"/>
              </w:rPr>
              <w:t>5,15</w:t>
            </w:r>
          </w:p>
        </w:tc>
        <w:tc>
          <w:tcPr>
            <w:tcW w:w="1940" w:type="dxa"/>
          </w:tcPr>
          <w:p w:rsidR="000A7DE8" w:rsidRDefault="000A7DE8" w:rsidP="009739FE">
            <w:pPr>
              <w:pStyle w:val="TableParagraph"/>
              <w:rPr>
                <w:sz w:val="24"/>
              </w:rPr>
            </w:pPr>
            <w:r>
              <w:rPr>
                <w:sz w:val="24"/>
              </w:rPr>
              <w:t>-</w:t>
            </w:r>
            <w:r>
              <w:rPr>
                <w:spacing w:val="-5"/>
                <w:sz w:val="24"/>
              </w:rPr>
              <w:t>6,9</w:t>
            </w:r>
          </w:p>
        </w:tc>
        <w:tc>
          <w:tcPr>
            <w:tcW w:w="1940" w:type="dxa"/>
          </w:tcPr>
          <w:p w:rsidR="000A7DE8" w:rsidRDefault="000A7DE8" w:rsidP="009739FE">
            <w:pPr>
              <w:pStyle w:val="TableParagraph"/>
              <w:rPr>
                <w:sz w:val="24"/>
              </w:rPr>
            </w:pPr>
            <w:r>
              <w:rPr>
                <w:spacing w:val="-5"/>
                <w:sz w:val="24"/>
              </w:rPr>
              <w:t>7,9</w:t>
            </w:r>
          </w:p>
        </w:tc>
      </w:tr>
      <w:tr w:rsidR="000A7DE8" w:rsidTr="009739FE">
        <w:trPr>
          <w:trHeight w:val="287"/>
        </w:trPr>
        <w:tc>
          <w:tcPr>
            <w:tcW w:w="1920" w:type="dxa"/>
          </w:tcPr>
          <w:p w:rsidR="000A7DE8" w:rsidRDefault="000A7DE8" w:rsidP="009739FE">
            <w:pPr>
              <w:pStyle w:val="TableParagraph"/>
              <w:rPr>
                <w:sz w:val="24"/>
              </w:rPr>
            </w:pPr>
            <w:r>
              <w:rPr>
                <w:spacing w:val="-4"/>
                <w:sz w:val="24"/>
              </w:rPr>
              <w:t>7000</w:t>
            </w:r>
          </w:p>
        </w:tc>
        <w:tc>
          <w:tcPr>
            <w:tcW w:w="1940" w:type="dxa"/>
          </w:tcPr>
          <w:p w:rsidR="000A7DE8" w:rsidRDefault="000A7DE8" w:rsidP="009739FE">
            <w:pPr>
              <w:pStyle w:val="TableParagraph"/>
              <w:rPr>
                <w:sz w:val="24"/>
              </w:rPr>
            </w:pPr>
            <w:r>
              <w:rPr>
                <w:sz w:val="24"/>
              </w:rPr>
              <w:t>-</w:t>
            </w:r>
            <w:r>
              <w:rPr>
                <w:spacing w:val="-5"/>
                <w:sz w:val="24"/>
              </w:rPr>
              <w:t>9,6</w:t>
            </w:r>
          </w:p>
        </w:tc>
        <w:tc>
          <w:tcPr>
            <w:tcW w:w="1920" w:type="dxa"/>
          </w:tcPr>
          <w:p w:rsidR="000A7DE8" w:rsidRDefault="000A7DE8" w:rsidP="009739FE">
            <w:pPr>
              <w:pStyle w:val="TableParagraph"/>
              <w:rPr>
                <w:sz w:val="24"/>
              </w:rPr>
            </w:pPr>
            <w:r>
              <w:rPr>
                <w:spacing w:val="-4"/>
                <w:sz w:val="24"/>
              </w:rPr>
              <w:t>6,49</w:t>
            </w:r>
          </w:p>
        </w:tc>
        <w:tc>
          <w:tcPr>
            <w:tcW w:w="1940" w:type="dxa"/>
          </w:tcPr>
          <w:p w:rsidR="000A7DE8" w:rsidRDefault="000A7DE8" w:rsidP="009739FE">
            <w:pPr>
              <w:pStyle w:val="TableParagraph"/>
              <w:rPr>
                <w:sz w:val="24"/>
              </w:rPr>
            </w:pPr>
            <w:r>
              <w:rPr>
                <w:sz w:val="24"/>
              </w:rPr>
              <w:t>-</w:t>
            </w:r>
            <w:r>
              <w:rPr>
                <w:spacing w:val="-5"/>
                <w:sz w:val="24"/>
              </w:rPr>
              <w:t>5,6</w:t>
            </w:r>
          </w:p>
        </w:tc>
        <w:tc>
          <w:tcPr>
            <w:tcW w:w="1940" w:type="dxa"/>
          </w:tcPr>
          <w:p w:rsidR="000A7DE8" w:rsidRDefault="000A7DE8" w:rsidP="009739FE">
            <w:pPr>
              <w:pStyle w:val="TableParagraph"/>
              <w:rPr>
                <w:sz w:val="24"/>
              </w:rPr>
            </w:pPr>
            <w:r>
              <w:rPr>
                <w:spacing w:val="-5"/>
                <w:sz w:val="24"/>
              </w:rPr>
              <w:t>9,3</w:t>
            </w:r>
          </w:p>
        </w:tc>
      </w:tr>
      <w:tr w:rsidR="000A7DE8" w:rsidTr="009739FE">
        <w:trPr>
          <w:trHeight w:val="288"/>
        </w:trPr>
        <w:tc>
          <w:tcPr>
            <w:tcW w:w="1920" w:type="dxa"/>
          </w:tcPr>
          <w:p w:rsidR="000A7DE8" w:rsidRDefault="000A7DE8" w:rsidP="009739FE">
            <w:pPr>
              <w:pStyle w:val="TableParagraph"/>
              <w:rPr>
                <w:sz w:val="24"/>
              </w:rPr>
            </w:pPr>
            <w:r>
              <w:rPr>
                <w:spacing w:val="-4"/>
                <w:sz w:val="24"/>
              </w:rPr>
              <w:t>8000</w:t>
            </w:r>
          </w:p>
        </w:tc>
        <w:tc>
          <w:tcPr>
            <w:tcW w:w="1940" w:type="dxa"/>
          </w:tcPr>
          <w:p w:rsidR="000A7DE8" w:rsidRDefault="000A7DE8" w:rsidP="009739FE">
            <w:pPr>
              <w:pStyle w:val="TableParagraph"/>
              <w:rPr>
                <w:sz w:val="24"/>
              </w:rPr>
            </w:pPr>
            <w:r>
              <w:rPr>
                <w:sz w:val="24"/>
              </w:rPr>
              <w:t>-</w:t>
            </w:r>
            <w:r>
              <w:rPr>
                <w:spacing w:val="-5"/>
                <w:sz w:val="24"/>
              </w:rPr>
              <w:t>8,5</w:t>
            </w:r>
          </w:p>
        </w:tc>
        <w:tc>
          <w:tcPr>
            <w:tcW w:w="1920" w:type="dxa"/>
          </w:tcPr>
          <w:p w:rsidR="000A7DE8" w:rsidRDefault="000A7DE8" w:rsidP="009739FE">
            <w:pPr>
              <w:pStyle w:val="TableParagraph"/>
              <w:rPr>
                <w:sz w:val="24"/>
              </w:rPr>
            </w:pPr>
            <w:r>
              <w:rPr>
                <w:spacing w:val="-4"/>
                <w:sz w:val="24"/>
              </w:rPr>
              <w:t>7,65</w:t>
            </w:r>
          </w:p>
        </w:tc>
        <w:tc>
          <w:tcPr>
            <w:tcW w:w="1940" w:type="dxa"/>
          </w:tcPr>
          <w:p w:rsidR="000A7DE8" w:rsidRDefault="000A7DE8" w:rsidP="009739FE">
            <w:pPr>
              <w:pStyle w:val="TableParagraph"/>
              <w:rPr>
                <w:sz w:val="24"/>
              </w:rPr>
            </w:pPr>
            <w:r>
              <w:rPr>
                <w:sz w:val="24"/>
              </w:rPr>
              <w:t>-</w:t>
            </w:r>
            <w:r>
              <w:rPr>
                <w:spacing w:val="-5"/>
                <w:sz w:val="24"/>
              </w:rPr>
              <w:t>4,4</w:t>
            </w:r>
          </w:p>
        </w:tc>
        <w:tc>
          <w:tcPr>
            <w:tcW w:w="1940" w:type="dxa"/>
          </w:tcPr>
          <w:p w:rsidR="000A7DE8" w:rsidRDefault="000A7DE8" w:rsidP="009739FE">
            <w:pPr>
              <w:pStyle w:val="TableParagraph"/>
              <w:rPr>
                <w:sz w:val="24"/>
              </w:rPr>
            </w:pPr>
            <w:r>
              <w:rPr>
                <w:spacing w:val="-4"/>
                <w:sz w:val="24"/>
              </w:rPr>
              <w:t>10,4</w:t>
            </w:r>
          </w:p>
        </w:tc>
      </w:tr>
    </w:tbl>
    <w:p w:rsidR="000A7DE8" w:rsidRDefault="000A7DE8" w:rsidP="000A7DE8">
      <w:pPr>
        <w:pStyle w:val="Listeafsnit"/>
        <w:widowControl w:val="0"/>
        <w:numPr>
          <w:ilvl w:val="0"/>
          <w:numId w:val="18"/>
        </w:numPr>
        <w:tabs>
          <w:tab w:val="left" w:pos="510"/>
        </w:tabs>
        <w:autoSpaceDE w:val="0"/>
        <w:autoSpaceDN w:val="0"/>
        <w:spacing w:before="93" w:after="0" w:line="240" w:lineRule="auto"/>
        <w:ind w:right="0" w:hanging="400"/>
        <w:contextualSpacing w:val="0"/>
      </w:pPr>
      <w:r>
        <w:t xml:space="preserve">Operationelle </w:t>
      </w:r>
      <w:r>
        <w:rPr>
          <w:spacing w:val="-4"/>
        </w:rPr>
        <w:t>krav</w:t>
      </w:r>
    </w:p>
    <w:p w:rsidR="000A7DE8" w:rsidRDefault="000A7DE8" w:rsidP="000A7DE8">
      <w:pPr>
        <w:pStyle w:val="Listeafsnit"/>
        <w:widowControl w:val="0"/>
        <w:numPr>
          <w:ilvl w:val="1"/>
          <w:numId w:val="18"/>
        </w:numPr>
        <w:tabs>
          <w:tab w:val="left" w:pos="309"/>
        </w:tabs>
        <w:autoSpaceDE w:val="0"/>
        <w:autoSpaceDN w:val="0"/>
        <w:spacing w:before="192" w:after="0" w:line="240" w:lineRule="auto"/>
        <w:ind w:left="309" w:right="0" w:hanging="199"/>
        <w:contextualSpacing w:val="0"/>
      </w:pPr>
      <w:r>
        <w:t xml:space="preserve">Minimumshøjden over jorden for enhver transmission fra et MCA-system i drift er 3000 </w:t>
      </w:r>
      <w:r>
        <w:rPr>
          <w:spacing w:val="-5"/>
        </w:rPr>
        <w:t>m.</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1"/>
          <w:numId w:val="18"/>
        </w:numPr>
        <w:tabs>
          <w:tab w:val="left" w:pos="410"/>
        </w:tabs>
        <w:autoSpaceDE w:val="0"/>
        <w:autoSpaceDN w:val="0"/>
        <w:spacing w:before="90" w:after="0" w:line="249" w:lineRule="auto"/>
        <w:ind w:left="110" w:right="106" w:firstLine="0"/>
        <w:contextualSpacing w:val="0"/>
        <w:jc w:val="both"/>
      </w:pPr>
      <w:r>
        <w:t>Når</w:t>
      </w:r>
      <w:r>
        <w:rPr>
          <w:spacing w:val="17"/>
        </w:rPr>
        <w:t xml:space="preserve"> </w:t>
      </w:r>
      <w:r>
        <w:t>flyets</w:t>
      </w:r>
      <w:r>
        <w:rPr>
          <w:spacing w:val="17"/>
        </w:rPr>
        <w:t xml:space="preserve"> </w:t>
      </w:r>
      <w:r>
        <w:t>BTS</w:t>
      </w:r>
      <w:r>
        <w:rPr>
          <w:spacing w:val="17"/>
        </w:rPr>
        <w:t xml:space="preserve"> </w:t>
      </w:r>
      <w:r>
        <w:t>er</w:t>
      </w:r>
      <w:r>
        <w:rPr>
          <w:spacing w:val="17"/>
        </w:rPr>
        <w:t xml:space="preserve"> </w:t>
      </w:r>
      <w:r>
        <w:t>i</w:t>
      </w:r>
      <w:r>
        <w:rPr>
          <w:spacing w:val="17"/>
        </w:rPr>
        <w:t xml:space="preserve"> </w:t>
      </w:r>
      <w:r>
        <w:t>drift,</w:t>
      </w:r>
      <w:r>
        <w:rPr>
          <w:spacing w:val="17"/>
        </w:rPr>
        <w:t xml:space="preserve"> </w:t>
      </w:r>
      <w:r>
        <w:t>skal</w:t>
      </w:r>
      <w:r>
        <w:rPr>
          <w:spacing w:val="17"/>
        </w:rPr>
        <w:t xml:space="preserve"> </w:t>
      </w:r>
      <w:r>
        <w:t>den</w:t>
      </w:r>
      <w:r>
        <w:rPr>
          <w:spacing w:val="17"/>
        </w:rPr>
        <w:t xml:space="preserve"> </w:t>
      </w:r>
      <w:r>
        <w:t>begrænse</w:t>
      </w:r>
      <w:r>
        <w:rPr>
          <w:spacing w:val="17"/>
        </w:rPr>
        <w:t xml:space="preserve"> </w:t>
      </w:r>
      <w:r>
        <w:t>sendeeffekten</w:t>
      </w:r>
      <w:r>
        <w:rPr>
          <w:spacing w:val="17"/>
        </w:rPr>
        <w:t xml:space="preserve"> </w:t>
      </w:r>
      <w:r>
        <w:t>fra</w:t>
      </w:r>
      <w:r>
        <w:rPr>
          <w:spacing w:val="17"/>
        </w:rPr>
        <w:t xml:space="preserve"> </w:t>
      </w:r>
      <w:r>
        <w:t>alle</w:t>
      </w:r>
      <w:r>
        <w:rPr>
          <w:spacing w:val="17"/>
        </w:rPr>
        <w:t xml:space="preserve"> </w:t>
      </w:r>
      <w:r>
        <w:t>GSM-mobilterminaler,</w:t>
      </w:r>
      <w:r>
        <w:rPr>
          <w:spacing w:val="17"/>
        </w:rPr>
        <w:t xml:space="preserve"> </w:t>
      </w:r>
      <w:r>
        <w:t>der</w:t>
      </w:r>
      <w:r>
        <w:rPr>
          <w:spacing w:val="17"/>
        </w:rPr>
        <w:t xml:space="preserve"> </w:t>
      </w:r>
      <w:r>
        <w:t>sender i 1800 MHz-båndet, til en nominel værdi på 0 dBm/200 kHz i alle faser af kommunikationen, inkl. den indledende etablering af forbindelsen.</w:t>
      </w:r>
    </w:p>
    <w:p w:rsidR="000A7DE8" w:rsidRDefault="000A7DE8" w:rsidP="000A7DE8">
      <w:pPr>
        <w:pStyle w:val="Listeafsnit"/>
        <w:widowControl w:val="0"/>
        <w:numPr>
          <w:ilvl w:val="1"/>
          <w:numId w:val="18"/>
        </w:numPr>
        <w:tabs>
          <w:tab w:val="left" w:pos="471"/>
        </w:tabs>
        <w:autoSpaceDE w:val="0"/>
        <w:autoSpaceDN w:val="0"/>
        <w:spacing w:before="183" w:after="0" w:line="249" w:lineRule="auto"/>
        <w:ind w:left="110" w:right="107" w:firstLine="0"/>
        <w:contextualSpacing w:val="0"/>
        <w:jc w:val="both"/>
      </w:pPr>
      <w:r>
        <w:t>Når</w:t>
      </w:r>
      <w:r>
        <w:rPr>
          <w:spacing w:val="-3"/>
        </w:rPr>
        <w:t xml:space="preserve"> </w:t>
      </w:r>
      <w:r>
        <w:t>flyets</w:t>
      </w:r>
      <w:r>
        <w:rPr>
          <w:spacing w:val="-3"/>
        </w:rPr>
        <w:t xml:space="preserve"> </w:t>
      </w:r>
      <w:r>
        <w:t>Node</w:t>
      </w:r>
      <w:r>
        <w:rPr>
          <w:spacing w:val="-3"/>
        </w:rPr>
        <w:t xml:space="preserve"> </w:t>
      </w:r>
      <w:r>
        <w:t>B</w:t>
      </w:r>
      <w:r>
        <w:rPr>
          <w:spacing w:val="-3"/>
        </w:rPr>
        <w:t xml:space="preserve"> </w:t>
      </w:r>
      <w:r>
        <w:t>er</w:t>
      </w:r>
      <w:r>
        <w:rPr>
          <w:spacing w:val="-3"/>
        </w:rPr>
        <w:t xml:space="preserve"> </w:t>
      </w:r>
      <w:r>
        <w:t>i</w:t>
      </w:r>
      <w:r>
        <w:rPr>
          <w:spacing w:val="-3"/>
        </w:rPr>
        <w:t xml:space="preserve"> </w:t>
      </w:r>
      <w:r>
        <w:t>drift,</w:t>
      </w:r>
      <w:r>
        <w:rPr>
          <w:spacing w:val="-3"/>
        </w:rPr>
        <w:t xml:space="preserve"> </w:t>
      </w:r>
      <w:r>
        <w:t>skal</w:t>
      </w:r>
      <w:r>
        <w:rPr>
          <w:spacing w:val="-3"/>
        </w:rPr>
        <w:t xml:space="preserve"> </w:t>
      </w:r>
      <w:r>
        <w:t>den</w:t>
      </w:r>
      <w:r>
        <w:rPr>
          <w:spacing w:val="-3"/>
        </w:rPr>
        <w:t xml:space="preserve"> </w:t>
      </w:r>
      <w:r>
        <w:t>begrænse</w:t>
      </w:r>
      <w:r>
        <w:rPr>
          <w:spacing w:val="-3"/>
        </w:rPr>
        <w:t xml:space="preserve"> </w:t>
      </w:r>
      <w:r>
        <w:t>sendeeffekten</w:t>
      </w:r>
      <w:r>
        <w:rPr>
          <w:spacing w:val="-3"/>
        </w:rPr>
        <w:t xml:space="preserve"> </w:t>
      </w:r>
      <w:r>
        <w:t>fra</w:t>
      </w:r>
      <w:r>
        <w:rPr>
          <w:spacing w:val="-3"/>
        </w:rPr>
        <w:t xml:space="preserve"> </w:t>
      </w:r>
      <w:r>
        <w:t>alle</w:t>
      </w:r>
      <w:r>
        <w:rPr>
          <w:spacing w:val="-3"/>
        </w:rPr>
        <w:t xml:space="preserve"> </w:t>
      </w:r>
      <w:r>
        <w:t>LTE-mobilterminaler,</w:t>
      </w:r>
      <w:r>
        <w:rPr>
          <w:spacing w:val="-3"/>
        </w:rPr>
        <w:t xml:space="preserve"> </w:t>
      </w:r>
      <w:r>
        <w:t>der</w:t>
      </w:r>
      <w:r>
        <w:rPr>
          <w:spacing w:val="-3"/>
        </w:rPr>
        <w:t xml:space="preserve"> </w:t>
      </w:r>
      <w:r>
        <w:t>sender i 1800 MHz-båndet, til en nominel værdi på 5 dBm/5 MHz i alle faser af kommunikationen.</w:t>
      </w:r>
    </w:p>
    <w:p w:rsidR="000A7DE8" w:rsidRDefault="000A7DE8" w:rsidP="000A7DE8">
      <w:pPr>
        <w:pStyle w:val="Listeafsnit"/>
        <w:widowControl w:val="0"/>
        <w:numPr>
          <w:ilvl w:val="1"/>
          <w:numId w:val="18"/>
        </w:numPr>
        <w:tabs>
          <w:tab w:val="left" w:pos="483"/>
        </w:tabs>
        <w:autoSpaceDE w:val="0"/>
        <w:autoSpaceDN w:val="0"/>
        <w:spacing w:before="182" w:after="0" w:line="249" w:lineRule="auto"/>
        <w:ind w:left="110" w:right="107" w:firstLine="0"/>
        <w:contextualSpacing w:val="0"/>
        <w:jc w:val="both"/>
      </w:pPr>
      <w:r>
        <w:t>Når flyets Node B er i drift, skal den begrænse sendeeffekten fra alle UMTS-mobilterminaler, der sender i 2100 MHz-båndet, til en nominel værdi på -6 dBm/3,84 MHz i alle faser af kommunikationen,</w:t>
      </w:r>
      <w:r>
        <w:rPr>
          <w:spacing w:val="80"/>
        </w:rPr>
        <w:t xml:space="preserve"> </w:t>
      </w:r>
      <w:r>
        <w:t>og antallet af brugere må ikke overstige 20.</w:t>
      </w:r>
    </w:p>
    <w:p w:rsidR="000A7DE8" w:rsidRDefault="000A7DE8" w:rsidP="000A7DE8">
      <w:pPr>
        <w:spacing w:line="249" w:lineRule="auto"/>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0"/>
        <w:rPr>
          <w:sz w:val="25"/>
        </w:rPr>
      </w:pPr>
    </w:p>
    <w:p w:rsidR="000A7DE8" w:rsidRDefault="000A7DE8" w:rsidP="000A7DE8">
      <w:pPr>
        <w:pStyle w:val="Overskrift1"/>
      </w:pPr>
      <w:r>
        <w:t xml:space="preserve">Bilag </w:t>
      </w:r>
      <w:r>
        <w:rPr>
          <w:spacing w:val="-10"/>
        </w:rPr>
        <w:t>6</w:t>
      </w:r>
    </w:p>
    <w:p w:rsidR="000A7DE8" w:rsidRDefault="000A7DE8" w:rsidP="000A7DE8">
      <w:pPr>
        <w:pStyle w:val="Overskrift2"/>
        <w:ind w:left="346" w:firstLine="0"/>
      </w:pPr>
      <w:r>
        <w:t>Vilkår</w:t>
      </w:r>
      <w:r>
        <w:rPr>
          <w:spacing w:val="-2"/>
        </w:rPr>
        <w:t xml:space="preserve"> </w:t>
      </w:r>
      <w:r>
        <w:t>for</w:t>
      </w:r>
      <w:r>
        <w:rPr>
          <w:spacing w:val="-2"/>
        </w:rPr>
        <w:t xml:space="preserve"> </w:t>
      </w:r>
      <w:r>
        <w:t>anvendelse</w:t>
      </w:r>
      <w:r>
        <w:rPr>
          <w:spacing w:val="-2"/>
        </w:rPr>
        <w:t xml:space="preserve"> </w:t>
      </w:r>
      <w:r>
        <w:t>af</w:t>
      </w:r>
      <w:r>
        <w:rPr>
          <w:spacing w:val="-2"/>
        </w:rPr>
        <w:t xml:space="preserve"> </w:t>
      </w:r>
      <w:r>
        <w:t>frekvenser</w:t>
      </w:r>
      <w:r>
        <w:rPr>
          <w:spacing w:val="-2"/>
        </w:rPr>
        <w:t xml:space="preserve"> </w:t>
      </w:r>
      <w:r>
        <w:t>til</w:t>
      </w:r>
      <w:r>
        <w:rPr>
          <w:spacing w:val="-2"/>
        </w:rPr>
        <w:t xml:space="preserve"> </w:t>
      </w:r>
      <w:r>
        <w:t>mobilkommunikationstjenester</w:t>
      </w:r>
      <w:r>
        <w:rPr>
          <w:spacing w:val="-2"/>
        </w:rPr>
        <w:t xml:space="preserve"> </w:t>
      </w:r>
      <w:r>
        <w:t>ombord</w:t>
      </w:r>
      <w:r>
        <w:rPr>
          <w:spacing w:val="-3"/>
        </w:rPr>
        <w:t xml:space="preserve"> </w:t>
      </w:r>
      <w:r>
        <w:t>på</w:t>
      </w:r>
      <w:r>
        <w:rPr>
          <w:spacing w:val="-2"/>
        </w:rPr>
        <w:t xml:space="preserve"> </w:t>
      </w:r>
      <w:r>
        <w:t>skibe</w:t>
      </w:r>
      <w:r>
        <w:rPr>
          <w:spacing w:val="-1"/>
        </w:rPr>
        <w:t xml:space="preserve"> </w:t>
      </w:r>
      <w:r>
        <w:rPr>
          <w:spacing w:val="-2"/>
        </w:rPr>
        <w:t>(MCV)</w:t>
      </w:r>
    </w:p>
    <w:p w:rsidR="000A7DE8" w:rsidRDefault="000A7DE8" w:rsidP="000A7DE8">
      <w:pPr>
        <w:pStyle w:val="Listeafsnit"/>
        <w:widowControl w:val="0"/>
        <w:numPr>
          <w:ilvl w:val="2"/>
          <w:numId w:val="18"/>
        </w:numPr>
        <w:tabs>
          <w:tab w:val="left" w:pos="395"/>
        </w:tabs>
        <w:autoSpaceDE w:val="0"/>
        <w:autoSpaceDN w:val="0"/>
        <w:spacing w:before="192" w:after="0" w:line="249" w:lineRule="auto"/>
        <w:ind w:right="107" w:firstLine="0"/>
        <w:contextualSpacing w:val="0"/>
        <w:jc w:val="both"/>
        <w:rPr>
          <w:i/>
        </w:rPr>
      </w:pPr>
      <w:r>
        <w:rPr>
          <w:i/>
        </w:rPr>
        <w:t>Vilkår, som et GSM-system, der leverer MCV-tjenester på 900 MHz-båndet og på 1800 MHz-båndet</w:t>
      </w:r>
      <w:r>
        <w:rPr>
          <w:i/>
          <w:spacing w:val="40"/>
        </w:rPr>
        <w:t xml:space="preserve"> </w:t>
      </w:r>
      <w:r>
        <w:rPr>
          <w:i/>
        </w:rPr>
        <w:t>på grønlandsk søterritorium, skal opfylde for at undgå at forårsage skadelig interferens til gene for landbaserede mobilnet.</w:t>
      </w:r>
    </w:p>
    <w:p w:rsidR="000A7DE8" w:rsidRDefault="000A7DE8" w:rsidP="000A7DE8">
      <w:pPr>
        <w:pStyle w:val="Brdtekst"/>
        <w:spacing w:before="183"/>
        <w:ind w:left="110"/>
      </w:pPr>
      <w:r>
        <w:t xml:space="preserve">Følgende vilkår finder </w:t>
      </w:r>
      <w:r>
        <w:rPr>
          <w:spacing w:val="-2"/>
        </w:rPr>
        <w:t>anvendelse:</w:t>
      </w:r>
    </w:p>
    <w:p w:rsidR="000A7DE8" w:rsidRDefault="000A7DE8" w:rsidP="000A7DE8">
      <w:pPr>
        <w:pStyle w:val="Listeafsnit"/>
        <w:widowControl w:val="0"/>
        <w:numPr>
          <w:ilvl w:val="3"/>
          <w:numId w:val="18"/>
        </w:numPr>
        <w:tabs>
          <w:tab w:val="left" w:pos="510"/>
        </w:tabs>
        <w:autoSpaceDE w:val="0"/>
        <w:autoSpaceDN w:val="0"/>
        <w:spacing w:before="12" w:after="0" w:line="249" w:lineRule="auto"/>
        <w:ind w:right="107"/>
        <w:contextualSpacing w:val="0"/>
      </w:pPr>
      <w:r>
        <w:t>Systemer, der leverer MCV-tjenester, må ikke benyttes i områder, der ligger mindre end to sømil fra basislinjen, jf. De Forenede Nationers havretskonvention.</w:t>
      </w:r>
    </w:p>
    <w:p w:rsidR="000A7DE8" w:rsidRDefault="000A7DE8" w:rsidP="000A7DE8">
      <w:pPr>
        <w:pStyle w:val="Listeafsnit"/>
        <w:widowControl w:val="0"/>
        <w:numPr>
          <w:ilvl w:val="3"/>
          <w:numId w:val="18"/>
        </w:numPr>
        <w:tabs>
          <w:tab w:val="left" w:pos="510"/>
        </w:tabs>
        <w:autoSpaceDE w:val="0"/>
        <w:autoSpaceDN w:val="0"/>
        <w:spacing w:before="2" w:after="0" w:line="240" w:lineRule="auto"/>
        <w:ind w:right="0"/>
        <w:contextualSpacing w:val="0"/>
      </w:pPr>
      <w:r>
        <w:t>Der</w:t>
      </w:r>
      <w:r>
        <w:rPr>
          <w:spacing w:val="-6"/>
        </w:rPr>
        <w:t xml:space="preserve"> </w:t>
      </w:r>
      <w:r>
        <w:t>må</w:t>
      </w:r>
      <w:r>
        <w:rPr>
          <w:spacing w:val="-3"/>
        </w:rPr>
        <w:t xml:space="preserve"> </w:t>
      </w:r>
      <w:r>
        <w:t>kun</w:t>
      </w:r>
      <w:r>
        <w:rPr>
          <w:spacing w:val="-3"/>
        </w:rPr>
        <w:t xml:space="preserve"> </w:t>
      </w:r>
      <w:r>
        <w:t>benyttes</w:t>
      </w:r>
      <w:r>
        <w:rPr>
          <w:spacing w:val="-4"/>
        </w:rPr>
        <w:t xml:space="preserve"> </w:t>
      </w:r>
      <w:r>
        <w:t>indendørs</w:t>
      </w:r>
      <w:r>
        <w:rPr>
          <w:spacing w:val="-3"/>
        </w:rPr>
        <w:t xml:space="preserve"> </w:t>
      </w:r>
      <w:r>
        <w:rPr>
          <w:spacing w:val="-2"/>
        </w:rPr>
        <w:t>skibsbasestationsantenner.</w:t>
      </w:r>
    </w:p>
    <w:p w:rsidR="000A7DE8" w:rsidRDefault="000A7DE8" w:rsidP="000A7DE8">
      <w:pPr>
        <w:pStyle w:val="Listeafsnit"/>
        <w:widowControl w:val="0"/>
        <w:numPr>
          <w:ilvl w:val="3"/>
          <w:numId w:val="18"/>
        </w:numPr>
        <w:tabs>
          <w:tab w:val="left" w:pos="510"/>
        </w:tabs>
        <w:autoSpaceDE w:val="0"/>
        <w:autoSpaceDN w:val="0"/>
        <w:spacing w:before="12" w:after="0" w:line="240" w:lineRule="auto"/>
        <w:ind w:right="0"/>
        <w:contextualSpacing w:val="0"/>
      </w:pPr>
      <w:r>
        <w:t>Begrænsninger</w:t>
      </w:r>
      <w:r>
        <w:rPr>
          <w:spacing w:val="-2"/>
        </w:rPr>
        <w:t xml:space="preserve"> </w:t>
      </w:r>
      <w:r>
        <w:t>for</w:t>
      </w:r>
      <w:r>
        <w:rPr>
          <w:spacing w:val="-1"/>
        </w:rPr>
        <w:t xml:space="preserve"> </w:t>
      </w:r>
      <w:r>
        <w:t>mobilterminaler,</w:t>
      </w:r>
      <w:r>
        <w:rPr>
          <w:spacing w:val="-2"/>
        </w:rPr>
        <w:t xml:space="preserve"> </w:t>
      </w:r>
      <w:r>
        <w:t>når</w:t>
      </w:r>
      <w:r>
        <w:rPr>
          <w:spacing w:val="-1"/>
        </w:rPr>
        <w:t xml:space="preserve"> </w:t>
      </w:r>
      <w:r>
        <w:t>disse</w:t>
      </w:r>
      <w:r>
        <w:rPr>
          <w:spacing w:val="-2"/>
        </w:rPr>
        <w:t xml:space="preserve"> </w:t>
      </w:r>
      <w:r>
        <w:t>anvendes</w:t>
      </w:r>
      <w:r>
        <w:rPr>
          <w:spacing w:val="-2"/>
        </w:rPr>
        <w:t xml:space="preserve"> </w:t>
      </w:r>
      <w:r>
        <w:t>om</w:t>
      </w:r>
      <w:r>
        <w:rPr>
          <w:spacing w:val="-1"/>
        </w:rPr>
        <w:t xml:space="preserve"> </w:t>
      </w:r>
      <w:r>
        <w:t>bord</w:t>
      </w:r>
      <w:r>
        <w:rPr>
          <w:spacing w:val="-2"/>
        </w:rPr>
        <w:t xml:space="preserve"> </w:t>
      </w:r>
      <w:r>
        <w:t>på</w:t>
      </w:r>
      <w:r>
        <w:rPr>
          <w:spacing w:val="-1"/>
        </w:rPr>
        <w:t xml:space="preserve"> </w:t>
      </w:r>
      <w:r>
        <w:t>skibe,</w:t>
      </w:r>
      <w:r>
        <w:rPr>
          <w:spacing w:val="-2"/>
        </w:rPr>
        <w:t xml:space="preserve"> </w:t>
      </w:r>
      <w:r>
        <w:t>og</w:t>
      </w:r>
      <w:r>
        <w:rPr>
          <w:spacing w:val="-1"/>
        </w:rPr>
        <w:t xml:space="preserve"> </w:t>
      </w:r>
      <w:r>
        <w:t>for</w:t>
      </w:r>
      <w:r>
        <w:rPr>
          <w:spacing w:val="-1"/>
        </w:rPr>
        <w:t xml:space="preserve"> </w:t>
      </w:r>
      <w:r>
        <w:rPr>
          <w:spacing w:val="-2"/>
        </w:rPr>
        <w:t>skibsbasestationer:</w:t>
      </w:r>
    </w:p>
    <w:p w:rsidR="000A7DE8" w:rsidRDefault="000A7DE8" w:rsidP="000A7DE8">
      <w:pPr>
        <w:pStyle w:val="Brdtekst"/>
        <w:spacing w:before="10"/>
        <w:rPr>
          <w:sz w:val="1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80"/>
        <w:gridCol w:w="7420"/>
      </w:tblGrid>
      <w:tr w:rsidR="000A7DE8" w:rsidTr="009739FE">
        <w:trPr>
          <w:trHeight w:val="287"/>
        </w:trPr>
        <w:tc>
          <w:tcPr>
            <w:tcW w:w="2080" w:type="dxa"/>
          </w:tcPr>
          <w:p w:rsidR="000A7DE8" w:rsidRDefault="000A7DE8" w:rsidP="009739FE">
            <w:pPr>
              <w:pStyle w:val="TableParagraph"/>
              <w:ind w:left="9"/>
              <w:rPr>
                <w:sz w:val="24"/>
              </w:rPr>
            </w:pPr>
            <w:r>
              <w:rPr>
                <w:spacing w:val="-2"/>
                <w:sz w:val="24"/>
              </w:rPr>
              <w:t>Parametre</w:t>
            </w:r>
          </w:p>
        </w:tc>
        <w:tc>
          <w:tcPr>
            <w:tcW w:w="7420" w:type="dxa"/>
          </w:tcPr>
          <w:p w:rsidR="000A7DE8" w:rsidRDefault="000A7DE8" w:rsidP="009739FE">
            <w:pPr>
              <w:pStyle w:val="TableParagraph"/>
              <w:ind w:left="9"/>
              <w:rPr>
                <w:sz w:val="24"/>
              </w:rPr>
            </w:pPr>
            <w:r>
              <w:rPr>
                <w:spacing w:val="-2"/>
                <w:sz w:val="24"/>
              </w:rPr>
              <w:t>Beskrivelse</w:t>
            </w:r>
          </w:p>
        </w:tc>
      </w:tr>
      <w:tr w:rsidR="000A7DE8" w:rsidTr="009739FE">
        <w:trPr>
          <w:trHeight w:val="1104"/>
        </w:trPr>
        <w:tc>
          <w:tcPr>
            <w:tcW w:w="2080" w:type="dxa"/>
            <w:vMerge w:val="restart"/>
          </w:tcPr>
          <w:p w:rsidR="000A7DE8" w:rsidRDefault="000A7DE8" w:rsidP="009739FE">
            <w:pPr>
              <w:pStyle w:val="TableParagraph"/>
              <w:spacing w:line="249" w:lineRule="auto"/>
              <w:ind w:left="9"/>
              <w:rPr>
                <w:sz w:val="24"/>
              </w:rPr>
            </w:pPr>
            <w:r>
              <w:rPr>
                <w:spacing w:val="-2"/>
                <w:sz w:val="24"/>
              </w:rPr>
              <w:t>Sendeeffekt/Effekt‐ tæthed</w:t>
            </w:r>
          </w:p>
        </w:tc>
        <w:tc>
          <w:tcPr>
            <w:tcW w:w="7420" w:type="dxa"/>
          </w:tcPr>
          <w:p w:rsidR="000A7DE8" w:rsidRDefault="000A7DE8" w:rsidP="009739FE">
            <w:pPr>
              <w:pStyle w:val="TableParagraph"/>
              <w:spacing w:line="249" w:lineRule="auto"/>
              <w:ind w:left="9" w:right="69"/>
              <w:rPr>
                <w:sz w:val="24"/>
              </w:rPr>
            </w:pPr>
            <w:r>
              <w:rPr>
                <w:sz w:val="24"/>
              </w:rPr>
              <w:t>Maksimal</w:t>
            </w:r>
            <w:r>
              <w:rPr>
                <w:spacing w:val="-8"/>
                <w:sz w:val="24"/>
              </w:rPr>
              <w:t xml:space="preserve"> </w:t>
            </w:r>
            <w:r>
              <w:rPr>
                <w:sz w:val="24"/>
              </w:rPr>
              <w:t>udstrålet</w:t>
            </w:r>
            <w:r>
              <w:rPr>
                <w:spacing w:val="-8"/>
                <w:sz w:val="24"/>
              </w:rPr>
              <w:t xml:space="preserve"> </w:t>
            </w:r>
            <w:r>
              <w:rPr>
                <w:sz w:val="24"/>
              </w:rPr>
              <w:t>udgangseffekt</w:t>
            </w:r>
            <w:r>
              <w:rPr>
                <w:spacing w:val="-8"/>
                <w:sz w:val="24"/>
              </w:rPr>
              <w:t xml:space="preserve"> </w:t>
            </w:r>
            <w:r>
              <w:rPr>
                <w:sz w:val="24"/>
              </w:rPr>
              <w:t>for</w:t>
            </w:r>
            <w:r>
              <w:rPr>
                <w:spacing w:val="-8"/>
                <w:sz w:val="24"/>
              </w:rPr>
              <w:t xml:space="preserve"> </w:t>
            </w:r>
            <w:r>
              <w:rPr>
                <w:sz w:val="24"/>
              </w:rPr>
              <w:t>mobilterminaler,</w:t>
            </w:r>
            <w:r>
              <w:rPr>
                <w:spacing w:val="-8"/>
                <w:sz w:val="24"/>
              </w:rPr>
              <w:t xml:space="preserve"> </w:t>
            </w:r>
            <w:r>
              <w:rPr>
                <w:sz w:val="24"/>
              </w:rPr>
              <w:t>der</w:t>
            </w:r>
            <w:r>
              <w:rPr>
                <w:spacing w:val="-8"/>
                <w:sz w:val="24"/>
              </w:rPr>
              <w:t xml:space="preserve"> </w:t>
            </w:r>
            <w:r>
              <w:rPr>
                <w:sz w:val="24"/>
              </w:rPr>
              <w:t>anvendes</w:t>
            </w:r>
            <w:r>
              <w:rPr>
                <w:spacing w:val="-8"/>
                <w:sz w:val="24"/>
              </w:rPr>
              <w:t xml:space="preserve"> </w:t>
            </w:r>
            <w:r>
              <w:rPr>
                <w:sz w:val="24"/>
              </w:rPr>
              <w:t>om bord på skibe og kontrolleres af skibsbasestationen i 900 MHz-båndet:</w:t>
            </w:r>
          </w:p>
          <w:p w:rsidR="000A7DE8" w:rsidRDefault="000A7DE8" w:rsidP="009739FE">
            <w:pPr>
              <w:pStyle w:val="TableParagraph"/>
              <w:spacing w:before="230" w:line="240" w:lineRule="auto"/>
              <w:ind w:left="9"/>
              <w:rPr>
                <w:sz w:val="24"/>
              </w:rPr>
            </w:pPr>
            <w:r>
              <w:rPr>
                <w:sz w:val="24"/>
              </w:rPr>
              <w:t xml:space="preserve">5 </w:t>
            </w:r>
            <w:r>
              <w:rPr>
                <w:spacing w:val="-5"/>
                <w:sz w:val="24"/>
              </w:rPr>
              <w:t>dBm</w:t>
            </w:r>
          </w:p>
        </w:tc>
      </w:tr>
      <w:tr w:rsidR="000A7DE8" w:rsidTr="009739FE">
        <w:trPr>
          <w:trHeight w:val="1104"/>
        </w:trPr>
        <w:tc>
          <w:tcPr>
            <w:tcW w:w="2080" w:type="dxa"/>
            <w:vMerge/>
            <w:tcBorders>
              <w:top w:val="nil"/>
            </w:tcBorders>
          </w:tcPr>
          <w:p w:rsidR="000A7DE8" w:rsidRDefault="000A7DE8" w:rsidP="009739FE">
            <w:pPr>
              <w:rPr>
                <w:sz w:val="2"/>
                <w:szCs w:val="2"/>
              </w:rPr>
            </w:pPr>
          </w:p>
        </w:tc>
        <w:tc>
          <w:tcPr>
            <w:tcW w:w="7420" w:type="dxa"/>
          </w:tcPr>
          <w:p w:rsidR="000A7DE8" w:rsidRDefault="000A7DE8" w:rsidP="009739FE">
            <w:pPr>
              <w:pStyle w:val="TableParagraph"/>
              <w:spacing w:line="249" w:lineRule="auto"/>
              <w:ind w:left="9" w:right="69"/>
              <w:rPr>
                <w:sz w:val="24"/>
              </w:rPr>
            </w:pPr>
            <w:r>
              <w:rPr>
                <w:sz w:val="24"/>
              </w:rPr>
              <w:t>Maksimal</w:t>
            </w:r>
            <w:r>
              <w:rPr>
                <w:spacing w:val="-8"/>
                <w:sz w:val="24"/>
              </w:rPr>
              <w:t xml:space="preserve"> </w:t>
            </w:r>
            <w:r>
              <w:rPr>
                <w:sz w:val="24"/>
              </w:rPr>
              <w:t>udstrålet</w:t>
            </w:r>
            <w:r>
              <w:rPr>
                <w:spacing w:val="-8"/>
                <w:sz w:val="24"/>
              </w:rPr>
              <w:t xml:space="preserve"> </w:t>
            </w:r>
            <w:r>
              <w:rPr>
                <w:sz w:val="24"/>
              </w:rPr>
              <w:t>udgangseffekt</w:t>
            </w:r>
            <w:r>
              <w:rPr>
                <w:spacing w:val="-8"/>
                <w:sz w:val="24"/>
              </w:rPr>
              <w:t xml:space="preserve"> </w:t>
            </w:r>
            <w:r>
              <w:rPr>
                <w:sz w:val="24"/>
              </w:rPr>
              <w:t>for</w:t>
            </w:r>
            <w:r>
              <w:rPr>
                <w:spacing w:val="-8"/>
                <w:sz w:val="24"/>
              </w:rPr>
              <w:t xml:space="preserve"> </w:t>
            </w:r>
            <w:r>
              <w:rPr>
                <w:sz w:val="24"/>
              </w:rPr>
              <w:t>mobilterminaler,</w:t>
            </w:r>
            <w:r>
              <w:rPr>
                <w:spacing w:val="-8"/>
                <w:sz w:val="24"/>
              </w:rPr>
              <w:t xml:space="preserve"> </w:t>
            </w:r>
            <w:r>
              <w:rPr>
                <w:sz w:val="24"/>
              </w:rPr>
              <w:t>der</w:t>
            </w:r>
            <w:r>
              <w:rPr>
                <w:spacing w:val="-8"/>
                <w:sz w:val="24"/>
              </w:rPr>
              <w:t xml:space="preserve"> </w:t>
            </w:r>
            <w:r>
              <w:rPr>
                <w:sz w:val="24"/>
              </w:rPr>
              <w:t>anvendes</w:t>
            </w:r>
            <w:r>
              <w:rPr>
                <w:spacing w:val="-8"/>
                <w:sz w:val="24"/>
              </w:rPr>
              <w:t xml:space="preserve"> </w:t>
            </w:r>
            <w:r>
              <w:rPr>
                <w:sz w:val="24"/>
              </w:rPr>
              <w:t>om bord på skibe og kontrolleres af skibsbasestationen i 1800 MHz-båndet:</w:t>
            </w:r>
          </w:p>
          <w:p w:rsidR="000A7DE8" w:rsidRDefault="000A7DE8" w:rsidP="009739FE">
            <w:pPr>
              <w:pStyle w:val="TableParagraph"/>
              <w:spacing w:before="230" w:line="240" w:lineRule="auto"/>
              <w:ind w:left="9"/>
              <w:rPr>
                <w:sz w:val="24"/>
              </w:rPr>
            </w:pPr>
            <w:r>
              <w:rPr>
                <w:sz w:val="24"/>
              </w:rPr>
              <w:t xml:space="preserve">0 </w:t>
            </w:r>
            <w:r>
              <w:rPr>
                <w:spacing w:val="-5"/>
                <w:sz w:val="24"/>
              </w:rPr>
              <w:t>dBm</w:t>
            </w:r>
          </w:p>
        </w:tc>
      </w:tr>
      <w:tr w:rsidR="000A7DE8" w:rsidTr="009739FE">
        <w:trPr>
          <w:trHeight w:val="1103"/>
        </w:trPr>
        <w:tc>
          <w:tcPr>
            <w:tcW w:w="2080" w:type="dxa"/>
            <w:vMerge/>
            <w:tcBorders>
              <w:top w:val="nil"/>
            </w:tcBorders>
          </w:tcPr>
          <w:p w:rsidR="000A7DE8" w:rsidRDefault="000A7DE8" w:rsidP="009739FE">
            <w:pPr>
              <w:rPr>
                <w:sz w:val="2"/>
                <w:szCs w:val="2"/>
              </w:rPr>
            </w:pPr>
          </w:p>
        </w:tc>
        <w:tc>
          <w:tcPr>
            <w:tcW w:w="7420" w:type="dxa"/>
          </w:tcPr>
          <w:p w:rsidR="000A7DE8" w:rsidRDefault="000A7DE8" w:rsidP="009739FE">
            <w:pPr>
              <w:pStyle w:val="TableParagraph"/>
              <w:spacing w:line="249" w:lineRule="auto"/>
              <w:ind w:left="9"/>
              <w:rPr>
                <w:sz w:val="24"/>
              </w:rPr>
            </w:pPr>
            <w:r>
              <w:rPr>
                <w:sz w:val="24"/>
              </w:rPr>
              <w:t>Maksimal</w:t>
            </w:r>
            <w:r>
              <w:rPr>
                <w:spacing w:val="-5"/>
                <w:sz w:val="24"/>
              </w:rPr>
              <w:t xml:space="preserve"> </w:t>
            </w:r>
            <w:r>
              <w:rPr>
                <w:sz w:val="24"/>
              </w:rPr>
              <w:t>effekttæthed</w:t>
            </w:r>
            <w:r>
              <w:rPr>
                <w:spacing w:val="-5"/>
                <w:sz w:val="24"/>
              </w:rPr>
              <w:t xml:space="preserve"> </w:t>
            </w:r>
            <w:r>
              <w:rPr>
                <w:sz w:val="24"/>
              </w:rPr>
              <w:t>for</w:t>
            </w:r>
            <w:r>
              <w:rPr>
                <w:spacing w:val="-5"/>
                <w:sz w:val="24"/>
              </w:rPr>
              <w:t xml:space="preserve"> </w:t>
            </w:r>
            <w:r>
              <w:rPr>
                <w:sz w:val="24"/>
              </w:rPr>
              <w:t>basestationer</w:t>
            </w:r>
            <w:r>
              <w:rPr>
                <w:spacing w:val="-5"/>
                <w:sz w:val="24"/>
              </w:rPr>
              <w:t xml:space="preserve"> </w:t>
            </w:r>
            <w:r>
              <w:rPr>
                <w:sz w:val="24"/>
              </w:rPr>
              <w:t>om</w:t>
            </w:r>
            <w:r>
              <w:rPr>
                <w:spacing w:val="-5"/>
                <w:sz w:val="24"/>
              </w:rPr>
              <w:t xml:space="preserve"> </w:t>
            </w:r>
            <w:r>
              <w:rPr>
                <w:sz w:val="24"/>
              </w:rPr>
              <w:t>bord</w:t>
            </w:r>
            <w:r>
              <w:rPr>
                <w:spacing w:val="-5"/>
                <w:sz w:val="24"/>
              </w:rPr>
              <w:t xml:space="preserve"> </w:t>
            </w:r>
            <w:r>
              <w:rPr>
                <w:sz w:val="24"/>
              </w:rPr>
              <w:t>på</w:t>
            </w:r>
            <w:r>
              <w:rPr>
                <w:spacing w:val="-5"/>
                <w:sz w:val="24"/>
              </w:rPr>
              <w:t xml:space="preserve"> </w:t>
            </w:r>
            <w:r>
              <w:rPr>
                <w:sz w:val="24"/>
              </w:rPr>
              <w:t>skibe,</w:t>
            </w:r>
            <w:r>
              <w:rPr>
                <w:spacing w:val="-5"/>
                <w:sz w:val="24"/>
              </w:rPr>
              <w:t xml:space="preserve"> </w:t>
            </w:r>
            <w:r>
              <w:rPr>
                <w:sz w:val="24"/>
              </w:rPr>
              <w:t>målt</w:t>
            </w:r>
            <w:r>
              <w:rPr>
                <w:spacing w:val="-5"/>
                <w:sz w:val="24"/>
              </w:rPr>
              <w:t xml:space="preserve"> </w:t>
            </w:r>
            <w:r>
              <w:rPr>
                <w:sz w:val="24"/>
              </w:rPr>
              <w:t>på</w:t>
            </w:r>
            <w:r>
              <w:rPr>
                <w:spacing w:val="-5"/>
                <w:sz w:val="24"/>
              </w:rPr>
              <w:t xml:space="preserve"> </w:t>
            </w:r>
            <w:r>
              <w:rPr>
                <w:sz w:val="24"/>
              </w:rPr>
              <w:t>skibets udendørs områder med en måleantenne med 0 dBi forstærkning:</w:t>
            </w:r>
          </w:p>
          <w:p w:rsidR="000A7DE8" w:rsidRDefault="000A7DE8" w:rsidP="009739FE">
            <w:pPr>
              <w:pStyle w:val="TableParagraph"/>
              <w:spacing w:before="230" w:line="240" w:lineRule="auto"/>
              <w:ind w:left="9"/>
              <w:rPr>
                <w:sz w:val="24"/>
              </w:rPr>
            </w:pPr>
            <w:r>
              <w:rPr>
                <w:sz w:val="24"/>
              </w:rPr>
              <w:t xml:space="preserve">-80 dBm/200 </w:t>
            </w:r>
            <w:r>
              <w:rPr>
                <w:spacing w:val="-5"/>
                <w:sz w:val="24"/>
              </w:rPr>
              <w:t>kHz</w:t>
            </w:r>
          </w:p>
        </w:tc>
      </w:tr>
      <w:tr w:rsidR="000A7DE8" w:rsidTr="009739FE">
        <w:trPr>
          <w:trHeight w:val="2947"/>
        </w:trPr>
        <w:tc>
          <w:tcPr>
            <w:tcW w:w="2080" w:type="dxa"/>
          </w:tcPr>
          <w:p w:rsidR="000A7DE8" w:rsidRDefault="000A7DE8" w:rsidP="009739FE">
            <w:pPr>
              <w:pStyle w:val="TableParagraph"/>
              <w:spacing w:line="249" w:lineRule="auto"/>
              <w:ind w:left="9"/>
              <w:rPr>
                <w:sz w:val="24"/>
              </w:rPr>
            </w:pPr>
            <w:r>
              <w:rPr>
                <w:sz w:val="24"/>
              </w:rPr>
              <w:t>Regler</w:t>
            </w:r>
            <w:r>
              <w:rPr>
                <w:spacing w:val="-13"/>
                <w:sz w:val="24"/>
              </w:rPr>
              <w:t xml:space="preserve"> </w:t>
            </w:r>
            <w:r>
              <w:rPr>
                <w:sz w:val="24"/>
              </w:rPr>
              <w:t>for</w:t>
            </w:r>
            <w:r>
              <w:rPr>
                <w:spacing w:val="-13"/>
                <w:sz w:val="24"/>
              </w:rPr>
              <w:t xml:space="preserve"> </w:t>
            </w:r>
            <w:r>
              <w:rPr>
                <w:sz w:val="24"/>
              </w:rPr>
              <w:t>adgang</w:t>
            </w:r>
            <w:r>
              <w:rPr>
                <w:spacing w:val="-13"/>
                <w:sz w:val="24"/>
              </w:rPr>
              <w:t xml:space="preserve"> </w:t>
            </w:r>
            <w:r>
              <w:rPr>
                <w:sz w:val="24"/>
              </w:rPr>
              <w:t xml:space="preserve">og </w:t>
            </w:r>
            <w:r>
              <w:rPr>
                <w:spacing w:val="-2"/>
                <w:sz w:val="24"/>
              </w:rPr>
              <w:t>belægning</w:t>
            </w:r>
          </w:p>
        </w:tc>
        <w:tc>
          <w:tcPr>
            <w:tcW w:w="7420" w:type="dxa"/>
          </w:tcPr>
          <w:p w:rsidR="000A7DE8" w:rsidRDefault="000A7DE8" w:rsidP="009739FE">
            <w:pPr>
              <w:pStyle w:val="TableParagraph"/>
              <w:spacing w:line="249" w:lineRule="auto"/>
              <w:ind w:left="9"/>
              <w:rPr>
                <w:sz w:val="24"/>
              </w:rPr>
            </w:pPr>
            <w:r>
              <w:rPr>
                <w:sz w:val="24"/>
              </w:rPr>
              <w:t>Der skal benyttes teknikker til afhjælpning over for interferens, der giver mindst</w:t>
            </w:r>
            <w:r>
              <w:rPr>
                <w:spacing w:val="-5"/>
                <w:sz w:val="24"/>
              </w:rPr>
              <w:t xml:space="preserve"> </w:t>
            </w:r>
            <w:r>
              <w:rPr>
                <w:sz w:val="24"/>
              </w:rPr>
              <w:t>samme</w:t>
            </w:r>
            <w:r>
              <w:rPr>
                <w:spacing w:val="-5"/>
                <w:sz w:val="24"/>
              </w:rPr>
              <w:t xml:space="preserve"> </w:t>
            </w:r>
            <w:r>
              <w:rPr>
                <w:sz w:val="24"/>
              </w:rPr>
              <w:t>ydelse</w:t>
            </w:r>
            <w:r>
              <w:rPr>
                <w:spacing w:val="-5"/>
                <w:sz w:val="24"/>
              </w:rPr>
              <w:t xml:space="preserve"> </w:t>
            </w:r>
            <w:r>
              <w:rPr>
                <w:sz w:val="24"/>
              </w:rPr>
              <w:t>som</w:t>
            </w:r>
            <w:r>
              <w:rPr>
                <w:spacing w:val="-5"/>
                <w:sz w:val="24"/>
              </w:rPr>
              <w:t xml:space="preserve"> </w:t>
            </w:r>
            <w:r>
              <w:rPr>
                <w:sz w:val="24"/>
              </w:rPr>
              <w:t>følgende</w:t>
            </w:r>
            <w:r>
              <w:rPr>
                <w:spacing w:val="-5"/>
                <w:sz w:val="24"/>
              </w:rPr>
              <w:t xml:space="preserve"> </w:t>
            </w:r>
            <w:r>
              <w:rPr>
                <w:sz w:val="24"/>
              </w:rPr>
              <w:t>afhjælpningsfaktorer</w:t>
            </w:r>
            <w:r>
              <w:rPr>
                <w:spacing w:val="-5"/>
                <w:sz w:val="24"/>
              </w:rPr>
              <w:t xml:space="preserve"> </w:t>
            </w:r>
            <w:r>
              <w:rPr>
                <w:sz w:val="24"/>
              </w:rPr>
              <w:t>baseret</w:t>
            </w:r>
            <w:r>
              <w:rPr>
                <w:spacing w:val="-5"/>
                <w:sz w:val="24"/>
              </w:rPr>
              <w:t xml:space="preserve"> </w:t>
            </w:r>
            <w:r>
              <w:rPr>
                <w:sz w:val="24"/>
              </w:rPr>
              <w:t>på</w:t>
            </w:r>
            <w:r>
              <w:rPr>
                <w:spacing w:val="-5"/>
                <w:sz w:val="24"/>
              </w:rPr>
              <w:t xml:space="preserve"> </w:t>
            </w:r>
            <w:r>
              <w:rPr>
                <w:sz w:val="24"/>
              </w:rPr>
              <w:t xml:space="preserve">GSM- </w:t>
            </w:r>
            <w:r>
              <w:rPr>
                <w:spacing w:val="-2"/>
                <w:sz w:val="24"/>
              </w:rPr>
              <w:t>standarder:</w:t>
            </w:r>
          </w:p>
          <w:p w:rsidR="000A7DE8" w:rsidRDefault="000A7DE8" w:rsidP="000A7DE8">
            <w:pPr>
              <w:pStyle w:val="TableParagraph"/>
              <w:numPr>
                <w:ilvl w:val="0"/>
                <w:numId w:val="17"/>
              </w:numPr>
              <w:tabs>
                <w:tab w:val="left" w:pos="179"/>
              </w:tabs>
              <w:spacing w:line="259" w:lineRule="auto"/>
              <w:ind w:right="426"/>
              <w:rPr>
                <w:sz w:val="24"/>
              </w:rPr>
            </w:pPr>
            <w:r>
              <w:rPr>
                <w:sz w:val="24"/>
              </w:rPr>
              <w:t>Modtagerfølsomheden og tærskelniveauet for afbrydelse (værdien for ACCMIN</w:t>
            </w:r>
            <w:r>
              <w:rPr>
                <w:spacing w:val="-3"/>
                <w:sz w:val="24"/>
              </w:rPr>
              <w:t xml:space="preserve"> </w:t>
            </w:r>
            <w:r>
              <w:rPr>
                <w:sz w:val="24"/>
                <w:vertAlign w:val="superscript"/>
              </w:rPr>
              <w:t>(1)</w:t>
            </w:r>
            <w:r>
              <w:rPr>
                <w:spacing w:val="-3"/>
                <w:sz w:val="24"/>
              </w:rPr>
              <w:t xml:space="preserve"> </w:t>
            </w:r>
            <w:r>
              <w:rPr>
                <w:sz w:val="24"/>
              </w:rPr>
              <w:t>og</w:t>
            </w:r>
            <w:r>
              <w:rPr>
                <w:spacing w:val="-3"/>
                <w:sz w:val="24"/>
              </w:rPr>
              <w:t xml:space="preserve"> </w:t>
            </w:r>
            <w:r>
              <w:rPr>
                <w:sz w:val="24"/>
              </w:rPr>
              <w:t>min.</w:t>
            </w:r>
            <w:r>
              <w:rPr>
                <w:spacing w:val="-3"/>
                <w:sz w:val="24"/>
              </w:rPr>
              <w:t xml:space="preserve"> </w:t>
            </w:r>
            <w:r>
              <w:rPr>
                <w:sz w:val="24"/>
              </w:rPr>
              <w:t>RXLEV</w:t>
            </w:r>
            <w:r>
              <w:rPr>
                <w:spacing w:val="-3"/>
                <w:sz w:val="24"/>
              </w:rPr>
              <w:t xml:space="preserve"> </w:t>
            </w:r>
            <w:r>
              <w:rPr>
                <w:sz w:val="24"/>
                <w:vertAlign w:val="superscript"/>
              </w:rPr>
              <w:t>(2)</w:t>
            </w:r>
            <w:r>
              <w:rPr>
                <w:sz w:val="24"/>
              </w:rPr>
              <w:t>)</w:t>
            </w:r>
            <w:r>
              <w:rPr>
                <w:spacing w:val="-3"/>
                <w:sz w:val="24"/>
              </w:rPr>
              <w:t xml:space="preserve"> </w:t>
            </w:r>
            <w:r>
              <w:rPr>
                <w:sz w:val="24"/>
              </w:rPr>
              <w:t>for</w:t>
            </w:r>
            <w:r>
              <w:rPr>
                <w:spacing w:val="-3"/>
                <w:sz w:val="24"/>
              </w:rPr>
              <w:t xml:space="preserve"> </w:t>
            </w:r>
            <w:r>
              <w:rPr>
                <w:sz w:val="24"/>
              </w:rPr>
              <w:t>mobilterminaler,</w:t>
            </w:r>
            <w:r>
              <w:rPr>
                <w:spacing w:val="-3"/>
                <w:sz w:val="24"/>
              </w:rPr>
              <w:t xml:space="preserve"> </w:t>
            </w:r>
            <w:r>
              <w:rPr>
                <w:sz w:val="24"/>
              </w:rPr>
              <w:t>der</w:t>
            </w:r>
            <w:r>
              <w:rPr>
                <w:spacing w:val="-3"/>
                <w:sz w:val="24"/>
              </w:rPr>
              <w:t xml:space="preserve"> </w:t>
            </w:r>
            <w:r>
              <w:rPr>
                <w:sz w:val="24"/>
              </w:rPr>
              <w:t>benyttes</w:t>
            </w:r>
            <w:r>
              <w:rPr>
                <w:spacing w:val="-4"/>
                <w:sz w:val="24"/>
              </w:rPr>
              <w:t xml:space="preserve"> </w:t>
            </w:r>
            <w:r>
              <w:rPr>
                <w:sz w:val="24"/>
              </w:rPr>
              <w:t>om bord på skibe, skal være lig med eller højere end -70 dBm/200 kHz.</w:t>
            </w:r>
          </w:p>
          <w:p w:rsidR="000A7DE8" w:rsidRDefault="000A7DE8" w:rsidP="000A7DE8">
            <w:pPr>
              <w:pStyle w:val="TableParagraph"/>
              <w:numPr>
                <w:ilvl w:val="0"/>
                <w:numId w:val="17"/>
              </w:numPr>
              <w:tabs>
                <w:tab w:val="left" w:pos="179"/>
              </w:tabs>
              <w:spacing w:line="249" w:lineRule="auto"/>
              <w:ind w:right="552"/>
              <w:rPr>
                <w:position w:val="2"/>
                <w:sz w:val="24"/>
              </w:rPr>
            </w:pPr>
            <w:r>
              <w:rPr>
                <w:sz w:val="24"/>
              </w:rPr>
              <w:t>Diskontinuerlig</w:t>
            </w:r>
            <w:r>
              <w:rPr>
                <w:spacing w:val="-7"/>
                <w:sz w:val="24"/>
              </w:rPr>
              <w:t xml:space="preserve"> </w:t>
            </w:r>
            <w:r>
              <w:rPr>
                <w:sz w:val="24"/>
              </w:rPr>
              <w:t>transmission</w:t>
            </w:r>
            <w:r>
              <w:rPr>
                <w:spacing w:val="-7"/>
                <w:sz w:val="24"/>
              </w:rPr>
              <w:t xml:space="preserve"> </w:t>
            </w:r>
            <w:r>
              <w:rPr>
                <w:sz w:val="24"/>
                <w:vertAlign w:val="superscript"/>
              </w:rPr>
              <w:t>(3)</w:t>
            </w:r>
            <w:r>
              <w:rPr>
                <w:spacing w:val="-7"/>
                <w:sz w:val="24"/>
              </w:rPr>
              <w:t xml:space="preserve"> </w:t>
            </w:r>
            <w:r>
              <w:rPr>
                <w:sz w:val="24"/>
              </w:rPr>
              <w:t>skal</w:t>
            </w:r>
            <w:r>
              <w:rPr>
                <w:spacing w:val="-7"/>
                <w:sz w:val="24"/>
              </w:rPr>
              <w:t xml:space="preserve"> </w:t>
            </w:r>
            <w:r>
              <w:rPr>
                <w:sz w:val="24"/>
              </w:rPr>
              <w:t>være</w:t>
            </w:r>
            <w:r>
              <w:rPr>
                <w:spacing w:val="-7"/>
                <w:sz w:val="24"/>
              </w:rPr>
              <w:t xml:space="preserve"> </w:t>
            </w:r>
            <w:r>
              <w:rPr>
                <w:sz w:val="24"/>
              </w:rPr>
              <w:t>aktiveret</w:t>
            </w:r>
            <w:r>
              <w:rPr>
                <w:spacing w:val="-7"/>
                <w:sz w:val="24"/>
              </w:rPr>
              <w:t xml:space="preserve"> </w:t>
            </w:r>
            <w:r>
              <w:rPr>
                <w:sz w:val="24"/>
              </w:rPr>
              <w:t>i</w:t>
            </w:r>
            <w:r>
              <w:rPr>
                <w:spacing w:val="-7"/>
                <w:sz w:val="24"/>
              </w:rPr>
              <w:t xml:space="preserve"> </w:t>
            </w:r>
            <w:r>
              <w:rPr>
                <w:sz w:val="24"/>
              </w:rPr>
              <w:t>MCV-systemet</w:t>
            </w:r>
            <w:r>
              <w:rPr>
                <w:spacing w:val="-7"/>
                <w:sz w:val="24"/>
              </w:rPr>
              <w:t xml:space="preserve"> </w:t>
            </w:r>
            <w:r>
              <w:rPr>
                <w:sz w:val="24"/>
              </w:rPr>
              <w:t xml:space="preserve">i </w:t>
            </w:r>
            <w:r>
              <w:rPr>
                <w:spacing w:val="-2"/>
                <w:sz w:val="24"/>
              </w:rPr>
              <w:t>uplinkretning.</w:t>
            </w:r>
          </w:p>
          <w:p w:rsidR="000A7DE8" w:rsidRDefault="000A7DE8" w:rsidP="000A7DE8">
            <w:pPr>
              <w:pStyle w:val="TableParagraph"/>
              <w:numPr>
                <w:ilvl w:val="0"/>
                <w:numId w:val="17"/>
              </w:numPr>
              <w:tabs>
                <w:tab w:val="left" w:pos="179"/>
              </w:tabs>
              <w:spacing w:line="280" w:lineRule="atLeast"/>
              <w:ind w:right="563"/>
              <w:rPr>
                <w:position w:val="2"/>
                <w:sz w:val="24"/>
              </w:rPr>
            </w:pPr>
            <w:r>
              <w:rPr>
                <w:sz w:val="24"/>
              </w:rPr>
              <w:t>Skibsbasestationens</w:t>
            </w:r>
            <w:r>
              <w:rPr>
                <w:spacing w:val="-4"/>
                <w:sz w:val="24"/>
              </w:rPr>
              <w:t xml:space="preserve"> </w:t>
            </w:r>
            <w:r>
              <w:rPr>
                <w:sz w:val="24"/>
              </w:rPr>
              <w:t>værdi</w:t>
            </w:r>
            <w:r>
              <w:rPr>
                <w:spacing w:val="-4"/>
                <w:sz w:val="24"/>
              </w:rPr>
              <w:t xml:space="preserve"> </w:t>
            </w:r>
            <w:r>
              <w:rPr>
                <w:sz w:val="24"/>
              </w:rPr>
              <w:t>for</w:t>
            </w:r>
            <w:r>
              <w:rPr>
                <w:spacing w:val="-4"/>
                <w:sz w:val="24"/>
              </w:rPr>
              <w:t xml:space="preserve"> </w:t>
            </w:r>
            <w:r>
              <w:rPr>
                <w:sz w:val="24"/>
              </w:rPr>
              <w:t>tidsforskydning</w:t>
            </w:r>
            <w:r>
              <w:rPr>
                <w:spacing w:val="-4"/>
                <w:sz w:val="24"/>
              </w:rPr>
              <w:t xml:space="preserve"> </w:t>
            </w:r>
            <w:r>
              <w:rPr>
                <w:sz w:val="24"/>
                <w:vertAlign w:val="superscript"/>
              </w:rPr>
              <w:t>(4)</w:t>
            </w:r>
            <w:r>
              <w:rPr>
                <w:spacing w:val="-4"/>
                <w:sz w:val="24"/>
              </w:rPr>
              <w:t xml:space="preserve"> </w:t>
            </w:r>
            <w:r>
              <w:rPr>
                <w:sz w:val="24"/>
              </w:rPr>
              <w:t>skal</w:t>
            </w:r>
            <w:r>
              <w:rPr>
                <w:spacing w:val="-4"/>
                <w:sz w:val="24"/>
              </w:rPr>
              <w:t xml:space="preserve"> </w:t>
            </w:r>
            <w:r>
              <w:rPr>
                <w:sz w:val="24"/>
              </w:rPr>
              <w:t>være</w:t>
            </w:r>
            <w:r>
              <w:rPr>
                <w:spacing w:val="-4"/>
                <w:sz w:val="24"/>
              </w:rPr>
              <w:t xml:space="preserve"> </w:t>
            </w:r>
            <w:r>
              <w:rPr>
                <w:sz w:val="24"/>
              </w:rPr>
              <w:t>sat</w:t>
            </w:r>
            <w:r>
              <w:rPr>
                <w:spacing w:val="-4"/>
                <w:sz w:val="24"/>
              </w:rPr>
              <w:t xml:space="preserve"> </w:t>
            </w:r>
            <w:r>
              <w:rPr>
                <w:sz w:val="24"/>
              </w:rPr>
              <w:t>til</w:t>
            </w:r>
            <w:r>
              <w:rPr>
                <w:spacing w:val="-4"/>
                <w:sz w:val="24"/>
              </w:rPr>
              <w:t xml:space="preserve"> </w:t>
            </w:r>
            <w:r>
              <w:rPr>
                <w:sz w:val="24"/>
              </w:rPr>
              <w:t>den lavest mulige.</w:t>
            </w:r>
          </w:p>
        </w:tc>
      </w:tr>
    </w:tbl>
    <w:p w:rsidR="000A7DE8" w:rsidRDefault="000A7DE8" w:rsidP="000A7DE8">
      <w:pPr>
        <w:pStyle w:val="Listeafsnit"/>
        <w:widowControl w:val="0"/>
        <w:numPr>
          <w:ilvl w:val="4"/>
          <w:numId w:val="18"/>
        </w:numPr>
        <w:tabs>
          <w:tab w:val="left" w:pos="449"/>
        </w:tabs>
        <w:autoSpaceDE w:val="0"/>
        <w:autoSpaceDN w:val="0"/>
        <w:spacing w:after="0" w:line="240" w:lineRule="auto"/>
        <w:ind w:left="449" w:right="0" w:hanging="339"/>
        <w:contextualSpacing w:val="0"/>
      </w:pPr>
      <w:r>
        <w:t>ACCMIN</w:t>
      </w:r>
      <w:r>
        <w:rPr>
          <w:spacing w:val="-2"/>
        </w:rPr>
        <w:t xml:space="preserve"> </w:t>
      </w:r>
      <w:r>
        <w:t>(RX_LEV_ACCESS_MIN),</w:t>
      </w:r>
      <w:r>
        <w:rPr>
          <w:spacing w:val="-1"/>
        </w:rPr>
        <w:t xml:space="preserve"> </w:t>
      </w:r>
      <w:r>
        <w:t>som beskrevet</w:t>
      </w:r>
      <w:r>
        <w:rPr>
          <w:spacing w:val="-1"/>
        </w:rPr>
        <w:t xml:space="preserve"> </w:t>
      </w:r>
      <w:r>
        <w:t>i</w:t>
      </w:r>
      <w:r>
        <w:rPr>
          <w:spacing w:val="-1"/>
        </w:rPr>
        <w:t xml:space="preserve"> </w:t>
      </w:r>
      <w:r>
        <w:t>GSM-standard ETSI</w:t>
      </w:r>
      <w:r>
        <w:rPr>
          <w:spacing w:val="-1"/>
        </w:rPr>
        <w:t xml:space="preserve"> </w:t>
      </w:r>
      <w:r>
        <w:t>TS</w:t>
      </w:r>
      <w:r>
        <w:rPr>
          <w:spacing w:val="-2"/>
        </w:rPr>
        <w:t xml:space="preserve"> </w:t>
      </w:r>
      <w:r>
        <w:t xml:space="preserve">144 </w:t>
      </w:r>
      <w:r>
        <w:rPr>
          <w:spacing w:val="-5"/>
        </w:rPr>
        <w:t>018</w:t>
      </w:r>
    </w:p>
    <w:p w:rsidR="000A7DE8" w:rsidRDefault="000A7DE8" w:rsidP="000A7DE8">
      <w:pPr>
        <w:pStyle w:val="Listeafsnit"/>
        <w:widowControl w:val="0"/>
        <w:numPr>
          <w:ilvl w:val="4"/>
          <w:numId w:val="18"/>
        </w:numPr>
        <w:tabs>
          <w:tab w:val="left" w:pos="449"/>
        </w:tabs>
        <w:autoSpaceDE w:val="0"/>
        <w:autoSpaceDN w:val="0"/>
        <w:spacing w:before="2" w:after="0" w:line="240" w:lineRule="auto"/>
        <w:ind w:left="449" w:right="0" w:hanging="339"/>
        <w:contextualSpacing w:val="0"/>
      </w:pPr>
      <w:r>
        <w:t>RXLEV</w:t>
      </w:r>
      <w:r>
        <w:rPr>
          <w:spacing w:val="-7"/>
        </w:rPr>
        <w:t xml:space="preserve"> </w:t>
      </w:r>
      <w:r>
        <w:t>(RXLEV-FULL-SERVING-CELL),</w:t>
      </w:r>
      <w:r>
        <w:rPr>
          <w:spacing w:val="-6"/>
        </w:rPr>
        <w:t xml:space="preserve"> </w:t>
      </w:r>
      <w:r>
        <w:t>som</w:t>
      </w:r>
      <w:r>
        <w:rPr>
          <w:spacing w:val="-6"/>
        </w:rPr>
        <w:t xml:space="preserve"> </w:t>
      </w:r>
      <w:r>
        <w:t>beskrevet</w:t>
      </w:r>
      <w:r>
        <w:rPr>
          <w:spacing w:val="-6"/>
        </w:rPr>
        <w:t xml:space="preserve"> </w:t>
      </w:r>
      <w:r>
        <w:t>i</w:t>
      </w:r>
      <w:r>
        <w:rPr>
          <w:spacing w:val="-6"/>
        </w:rPr>
        <w:t xml:space="preserve"> </w:t>
      </w:r>
      <w:r>
        <w:t>GSM-standard</w:t>
      </w:r>
      <w:r>
        <w:rPr>
          <w:spacing w:val="-6"/>
        </w:rPr>
        <w:t xml:space="preserve"> </w:t>
      </w:r>
      <w:r>
        <w:t>ETSI</w:t>
      </w:r>
      <w:r>
        <w:rPr>
          <w:spacing w:val="-6"/>
        </w:rPr>
        <w:t xml:space="preserve"> </w:t>
      </w:r>
      <w:r>
        <w:t>TS</w:t>
      </w:r>
      <w:r>
        <w:rPr>
          <w:spacing w:val="-7"/>
        </w:rPr>
        <w:t xml:space="preserve"> </w:t>
      </w:r>
      <w:r>
        <w:t>148</w:t>
      </w:r>
      <w:r>
        <w:rPr>
          <w:spacing w:val="-5"/>
        </w:rPr>
        <w:t xml:space="preserve"> 008</w:t>
      </w:r>
    </w:p>
    <w:p w:rsidR="000A7DE8" w:rsidRDefault="000A7DE8" w:rsidP="000A7DE8">
      <w:pPr>
        <w:pStyle w:val="Listeafsnit"/>
        <w:widowControl w:val="0"/>
        <w:numPr>
          <w:ilvl w:val="4"/>
          <w:numId w:val="18"/>
        </w:numPr>
        <w:tabs>
          <w:tab w:val="left" w:pos="449"/>
        </w:tabs>
        <w:autoSpaceDE w:val="0"/>
        <w:autoSpaceDN w:val="0"/>
        <w:spacing w:before="12" w:after="0" w:line="240" w:lineRule="auto"/>
        <w:ind w:left="449" w:right="0" w:hanging="339"/>
        <w:contextualSpacing w:val="0"/>
      </w:pPr>
      <w:r>
        <w:t>Diskontinuerlig</w:t>
      </w:r>
      <w:r>
        <w:rPr>
          <w:spacing w:val="-1"/>
        </w:rPr>
        <w:t xml:space="preserve"> </w:t>
      </w:r>
      <w:r>
        <w:t>transmission eller DTX, som beskrevet i GSM-standard ETSI TS</w:t>
      </w:r>
      <w:r>
        <w:rPr>
          <w:spacing w:val="-1"/>
        </w:rPr>
        <w:t xml:space="preserve"> </w:t>
      </w:r>
      <w:r>
        <w:t xml:space="preserve">148 </w:t>
      </w:r>
      <w:r>
        <w:rPr>
          <w:spacing w:val="-5"/>
        </w:rPr>
        <w:t>008</w:t>
      </w:r>
    </w:p>
    <w:p w:rsidR="000A7DE8" w:rsidRDefault="000A7DE8" w:rsidP="000A7DE8">
      <w:pPr>
        <w:pStyle w:val="Listeafsnit"/>
        <w:widowControl w:val="0"/>
        <w:numPr>
          <w:ilvl w:val="4"/>
          <w:numId w:val="18"/>
        </w:numPr>
        <w:tabs>
          <w:tab w:val="left" w:pos="449"/>
        </w:tabs>
        <w:autoSpaceDE w:val="0"/>
        <w:autoSpaceDN w:val="0"/>
        <w:spacing w:before="12" w:after="0" w:line="240" w:lineRule="auto"/>
        <w:ind w:left="449" w:right="0" w:hanging="339"/>
        <w:contextualSpacing w:val="0"/>
      </w:pPr>
      <w:r>
        <w:t>Tidsforskydning</w:t>
      </w:r>
      <w:r>
        <w:rPr>
          <w:spacing w:val="-1"/>
        </w:rPr>
        <w:t xml:space="preserve"> </w:t>
      </w:r>
      <w:r>
        <w:t>(timing</w:t>
      </w:r>
      <w:r>
        <w:rPr>
          <w:spacing w:val="-1"/>
        </w:rPr>
        <w:t xml:space="preserve"> </w:t>
      </w:r>
      <w:r>
        <w:t>advance),</w:t>
      </w:r>
      <w:r>
        <w:rPr>
          <w:spacing w:val="-1"/>
        </w:rPr>
        <w:t xml:space="preserve"> </w:t>
      </w:r>
      <w:r>
        <w:t>som</w:t>
      </w:r>
      <w:r>
        <w:rPr>
          <w:spacing w:val="-1"/>
        </w:rPr>
        <w:t xml:space="preserve"> </w:t>
      </w:r>
      <w:r>
        <w:t>beskrevet</w:t>
      </w:r>
      <w:r>
        <w:rPr>
          <w:spacing w:val="-1"/>
        </w:rPr>
        <w:t xml:space="preserve"> </w:t>
      </w:r>
      <w:r>
        <w:t>i</w:t>
      </w:r>
      <w:r>
        <w:rPr>
          <w:spacing w:val="-2"/>
        </w:rPr>
        <w:t xml:space="preserve"> </w:t>
      </w:r>
      <w:r>
        <w:t>GSM-standard</w:t>
      </w:r>
      <w:r>
        <w:rPr>
          <w:spacing w:val="-1"/>
        </w:rPr>
        <w:t xml:space="preserve"> </w:t>
      </w:r>
      <w:r>
        <w:t>ETSI</w:t>
      </w:r>
      <w:r>
        <w:rPr>
          <w:spacing w:val="-1"/>
        </w:rPr>
        <w:t xml:space="preserve"> </w:t>
      </w:r>
      <w:r>
        <w:t>TS</w:t>
      </w:r>
      <w:r>
        <w:rPr>
          <w:spacing w:val="-1"/>
        </w:rPr>
        <w:t xml:space="preserve"> </w:t>
      </w:r>
      <w:r>
        <w:t>144</w:t>
      </w:r>
      <w:r>
        <w:rPr>
          <w:spacing w:val="-1"/>
        </w:rPr>
        <w:t xml:space="preserve"> </w:t>
      </w:r>
      <w:r>
        <w:rPr>
          <w:spacing w:val="-5"/>
        </w:rPr>
        <w:t>018</w:t>
      </w:r>
    </w:p>
    <w:p w:rsidR="000A7DE8" w:rsidRDefault="000A7DE8" w:rsidP="000A7DE8">
      <w:pPr>
        <w:pStyle w:val="Listeafsnit"/>
        <w:widowControl w:val="0"/>
        <w:numPr>
          <w:ilvl w:val="2"/>
          <w:numId w:val="18"/>
        </w:numPr>
        <w:tabs>
          <w:tab w:val="left" w:pos="399"/>
        </w:tabs>
        <w:autoSpaceDE w:val="0"/>
        <w:autoSpaceDN w:val="0"/>
        <w:spacing w:before="126" w:after="0" w:line="249" w:lineRule="auto"/>
        <w:ind w:right="109" w:firstLine="0"/>
        <w:contextualSpacing w:val="0"/>
        <w:rPr>
          <w:i/>
        </w:rPr>
      </w:pPr>
      <w:r>
        <w:rPr>
          <w:i/>
        </w:rPr>
        <w:t>Vilkår, som et UMTS-system, der leverer MCV-tjenester på 1900/2100 MHz-båndene på grønlandsk</w:t>
      </w:r>
      <w:r>
        <w:rPr>
          <w:i/>
          <w:spacing w:val="40"/>
        </w:rPr>
        <w:t xml:space="preserve"> </w:t>
      </w:r>
      <w:r>
        <w:rPr>
          <w:i/>
        </w:rPr>
        <w:t>søterritorium, skal opfylde.</w:t>
      </w:r>
    </w:p>
    <w:p w:rsidR="000A7DE8" w:rsidRDefault="000A7DE8" w:rsidP="000A7DE8">
      <w:pPr>
        <w:pStyle w:val="Brdtekst"/>
        <w:spacing w:before="182"/>
        <w:ind w:left="110"/>
      </w:pPr>
      <w:r>
        <w:t xml:space="preserve">Følgende vilkår finder </w:t>
      </w:r>
      <w:r>
        <w:rPr>
          <w:spacing w:val="-2"/>
        </w:rPr>
        <w:t>anvendelse:</w:t>
      </w:r>
    </w:p>
    <w:p w:rsidR="000A7DE8" w:rsidRDefault="000A7DE8" w:rsidP="000A7DE8">
      <w:pPr>
        <w:pStyle w:val="Listeafsnit"/>
        <w:widowControl w:val="0"/>
        <w:numPr>
          <w:ilvl w:val="3"/>
          <w:numId w:val="18"/>
        </w:numPr>
        <w:tabs>
          <w:tab w:val="left" w:pos="510"/>
        </w:tabs>
        <w:autoSpaceDE w:val="0"/>
        <w:autoSpaceDN w:val="0"/>
        <w:spacing w:before="12" w:after="0" w:line="249" w:lineRule="auto"/>
        <w:ind w:right="107" w:hanging="401"/>
        <w:contextualSpacing w:val="0"/>
      </w:pPr>
      <w:r>
        <w:t>Systemer, der leverer MCV-tjenester, må ikke benyttes i områder, der ligger mindre end to sømil fra basislinjen, jf. De Forenede Nationers havretskonvention.</w:t>
      </w:r>
    </w:p>
    <w:p w:rsidR="000A7DE8" w:rsidRDefault="000A7DE8" w:rsidP="000A7DE8">
      <w:pPr>
        <w:pStyle w:val="Listeafsnit"/>
        <w:widowControl w:val="0"/>
        <w:numPr>
          <w:ilvl w:val="3"/>
          <w:numId w:val="18"/>
        </w:numPr>
        <w:tabs>
          <w:tab w:val="left" w:pos="510"/>
        </w:tabs>
        <w:autoSpaceDE w:val="0"/>
        <w:autoSpaceDN w:val="0"/>
        <w:spacing w:before="2" w:after="0" w:line="240" w:lineRule="auto"/>
        <w:ind w:right="0"/>
        <w:contextualSpacing w:val="0"/>
      </w:pPr>
      <w:r>
        <w:t>Der</w:t>
      </w:r>
      <w:r>
        <w:rPr>
          <w:spacing w:val="-6"/>
        </w:rPr>
        <w:t xml:space="preserve"> </w:t>
      </w:r>
      <w:r>
        <w:t>må</w:t>
      </w:r>
      <w:r>
        <w:rPr>
          <w:spacing w:val="-3"/>
        </w:rPr>
        <w:t xml:space="preserve"> </w:t>
      </w:r>
      <w:r>
        <w:t>kun</w:t>
      </w:r>
      <w:r>
        <w:rPr>
          <w:spacing w:val="-3"/>
        </w:rPr>
        <w:t xml:space="preserve"> </w:t>
      </w:r>
      <w:r>
        <w:t>benyttes</w:t>
      </w:r>
      <w:r>
        <w:rPr>
          <w:spacing w:val="-4"/>
        </w:rPr>
        <w:t xml:space="preserve"> </w:t>
      </w:r>
      <w:r>
        <w:t>indendørs</w:t>
      </w:r>
      <w:r>
        <w:rPr>
          <w:spacing w:val="-3"/>
        </w:rPr>
        <w:t xml:space="preserve"> </w:t>
      </w:r>
      <w:r>
        <w:rPr>
          <w:spacing w:val="-2"/>
        </w:rPr>
        <w:t>skibsbasestationsantenner.</w:t>
      </w:r>
    </w:p>
    <w:p w:rsidR="000A7DE8" w:rsidRDefault="000A7DE8" w:rsidP="000A7DE8">
      <w:pPr>
        <w:pStyle w:val="Listeafsnit"/>
        <w:widowControl w:val="0"/>
        <w:numPr>
          <w:ilvl w:val="3"/>
          <w:numId w:val="18"/>
        </w:numPr>
        <w:tabs>
          <w:tab w:val="left" w:pos="510"/>
        </w:tabs>
        <w:autoSpaceDE w:val="0"/>
        <w:autoSpaceDN w:val="0"/>
        <w:spacing w:before="12" w:after="0" w:line="240" w:lineRule="auto"/>
        <w:ind w:right="0"/>
        <w:contextualSpacing w:val="0"/>
      </w:pPr>
      <w:r>
        <w:t>Der</w:t>
      </w:r>
      <w:r>
        <w:rPr>
          <w:spacing w:val="-1"/>
        </w:rPr>
        <w:t xml:space="preserve"> </w:t>
      </w:r>
      <w:r>
        <w:t>må</w:t>
      </w:r>
      <w:r>
        <w:rPr>
          <w:spacing w:val="-1"/>
        </w:rPr>
        <w:t xml:space="preserve"> </w:t>
      </w:r>
      <w:r>
        <w:t>kun</w:t>
      </w:r>
      <w:r>
        <w:rPr>
          <w:spacing w:val="-1"/>
        </w:rPr>
        <w:t xml:space="preserve"> </w:t>
      </w:r>
      <w:r>
        <w:t>anvendes</w:t>
      </w:r>
      <w:r>
        <w:rPr>
          <w:spacing w:val="-2"/>
        </w:rPr>
        <w:t xml:space="preserve"> </w:t>
      </w:r>
      <w:r>
        <w:t>båndbredde op</w:t>
      </w:r>
      <w:r>
        <w:rPr>
          <w:spacing w:val="-1"/>
        </w:rPr>
        <w:t xml:space="preserve"> </w:t>
      </w:r>
      <w:r>
        <w:t>til</w:t>
      </w:r>
      <w:r>
        <w:rPr>
          <w:spacing w:val="-1"/>
        </w:rPr>
        <w:t xml:space="preserve"> </w:t>
      </w:r>
      <w:r>
        <w:t>5</w:t>
      </w:r>
      <w:r>
        <w:rPr>
          <w:spacing w:val="-1"/>
        </w:rPr>
        <w:t xml:space="preserve"> </w:t>
      </w:r>
      <w:r>
        <w:t xml:space="preserve">MHz </w:t>
      </w:r>
      <w:r>
        <w:rPr>
          <w:spacing w:val="-2"/>
        </w:rPr>
        <w:t>(duplex).</w:t>
      </w:r>
    </w:p>
    <w:p w:rsidR="000A7DE8" w:rsidRDefault="000A7DE8" w:rsidP="000A7DE8">
      <w:pPr>
        <w:pStyle w:val="Listeafsnit"/>
        <w:widowControl w:val="0"/>
        <w:numPr>
          <w:ilvl w:val="3"/>
          <w:numId w:val="18"/>
        </w:numPr>
        <w:tabs>
          <w:tab w:val="left" w:pos="510"/>
        </w:tabs>
        <w:autoSpaceDE w:val="0"/>
        <w:autoSpaceDN w:val="0"/>
        <w:spacing w:before="12" w:after="0" w:line="240" w:lineRule="auto"/>
        <w:ind w:right="0"/>
        <w:contextualSpacing w:val="0"/>
      </w:pPr>
      <w:r>
        <w:t>Begrænsninger</w:t>
      </w:r>
      <w:r>
        <w:rPr>
          <w:spacing w:val="-2"/>
        </w:rPr>
        <w:t xml:space="preserve"> </w:t>
      </w:r>
      <w:r>
        <w:t>for</w:t>
      </w:r>
      <w:r>
        <w:rPr>
          <w:spacing w:val="-1"/>
        </w:rPr>
        <w:t xml:space="preserve"> </w:t>
      </w:r>
      <w:r>
        <w:t>mobilterminaler,</w:t>
      </w:r>
      <w:r>
        <w:rPr>
          <w:spacing w:val="-2"/>
        </w:rPr>
        <w:t xml:space="preserve"> </w:t>
      </w:r>
      <w:r>
        <w:t>når</w:t>
      </w:r>
      <w:r>
        <w:rPr>
          <w:spacing w:val="-1"/>
        </w:rPr>
        <w:t xml:space="preserve"> </w:t>
      </w:r>
      <w:r>
        <w:t>disse</w:t>
      </w:r>
      <w:r>
        <w:rPr>
          <w:spacing w:val="-2"/>
        </w:rPr>
        <w:t xml:space="preserve"> </w:t>
      </w:r>
      <w:r>
        <w:t>anvendes</w:t>
      </w:r>
      <w:r>
        <w:rPr>
          <w:spacing w:val="-2"/>
        </w:rPr>
        <w:t xml:space="preserve"> </w:t>
      </w:r>
      <w:r>
        <w:t>om</w:t>
      </w:r>
      <w:r>
        <w:rPr>
          <w:spacing w:val="-1"/>
        </w:rPr>
        <w:t xml:space="preserve"> </w:t>
      </w:r>
      <w:r>
        <w:t>bord</w:t>
      </w:r>
      <w:r>
        <w:rPr>
          <w:spacing w:val="-2"/>
        </w:rPr>
        <w:t xml:space="preserve"> </w:t>
      </w:r>
      <w:r>
        <w:t>på</w:t>
      </w:r>
      <w:r>
        <w:rPr>
          <w:spacing w:val="-1"/>
        </w:rPr>
        <w:t xml:space="preserve"> </w:t>
      </w:r>
      <w:r>
        <w:t>skibe,</w:t>
      </w:r>
      <w:r>
        <w:rPr>
          <w:spacing w:val="-2"/>
        </w:rPr>
        <w:t xml:space="preserve"> </w:t>
      </w:r>
      <w:r>
        <w:t>og</w:t>
      </w:r>
      <w:r>
        <w:rPr>
          <w:spacing w:val="-1"/>
        </w:rPr>
        <w:t xml:space="preserve"> </w:t>
      </w:r>
      <w:r>
        <w:t>for</w:t>
      </w:r>
      <w:r>
        <w:rPr>
          <w:spacing w:val="-1"/>
        </w:rPr>
        <w:t xml:space="preserve"> </w:t>
      </w:r>
      <w:r>
        <w:rPr>
          <w:spacing w:val="-2"/>
        </w:rPr>
        <w:t>skibsbasestationer:</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0"/>
        <w:rPr>
          <w:sz w:val="20"/>
        </w:rPr>
      </w:pPr>
    </w:p>
    <w:p w:rsidR="000A7DE8" w:rsidRDefault="000A7DE8" w:rsidP="000A7DE8">
      <w:pPr>
        <w:pStyle w:val="Brdtekst"/>
        <w:spacing w:before="10" w:after="1"/>
        <w:rPr>
          <w:sz w:val="13"/>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0"/>
        <w:gridCol w:w="7020"/>
      </w:tblGrid>
      <w:tr w:rsidR="000A7DE8" w:rsidTr="009739FE">
        <w:trPr>
          <w:trHeight w:val="287"/>
        </w:trPr>
        <w:tc>
          <w:tcPr>
            <w:tcW w:w="2480" w:type="dxa"/>
          </w:tcPr>
          <w:p w:rsidR="000A7DE8" w:rsidRDefault="000A7DE8" w:rsidP="009739FE">
            <w:pPr>
              <w:pStyle w:val="TableParagraph"/>
              <w:rPr>
                <w:sz w:val="24"/>
              </w:rPr>
            </w:pPr>
            <w:r>
              <w:rPr>
                <w:spacing w:val="-2"/>
                <w:sz w:val="24"/>
              </w:rPr>
              <w:t>Parametre</w:t>
            </w:r>
          </w:p>
        </w:tc>
        <w:tc>
          <w:tcPr>
            <w:tcW w:w="7020" w:type="dxa"/>
          </w:tcPr>
          <w:p w:rsidR="000A7DE8" w:rsidRDefault="000A7DE8" w:rsidP="009739FE">
            <w:pPr>
              <w:pStyle w:val="TableParagraph"/>
              <w:rPr>
                <w:sz w:val="24"/>
              </w:rPr>
            </w:pPr>
            <w:r>
              <w:rPr>
                <w:spacing w:val="-2"/>
                <w:sz w:val="24"/>
              </w:rPr>
              <w:t>Beskrivelse</w:t>
            </w:r>
          </w:p>
        </w:tc>
      </w:tr>
      <w:tr w:rsidR="000A7DE8" w:rsidTr="009739FE">
        <w:trPr>
          <w:trHeight w:val="864"/>
        </w:trPr>
        <w:tc>
          <w:tcPr>
            <w:tcW w:w="2480" w:type="dxa"/>
          </w:tcPr>
          <w:p w:rsidR="000A7DE8" w:rsidRDefault="000A7DE8" w:rsidP="009739FE">
            <w:pPr>
              <w:pStyle w:val="TableParagraph"/>
              <w:rPr>
                <w:sz w:val="24"/>
              </w:rPr>
            </w:pPr>
            <w:r>
              <w:rPr>
                <w:spacing w:val="-2"/>
                <w:sz w:val="24"/>
              </w:rPr>
              <w:t>Sendeeffekt/Effekttæthed</w:t>
            </w:r>
          </w:p>
        </w:tc>
        <w:tc>
          <w:tcPr>
            <w:tcW w:w="7020" w:type="dxa"/>
          </w:tcPr>
          <w:p w:rsidR="000A7DE8" w:rsidRDefault="000A7DE8" w:rsidP="009739FE">
            <w:pPr>
              <w:pStyle w:val="TableParagraph"/>
              <w:rPr>
                <w:sz w:val="24"/>
              </w:rPr>
            </w:pPr>
            <w:r>
              <w:rPr>
                <w:sz w:val="24"/>
              </w:rPr>
              <w:t>Maksimal</w:t>
            </w:r>
            <w:r>
              <w:rPr>
                <w:spacing w:val="-1"/>
                <w:sz w:val="24"/>
              </w:rPr>
              <w:t xml:space="preserve"> </w:t>
            </w:r>
            <w:r>
              <w:rPr>
                <w:sz w:val="24"/>
              </w:rPr>
              <w:t>udstrålet</w:t>
            </w:r>
            <w:r>
              <w:rPr>
                <w:spacing w:val="-1"/>
                <w:sz w:val="24"/>
              </w:rPr>
              <w:t xml:space="preserve"> </w:t>
            </w:r>
            <w:r>
              <w:rPr>
                <w:sz w:val="24"/>
              </w:rPr>
              <w:t>udgangseffekt</w:t>
            </w:r>
            <w:r>
              <w:rPr>
                <w:spacing w:val="-1"/>
                <w:sz w:val="24"/>
              </w:rPr>
              <w:t xml:space="preserve"> </w:t>
            </w:r>
            <w:r>
              <w:rPr>
                <w:sz w:val="24"/>
              </w:rPr>
              <w:t>for mobilterminaler</w:t>
            </w:r>
            <w:r>
              <w:rPr>
                <w:spacing w:val="-1"/>
                <w:sz w:val="24"/>
              </w:rPr>
              <w:t xml:space="preserve"> </w:t>
            </w:r>
            <w:r>
              <w:rPr>
                <w:sz w:val="24"/>
              </w:rPr>
              <w:t>på</w:t>
            </w:r>
            <w:r>
              <w:rPr>
                <w:spacing w:val="-1"/>
                <w:sz w:val="24"/>
              </w:rPr>
              <w:t xml:space="preserve"> </w:t>
            </w:r>
            <w:r>
              <w:rPr>
                <w:sz w:val="24"/>
              </w:rPr>
              <w:t xml:space="preserve">1900 </w:t>
            </w:r>
            <w:r>
              <w:rPr>
                <w:spacing w:val="-4"/>
                <w:sz w:val="24"/>
              </w:rPr>
              <w:t>MHz-</w:t>
            </w:r>
          </w:p>
          <w:p w:rsidR="000A7DE8" w:rsidRDefault="000A7DE8" w:rsidP="009739FE">
            <w:pPr>
              <w:pStyle w:val="TableParagraph"/>
              <w:spacing w:before="8" w:line="280" w:lineRule="atLeast"/>
              <w:rPr>
                <w:sz w:val="24"/>
              </w:rPr>
            </w:pPr>
            <w:r>
              <w:rPr>
                <w:sz w:val="24"/>
              </w:rPr>
              <w:t>båndet,</w:t>
            </w:r>
            <w:r>
              <w:rPr>
                <w:spacing w:val="-4"/>
                <w:sz w:val="24"/>
              </w:rPr>
              <w:t xml:space="preserve"> </w:t>
            </w:r>
            <w:r>
              <w:rPr>
                <w:sz w:val="24"/>
              </w:rPr>
              <w:t>der</w:t>
            </w:r>
            <w:r>
              <w:rPr>
                <w:spacing w:val="-4"/>
                <w:sz w:val="24"/>
              </w:rPr>
              <w:t xml:space="preserve"> </w:t>
            </w:r>
            <w:r>
              <w:rPr>
                <w:sz w:val="24"/>
              </w:rPr>
              <w:t>anvendes</w:t>
            </w:r>
            <w:r>
              <w:rPr>
                <w:spacing w:val="-5"/>
                <w:sz w:val="24"/>
              </w:rPr>
              <w:t xml:space="preserve"> </w:t>
            </w:r>
            <w:r>
              <w:rPr>
                <w:sz w:val="24"/>
              </w:rPr>
              <w:t>om</w:t>
            </w:r>
            <w:r>
              <w:rPr>
                <w:spacing w:val="-4"/>
                <w:sz w:val="24"/>
              </w:rPr>
              <w:t xml:space="preserve"> </w:t>
            </w:r>
            <w:r>
              <w:rPr>
                <w:sz w:val="24"/>
              </w:rPr>
              <w:t>bord</w:t>
            </w:r>
            <w:r>
              <w:rPr>
                <w:spacing w:val="-4"/>
                <w:sz w:val="24"/>
              </w:rPr>
              <w:t xml:space="preserve"> </w:t>
            </w:r>
            <w:r>
              <w:rPr>
                <w:sz w:val="24"/>
              </w:rPr>
              <w:t>på</w:t>
            </w:r>
            <w:r>
              <w:rPr>
                <w:spacing w:val="-4"/>
                <w:sz w:val="24"/>
              </w:rPr>
              <w:t xml:space="preserve"> </w:t>
            </w:r>
            <w:r>
              <w:rPr>
                <w:sz w:val="24"/>
              </w:rPr>
              <w:t>skibe</w:t>
            </w:r>
            <w:r>
              <w:rPr>
                <w:spacing w:val="-4"/>
                <w:sz w:val="24"/>
              </w:rPr>
              <w:t xml:space="preserve"> </w:t>
            </w:r>
            <w:r>
              <w:rPr>
                <w:sz w:val="24"/>
              </w:rPr>
              <w:t>og</w:t>
            </w:r>
            <w:r>
              <w:rPr>
                <w:spacing w:val="-4"/>
                <w:sz w:val="24"/>
              </w:rPr>
              <w:t xml:space="preserve"> </w:t>
            </w:r>
            <w:r>
              <w:rPr>
                <w:sz w:val="24"/>
              </w:rPr>
              <w:t>kontrolleres</w:t>
            </w:r>
            <w:r>
              <w:rPr>
                <w:spacing w:val="-5"/>
                <w:sz w:val="24"/>
              </w:rPr>
              <w:t xml:space="preserve"> </w:t>
            </w:r>
            <w:r>
              <w:rPr>
                <w:sz w:val="24"/>
              </w:rPr>
              <w:t>af</w:t>
            </w:r>
            <w:r>
              <w:rPr>
                <w:spacing w:val="-4"/>
                <w:sz w:val="24"/>
              </w:rPr>
              <w:t xml:space="preserve"> </w:t>
            </w:r>
            <w:r>
              <w:rPr>
                <w:sz w:val="24"/>
              </w:rPr>
              <w:t>skibsbasestati‐ onen i 2100 MHz-båndet: 0 dBm/5 MHz</w:t>
            </w:r>
          </w:p>
        </w:tc>
      </w:tr>
      <w:tr w:rsidR="000A7DE8" w:rsidRPr="000A7DE8" w:rsidTr="009739FE">
        <w:trPr>
          <w:trHeight w:val="576"/>
        </w:trPr>
        <w:tc>
          <w:tcPr>
            <w:tcW w:w="2480" w:type="dxa"/>
          </w:tcPr>
          <w:p w:rsidR="000A7DE8" w:rsidRDefault="000A7DE8" w:rsidP="009739FE">
            <w:pPr>
              <w:pStyle w:val="TableParagraph"/>
              <w:rPr>
                <w:sz w:val="24"/>
              </w:rPr>
            </w:pPr>
            <w:r>
              <w:rPr>
                <w:sz w:val="24"/>
              </w:rPr>
              <w:t xml:space="preserve">Emissioner på </w:t>
            </w:r>
            <w:r>
              <w:rPr>
                <w:spacing w:val="-5"/>
                <w:sz w:val="24"/>
              </w:rPr>
              <w:t>dæk</w:t>
            </w:r>
          </w:p>
        </w:tc>
        <w:tc>
          <w:tcPr>
            <w:tcW w:w="7020" w:type="dxa"/>
          </w:tcPr>
          <w:p w:rsidR="000A7DE8" w:rsidRDefault="000A7DE8" w:rsidP="009739FE">
            <w:pPr>
              <w:pStyle w:val="TableParagraph"/>
              <w:rPr>
                <w:sz w:val="24"/>
              </w:rPr>
            </w:pPr>
            <w:r>
              <w:rPr>
                <w:sz w:val="24"/>
              </w:rPr>
              <w:t>Skibsbasestationens</w:t>
            </w:r>
            <w:r>
              <w:rPr>
                <w:spacing w:val="-3"/>
                <w:sz w:val="24"/>
              </w:rPr>
              <w:t xml:space="preserve"> </w:t>
            </w:r>
            <w:r>
              <w:rPr>
                <w:sz w:val="24"/>
              </w:rPr>
              <w:t>emission</w:t>
            </w:r>
            <w:r>
              <w:rPr>
                <w:spacing w:val="-2"/>
                <w:sz w:val="24"/>
              </w:rPr>
              <w:t xml:space="preserve"> </w:t>
            </w:r>
            <w:r>
              <w:rPr>
                <w:sz w:val="24"/>
              </w:rPr>
              <w:t>på</w:t>
            </w:r>
            <w:r>
              <w:rPr>
                <w:spacing w:val="-2"/>
                <w:sz w:val="24"/>
              </w:rPr>
              <w:t xml:space="preserve"> </w:t>
            </w:r>
            <w:r>
              <w:rPr>
                <w:sz w:val="24"/>
              </w:rPr>
              <w:t>dæk</w:t>
            </w:r>
            <w:r>
              <w:rPr>
                <w:spacing w:val="-2"/>
                <w:sz w:val="24"/>
              </w:rPr>
              <w:t xml:space="preserve"> </w:t>
            </w:r>
            <w:r>
              <w:rPr>
                <w:sz w:val="24"/>
              </w:rPr>
              <w:t>skal</w:t>
            </w:r>
            <w:r>
              <w:rPr>
                <w:spacing w:val="-1"/>
                <w:sz w:val="24"/>
              </w:rPr>
              <w:t xml:space="preserve"> </w:t>
            </w:r>
            <w:r>
              <w:rPr>
                <w:sz w:val="24"/>
              </w:rPr>
              <w:t>være</w:t>
            </w:r>
            <w:r>
              <w:rPr>
                <w:spacing w:val="-2"/>
                <w:sz w:val="24"/>
              </w:rPr>
              <w:t xml:space="preserve"> </w:t>
            </w:r>
            <w:r>
              <w:rPr>
                <w:sz w:val="24"/>
              </w:rPr>
              <w:t>lig</w:t>
            </w:r>
            <w:r>
              <w:rPr>
                <w:spacing w:val="-2"/>
                <w:sz w:val="24"/>
              </w:rPr>
              <w:t xml:space="preserve"> </w:t>
            </w:r>
            <w:r>
              <w:rPr>
                <w:sz w:val="24"/>
              </w:rPr>
              <w:t>med</w:t>
            </w:r>
            <w:r>
              <w:rPr>
                <w:spacing w:val="-2"/>
                <w:sz w:val="24"/>
              </w:rPr>
              <w:t xml:space="preserve"> </w:t>
            </w:r>
            <w:r>
              <w:rPr>
                <w:sz w:val="24"/>
              </w:rPr>
              <w:t>eller</w:t>
            </w:r>
            <w:r>
              <w:rPr>
                <w:spacing w:val="-2"/>
                <w:sz w:val="24"/>
              </w:rPr>
              <w:t xml:space="preserve"> </w:t>
            </w:r>
            <w:r>
              <w:rPr>
                <w:sz w:val="24"/>
              </w:rPr>
              <w:t>under</w:t>
            </w:r>
            <w:r>
              <w:rPr>
                <w:spacing w:val="-1"/>
                <w:sz w:val="24"/>
              </w:rPr>
              <w:t xml:space="preserve"> </w:t>
            </w:r>
            <w:r>
              <w:rPr>
                <w:sz w:val="24"/>
              </w:rPr>
              <w:t>-</w:t>
            </w:r>
            <w:r>
              <w:rPr>
                <w:spacing w:val="-5"/>
                <w:sz w:val="24"/>
              </w:rPr>
              <w:t>102</w:t>
            </w:r>
          </w:p>
          <w:p w:rsidR="000A7DE8" w:rsidRDefault="000A7DE8" w:rsidP="009739FE">
            <w:pPr>
              <w:pStyle w:val="TableParagraph"/>
              <w:spacing w:before="12" w:line="240" w:lineRule="auto"/>
              <w:rPr>
                <w:sz w:val="24"/>
              </w:rPr>
            </w:pPr>
            <w:r>
              <w:rPr>
                <w:sz w:val="24"/>
              </w:rPr>
              <w:t xml:space="preserve">dBm/ 5 MHz (Common Pilot </w:t>
            </w:r>
            <w:r>
              <w:rPr>
                <w:spacing w:val="-2"/>
                <w:sz w:val="24"/>
              </w:rPr>
              <w:t>Channel)</w:t>
            </w:r>
          </w:p>
        </w:tc>
      </w:tr>
      <w:tr w:rsidR="000A7DE8" w:rsidTr="009739FE">
        <w:trPr>
          <w:trHeight w:val="575"/>
        </w:trPr>
        <w:tc>
          <w:tcPr>
            <w:tcW w:w="2480" w:type="dxa"/>
            <w:vMerge w:val="restart"/>
          </w:tcPr>
          <w:p w:rsidR="000A7DE8" w:rsidRDefault="000A7DE8" w:rsidP="009739FE">
            <w:pPr>
              <w:pStyle w:val="TableParagraph"/>
              <w:spacing w:line="249" w:lineRule="auto"/>
              <w:rPr>
                <w:sz w:val="24"/>
              </w:rPr>
            </w:pPr>
            <w:r>
              <w:rPr>
                <w:sz w:val="24"/>
              </w:rPr>
              <w:t>Regler</w:t>
            </w:r>
            <w:r>
              <w:rPr>
                <w:spacing w:val="-10"/>
                <w:sz w:val="24"/>
              </w:rPr>
              <w:t xml:space="preserve"> </w:t>
            </w:r>
            <w:r>
              <w:rPr>
                <w:sz w:val="24"/>
              </w:rPr>
              <w:t>for</w:t>
            </w:r>
            <w:r>
              <w:rPr>
                <w:spacing w:val="-10"/>
                <w:sz w:val="24"/>
              </w:rPr>
              <w:t xml:space="preserve"> </w:t>
            </w:r>
            <w:r>
              <w:rPr>
                <w:sz w:val="24"/>
              </w:rPr>
              <w:t>adgang</w:t>
            </w:r>
            <w:r>
              <w:rPr>
                <w:spacing w:val="-10"/>
                <w:sz w:val="24"/>
              </w:rPr>
              <w:t xml:space="preserve"> </w:t>
            </w:r>
            <w:r>
              <w:rPr>
                <w:sz w:val="24"/>
              </w:rPr>
              <w:t>og</w:t>
            </w:r>
            <w:r>
              <w:rPr>
                <w:spacing w:val="-10"/>
                <w:sz w:val="24"/>
              </w:rPr>
              <w:t xml:space="preserve"> </w:t>
            </w:r>
            <w:r>
              <w:rPr>
                <w:sz w:val="24"/>
              </w:rPr>
              <w:t xml:space="preserve">be‐ </w:t>
            </w:r>
            <w:r>
              <w:rPr>
                <w:spacing w:val="-2"/>
                <w:sz w:val="24"/>
              </w:rPr>
              <w:t>lægning</w:t>
            </w:r>
          </w:p>
        </w:tc>
        <w:tc>
          <w:tcPr>
            <w:tcW w:w="7020" w:type="dxa"/>
          </w:tcPr>
          <w:p w:rsidR="000A7DE8" w:rsidRDefault="000A7DE8" w:rsidP="009739FE">
            <w:pPr>
              <w:pStyle w:val="TableParagraph"/>
              <w:rPr>
                <w:sz w:val="24"/>
              </w:rPr>
            </w:pPr>
            <w:r>
              <w:rPr>
                <w:sz w:val="24"/>
              </w:rPr>
              <w:t xml:space="preserve">Kvalitetskravet (mindst krævede modtaget signalniveau i cellen) er </w:t>
            </w:r>
            <w:r>
              <w:rPr>
                <w:spacing w:val="-5"/>
                <w:sz w:val="24"/>
              </w:rPr>
              <w:t>lig</w:t>
            </w:r>
          </w:p>
          <w:p w:rsidR="000A7DE8" w:rsidRDefault="000A7DE8" w:rsidP="009739FE">
            <w:pPr>
              <w:pStyle w:val="TableParagraph"/>
              <w:spacing w:before="12" w:line="240" w:lineRule="auto"/>
              <w:rPr>
                <w:sz w:val="24"/>
              </w:rPr>
            </w:pPr>
            <w:r>
              <w:rPr>
                <w:sz w:val="24"/>
              </w:rPr>
              <w:t xml:space="preserve">med eller højere end: -87 dBm/5 </w:t>
            </w:r>
            <w:r>
              <w:rPr>
                <w:spacing w:val="-5"/>
                <w:sz w:val="24"/>
              </w:rPr>
              <w:t>MHz</w:t>
            </w:r>
          </w:p>
        </w:tc>
      </w:tr>
      <w:tr w:rsidR="000A7DE8" w:rsidTr="009739FE">
        <w:trPr>
          <w:trHeight w:val="576"/>
        </w:trPr>
        <w:tc>
          <w:tcPr>
            <w:tcW w:w="2480" w:type="dxa"/>
            <w:vMerge/>
            <w:tcBorders>
              <w:top w:val="nil"/>
            </w:tcBorders>
          </w:tcPr>
          <w:p w:rsidR="000A7DE8" w:rsidRPr="000A7DE8" w:rsidRDefault="000A7DE8" w:rsidP="009739FE">
            <w:pPr>
              <w:rPr>
                <w:sz w:val="2"/>
                <w:szCs w:val="2"/>
                <w:lang w:val="da-DK"/>
              </w:rPr>
            </w:pPr>
          </w:p>
        </w:tc>
        <w:tc>
          <w:tcPr>
            <w:tcW w:w="7020" w:type="dxa"/>
          </w:tcPr>
          <w:p w:rsidR="000A7DE8" w:rsidRDefault="000A7DE8" w:rsidP="009739FE">
            <w:pPr>
              <w:pStyle w:val="TableParagraph"/>
              <w:rPr>
                <w:sz w:val="24"/>
              </w:rPr>
            </w:pPr>
            <w:r>
              <w:rPr>
                <w:sz w:val="24"/>
              </w:rPr>
              <w:t>PLMN</w:t>
            </w:r>
            <w:r>
              <w:rPr>
                <w:spacing w:val="-2"/>
                <w:sz w:val="24"/>
              </w:rPr>
              <w:t xml:space="preserve"> </w:t>
            </w:r>
            <w:r>
              <w:rPr>
                <w:sz w:val="24"/>
              </w:rPr>
              <w:t>(Public Land Mobile</w:t>
            </w:r>
            <w:r>
              <w:rPr>
                <w:spacing w:val="-1"/>
                <w:sz w:val="24"/>
              </w:rPr>
              <w:t xml:space="preserve"> </w:t>
            </w:r>
            <w:r>
              <w:rPr>
                <w:sz w:val="24"/>
              </w:rPr>
              <w:t>Network) selection timer</w:t>
            </w:r>
            <w:r>
              <w:rPr>
                <w:spacing w:val="-1"/>
                <w:sz w:val="24"/>
              </w:rPr>
              <w:t xml:space="preserve"> </w:t>
            </w:r>
            <w:r>
              <w:rPr>
                <w:sz w:val="24"/>
              </w:rPr>
              <w:t xml:space="preserve">skal være sat </w:t>
            </w:r>
            <w:r>
              <w:rPr>
                <w:spacing w:val="-5"/>
                <w:sz w:val="24"/>
              </w:rPr>
              <w:t>til</w:t>
            </w:r>
          </w:p>
          <w:p w:rsidR="000A7DE8" w:rsidRDefault="000A7DE8" w:rsidP="009739FE">
            <w:pPr>
              <w:pStyle w:val="TableParagraph"/>
              <w:spacing w:before="12" w:line="240" w:lineRule="auto"/>
              <w:rPr>
                <w:sz w:val="24"/>
              </w:rPr>
            </w:pPr>
            <w:r>
              <w:rPr>
                <w:sz w:val="24"/>
              </w:rPr>
              <w:t xml:space="preserve">10 </w:t>
            </w:r>
            <w:r>
              <w:rPr>
                <w:spacing w:val="-2"/>
                <w:sz w:val="24"/>
              </w:rPr>
              <w:t>minutter</w:t>
            </w:r>
          </w:p>
        </w:tc>
      </w:tr>
      <w:tr w:rsidR="000A7DE8" w:rsidTr="009739FE">
        <w:trPr>
          <w:trHeight w:val="576"/>
        </w:trPr>
        <w:tc>
          <w:tcPr>
            <w:tcW w:w="2480" w:type="dxa"/>
            <w:vMerge/>
            <w:tcBorders>
              <w:top w:val="nil"/>
            </w:tcBorders>
          </w:tcPr>
          <w:p w:rsidR="000A7DE8" w:rsidRDefault="000A7DE8" w:rsidP="009739FE">
            <w:pPr>
              <w:rPr>
                <w:sz w:val="2"/>
                <w:szCs w:val="2"/>
              </w:rPr>
            </w:pPr>
          </w:p>
        </w:tc>
        <w:tc>
          <w:tcPr>
            <w:tcW w:w="7020" w:type="dxa"/>
          </w:tcPr>
          <w:p w:rsidR="000A7DE8" w:rsidRDefault="000A7DE8" w:rsidP="009739FE">
            <w:pPr>
              <w:pStyle w:val="TableParagraph"/>
              <w:rPr>
                <w:sz w:val="24"/>
              </w:rPr>
            </w:pPr>
            <w:r>
              <w:rPr>
                <w:sz w:val="24"/>
              </w:rPr>
              <w:t>Timing</w:t>
            </w:r>
            <w:r>
              <w:rPr>
                <w:spacing w:val="-2"/>
                <w:sz w:val="24"/>
              </w:rPr>
              <w:t xml:space="preserve"> </w:t>
            </w:r>
            <w:r>
              <w:rPr>
                <w:sz w:val="24"/>
              </w:rPr>
              <w:t>advance-parameteren</w:t>
            </w:r>
            <w:r>
              <w:rPr>
                <w:spacing w:val="-1"/>
                <w:sz w:val="24"/>
              </w:rPr>
              <w:t xml:space="preserve"> </w:t>
            </w:r>
            <w:r>
              <w:rPr>
                <w:sz w:val="24"/>
              </w:rPr>
              <w:t>skal</w:t>
            </w:r>
            <w:r>
              <w:rPr>
                <w:spacing w:val="-1"/>
                <w:sz w:val="24"/>
              </w:rPr>
              <w:t xml:space="preserve"> </w:t>
            </w:r>
            <w:r>
              <w:rPr>
                <w:sz w:val="24"/>
              </w:rPr>
              <w:t>være</w:t>
            </w:r>
            <w:r>
              <w:rPr>
                <w:spacing w:val="-1"/>
                <w:sz w:val="24"/>
              </w:rPr>
              <w:t xml:space="preserve"> </w:t>
            </w:r>
            <w:r>
              <w:rPr>
                <w:sz w:val="24"/>
              </w:rPr>
              <w:t>fastsat</w:t>
            </w:r>
            <w:r>
              <w:rPr>
                <w:spacing w:val="-1"/>
                <w:sz w:val="24"/>
              </w:rPr>
              <w:t xml:space="preserve"> </w:t>
            </w:r>
            <w:r>
              <w:rPr>
                <w:sz w:val="24"/>
              </w:rPr>
              <w:t>svarende</w:t>
            </w:r>
            <w:r>
              <w:rPr>
                <w:spacing w:val="-1"/>
                <w:sz w:val="24"/>
              </w:rPr>
              <w:t xml:space="preserve"> </w:t>
            </w:r>
            <w:r>
              <w:rPr>
                <w:sz w:val="24"/>
              </w:rPr>
              <w:t>til</w:t>
            </w:r>
            <w:r>
              <w:rPr>
                <w:spacing w:val="-1"/>
                <w:sz w:val="24"/>
              </w:rPr>
              <w:t xml:space="preserve"> </w:t>
            </w:r>
            <w:r>
              <w:rPr>
                <w:sz w:val="24"/>
              </w:rPr>
              <w:t>en</w:t>
            </w:r>
            <w:r>
              <w:rPr>
                <w:spacing w:val="-1"/>
                <w:sz w:val="24"/>
              </w:rPr>
              <w:t xml:space="preserve"> </w:t>
            </w:r>
            <w:r>
              <w:rPr>
                <w:spacing w:val="-2"/>
                <w:sz w:val="24"/>
              </w:rPr>
              <w:t>celleræk‐</w:t>
            </w:r>
          </w:p>
          <w:p w:rsidR="000A7DE8" w:rsidRDefault="000A7DE8" w:rsidP="009739FE">
            <w:pPr>
              <w:pStyle w:val="TableParagraph"/>
              <w:spacing w:before="12" w:line="240" w:lineRule="auto"/>
              <w:rPr>
                <w:sz w:val="24"/>
              </w:rPr>
            </w:pPr>
            <w:r>
              <w:rPr>
                <w:sz w:val="24"/>
              </w:rPr>
              <w:t xml:space="preserve">kevidde for det distribuerede antennesystem på 600 </w:t>
            </w:r>
            <w:r>
              <w:rPr>
                <w:spacing w:val="-10"/>
                <w:sz w:val="24"/>
              </w:rPr>
              <w:t>m</w:t>
            </w:r>
          </w:p>
        </w:tc>
      </w:tr>
      <w:tr w:rsidR="000A7DE8" w:rsidTr="009739FE">
        <w:trPr>
          <w:trHeight w:val="576"/>
        </w:trPr>
        <w:tc>
          <w:tcPr>
            <w:tcW w:w="2480" w:type="dxa"/>
            <w:vMerge/>
            <w:tcBorders>
              <w:top w:val="nil"/>
            </w:tcBorders>
          </w:tcPr>
          <w:p w:rsidR="000A7DE8" w:rsidRPr="000A7DE8" w:rsidRDefault="000A7DE8" w:rsidP="009739FE">
            <w:pPr>
              <w:rPr>
                <w:sz w:val="2"/>
                <w:szCs w:val="2"/>
                <w:lang w:val="da-DK"/>
              </w:rPr>
            </w:pPr>
          </w:p>
        </w:tc>
        <w:tc>
          <w:tcPr>
            <w:tcW w:w="7020" w:type="dxa"/>
          </w:tcPr>
          <w:p w:rsidR="000A7DE8" w:rsidRDefault="000A7DE8" w:rsidP="009739FE">
            <w:pPr>
              <w:pStyle w:val="TableParagraph"/>
              <w:rPr>
                <w:sz w:val="24"/>
              </w:rPr>
            </w:pPr>
            <w:r>
              <w:rPr>
                <w:sz w:val="24"/>
              </w:rPr>
              <w:t xml:space="preserve">RRC (Radio Resource Control) user inactivity release timer skal </w:t>
            </w:r>
            <w:r>
              <w:rPr>
                <w:spacing w:val="-2"/>
                <w:sz w:val="24"/>
              </w:rPr>
              <w:t>indstil‐</w:t>
            </w:r>
          </w:p>
          <w:p w:rsidR="000A7DE8" w:rsidRDefault="000A7DE8" w:rsidP="009739FE">
            <w:pPr>
              <w:pStyle w:val="TableParagraph"/>
              <w:spacing w:before="12" w:line="240" w:lineRule="auto"/>
              <w:rPr>
                <w:sz w:val="24"/>
              </w:rPr>
            </w:pPr>
            <w:r>
              <w:rPr>
                <w:sz w:val="24"/>
              </w:rPr>
              <w:t>les</w:t>
            </w:r>
            <w:r>
              <w:rPr>
                <w:spacing w:val="-2"/>
                <w:sz w:val="24"/>
              </w:rPr>
              <w:t xml:space="preserve"> </w:t>
            </w:r>
            <w:r>
              <w:rPr>
                <w:sz w:val="24"/>
              </w:rPr>
              <w:t>til</w:t>
            </w:r>
            <w:r>
              <w:rPr>
                <w:spacing w:val="-1"/>
                <w:sz w:val="24"/>
              </w:rPr>
              <w:t xml:space="preserve"> </w:t>
            </w:r>
            <w:r>
              <w:rPr>
                <w:sz w:val="24"/>
              </w:rPr>
              <w:t xml:space="preserve">2 </w:t>
            </w:r>
            <w:r>
              <w:rPr>
                <w:spacing w:val="-2"/>
                <w:sz w:val="24"/>
              </w:rPr>
              <w:t>sekunder</w:t>
            </w:r>
          </w:p>
        </w:tc>
      </w:tr>
      <w:tr w:rsidR="000A7DE8" w:rsidTr="009739FE">
        <w:trPr>
          <w:trHeight w:val="575"/>
        </w:trPr>
        <w:tc>
          <w:tcPr>
            <w:tcW w:w="2480" w:type="dxa"/>
          </w:tcPr>
          <w:p w:rsidR="000A7DE8" w:rsidRDefault="000A7DE8" w:rsidP="009739FE">
            <w:pPr>
              <w:pStyle w:val="TableParagraph"/>
              <w:rPr>
                <w:sz w:val="24"/>
              </w:rPr>
            </w:pPr>
            <w:r>
              <w:rPr>
                <w:sz w:val="24"/>
              </w:rPr>
              <w:t xml:space="preserve">Overlapning med </w:t>
            </w:r>
            <w:r>
              <w:rPr>
                <w:spacing w:val="-4"/>
                <w:sz w:val="24"/>
              </w:rPr>
              <w:t>fre‐</w:t>
            </w:r>
          </w:p>
          <w:p w:rsidR="000A7DE8" w:rsidRDefault="000A7DE8" w:rsidP="009739FE">
            <w:pPr>
              <w:pStyle w:val="TableParagraph"/>
              <w:spacing w:before="12" w:line="240" w:lineRule="auto"/>
              <w:rPr>
                <w:sz w:val="24"/>
              </w:rPr>
            </w:pPr>
            <w:r>
              <w:rPr>
                <w:sz w:val="24"/>
              </w:rPr>
              <w:t xml:space="preserve">kvenser på </w:t>
            </w:r>
            <w:r>
              <w:rPr>
                <w:spacing w:val="-4"/>
                <w:sz w:val="24"/>
              </w:rPr>
              <w:t>land</w:t>
            </w:r>
          </w:p>
        </w:tc>
        <w:tc>
          <w:tcPr>
            <w:tcW w:w="7020" w:type="dxa"/>
          </w:tcPr>
          <w:p w:rsidR="000A7DE8" w:rsidRDefault="000A7DE8" w:rsidP="009739FE">
            <w:pPr>
              <w:pStyle w:val="TableParagraph"/>
              <w:rPr>
                <w:sz w:val="24"/>
              </w:rPr>
            </w:pPr>
            <w:r>
              <w:rPr>
                <w:sz w:val="24"/>
              </w:rPr>
              <w:t>MCV-centerfrekvenserne</w:t>
            </w:r>
            <w:r>
              <w:rPr>
                <w:spacing w:val="-7"/>
                <w:sz w:val="24"/>
              </w:rPr>
              <w:t xml:space="preserve"> </w:t>
            </w:r>
            <w:r>
              <w:rPr>
                <w:sz w:val="24"/>
              </w:rPr>
              <w:t>må</w:t>
            </w:r>
            <w:r>
              <w:rPr>
                <w:spacing w:val="-4"/>
                <w:sz w:val="24"/>
              </w:rPr>
              <w:t xml:space="preserve"> </w:t>
            </w:r>
            <w:r>
              <w:rPr>
                <w:sz w:val="24"/>
              </w:rPr>
              <w:t>ikke</w:t>
            </w:r>
            <w:r>
              <w:rPr>
                <w:spacing w:val="-4"/>
                <w:sz w:val="24"/>
              </w:rPr>
              <w:t xml:space="preserve"> </w:t>
            </w:r>
            <w:r>
              <w:rPr>
                <w:sz w:val="24"/>
              </w:rPr>
              <w:t>overlappe</w:t>
            </w:r>
            <w:r>
              <w:rPr>
                <w:spacing w:val="-4"/>
                <w:sz w:val="24"/>
              </w:rPr>
              <w:t xml:space="preserve"> </w:t>
            </w:r>
            <w:r>
              <w:rPr>
                <w:sz w:val="24"/>
              </w:rPr>
              <w:t>netfrekvenser</w:t>
            </w:r>
            <w:r>
              <w:rPr>
                <w:spacing w:val="-4"/>
                <w:sz w:val="24"/>
              </w:rPr>
              <w:t xml:space="preserve"> </w:t>
            </w:r>
            <w:r>
              <w:rPr>
                <w:sz w:val="24"/>
              </w:rPr>
              <w:t>på</w:t>
            </w:r>
            <w:r>
              <w:rPr>
                <w:spacing w:val="-4"/>
                <w:sz w:val="24"/>
              </w:rPr>
              <w:t xml:space="preserve"> land</w:t>
            </w:r>
          </w:p>
        </w:tc>
      </w:tr>
    </w:tbl>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0"/>
        <w:rPr>
          <w:sz w:val="25"/>
        </w:rPr>
      </w:pPr>
    </w:p>
    <w:p w:rsidR="000A7DE8" w:rsidRDefault="000A7DE8" w:rsidP="000A7DE8">
      <w:pPr>
        <w:pStyle w:val="Overskrift1"/>
      </w:pPr>
      <w:r>
        <w:t xml:space="preserve">Bilag </w:t>
      </w:r>
      <w:r>
        <w:rPr>
          <w:spacing w:val="-10"/>
        </w:rPr>
        <w:t>7</w:t>
      </w:r>
    </w:p>
    <w:p w:rsidR="000A7DE8" w:rsidRDefault="000A7DE8" w:rsidP="000A7DE8">
      <w:pPr>
        <w:pStyle w:val="Overskrift2"/>
        <w:spacing w:line="249" w:lineRule="auto"/>
        <w:ind w:left="1499" w:hanging="1237"/>
      </w:pPr>
      <w:r>
        <w:t>Prøvekrav</w:t>
      </w:r>
      <w:r>
        <w:rPr>
          <w:spacing w:val="-3"/>
        </w:rPr>
        <w:t xml:space="preserve"> </w:t>
      </w:r>
      <w:r>
        <w:t>for</w:t>
      </w:r>
      <w:r>
        <w:rPr>
          <w:spacing w:val="-3"/>
        </w:rPr>
        <w:t xml:space="preserve"> </w:t>
      </w:r>
      <w:r>
        <w:t>opnåelse</w:t>
      </w:r>
      <w:r>
        <w:rPr>
          <w:spacing w:val="-3"/>
        </w:rPr>
        <w:t xml:space="preserve"> </w:t>
      </w:r>
      <w:r>
        <w:t>af</w:t>
      </w:r>
      <w:r>
        <w:rPr>
          <w:spacing w:val="-3"/>
        </w:rPr>
        <w:t xml:space="preserve"> </w:t>
      </w:r>
      <w:r>
        <w:t>GOC-,</w:t>
      </w:r>
      <w:r>
        <w:rPr>
          <w:spacing w:val="-3"/>
        </w:rPr>
        <w:t xml:space="preserve"> </w:t>
      </w:r>
      <w:r>
        <w:t>ROC-,</w:t>
      </w:r>
      <w:r>
        <w:rPr>
          <w:spacing w:val="-3"/>
        </w:rPr>
        <w:t xml:space="preserve"> </w:t>
      </w:r>
      <w:r>
        <w:t>LRC-</w:t>
      </w:r>
      <w:r>
        <w:rPr>
          <w:spacing w:val="-3"/>
        </w:rPr>
        <w:t xml:space="preserve"> </w:t>
      </w:r>
      <w:r>
        <w:t>og</w:t>
      </w:r>
      <w:r>
        <w:rPr>
          <w:spacing w:val="-3"/>
        </w:rPr>
        <w:t xml:space="preserve"> </w:t>
      </w:r>
      <w:r>
        <w:t>SRC-certifikater</w:t>
      </w:r>
      <w:r>
        <w:rPr>
          <w:spacing w:val="-3"/>
        </w:rPr>
        <w:t xml:space="preserve"> </w:t>
      </w:r>
      <w:r>
        <w:t>til</w:t>
      </w:r>
      <w:r>
        <w:rPr>
          <w:spacing w:val="-3"/>
        </w:rPr>
        <w:t xml:space="preserve"> </w:t>
      </w:r>
      <w:r>
        <w:t>betjening</w:t>
      </w:r>
      <w:r>
        <w:rPr>
          <w:spacing w:val="-3"/>
        </w:rPr>
        <w:t xml:space="preserve"> </w:t>
      </w:r>
      <w:r>
        <w:t>af</w:t>
      </w:r>
      <w:r>
        <w:rPr>
          <w:spacing w:val="-3"/>
        </w:rPr>
        <w:t xml:space="preserve"> </w:t>
      </w:r>
      <w:r>
        <w:t>radioanlæg</w:t>
      </w:r>
      <w:r>
        <w:rPr>
          <w:spacing w:val="-3"/>
        </w:rPr>
        <w:t xml:space="preserve"> </w:t>
      </w:r>
      <w:r>
        <w:t>til brug ved frekvensanvendelse i maritime radiotjenester, jf. § 7, stk. 1 og 2</w:t>
      </w:r>
    </w:p>
    <w:p w:rsidR="000A7DE8" w:rsidRDefault="000A7DE8" w:rsidP="000A7DE8">
      <w:pPr>
        <w:pStyle w:val="Listeafsnit"/>
        <w:widowControl w:val="0"/>
        <w:numPr>
          <w:ilvl w:val="0"/>
          <w:numId w:val="16"/>
        </w:numPr>
        <w:tabs>
          <w:tab w:val="left" w:pos="350"/>
        </w:tabs>
        <w:autoSpaceDE w:val="0"/>
        <w:autoSpaceDN w:val="0"/>
        <w:spacing w:before="182" w:after="0" w:line="240" w:lineRule="auto"/>
        <w:ind w:right="0"/>
        <w:contextualSpacing w:val="0"/>
        <w:rPr>
          <w:i/>
        </w:rPr>
      </w:pPr>
      <w:r>
        <w:rPr>
          <w:i/>
        </w:rPr>
        <w:t>Prøvekrav</w:t>
      </w:r>
      <w:r>
        <w:rPr>
          <w:i/>
          <w:spacing w:val="-1"/>
        </w:rPr>
        <w:t xml:space="preserve"> </w:t>
      </w:r>
      <w:r>
        <w:rPr>
          <w:i/>
        </w:rPr>
        <w:t>for</w:t>
      </w:r>
      <w:r>
        <w:rPr>
          <w:i/>
          <w:spacing w:val="-2"/>
        </w:rPr>
        <w:t xml:space="preserve"> </w:t>
      </w:r>
      <w:r>
        <w:rPr>
          <w:i/>
        </w:rPr>
        <w:t>opnåelse</w:t>
      </w:r>
      <w:r>
        <w:rPr>
          <w:i/>
          <w:spacing w:val="-1"/>
        </w:rPr>
        <w:t xml:space="preserve"> </w:t>
      </w:r>
      <w:r>
        <w:rPr>
          <w:i/>
        </w:rPr>
        <w:t>af</w:t>
      </w:r>
      <w:r>
        <w:rPr>
          <w:i/>
          <w:spacing w:val="-1"/>
        </w:rPr>
        <w:t xml:space="preserve"> </w:t>
      </w:r>
      <w:r>
        <w:rPr>
          <w:i/>
        </w:rPr>
        <w:t>GOC-,</w:t>
      </w:r>
      <w:r>
        <w:rPr>
          <w:i/>
          <w:spacing w:val="-1"/>
        </w:rPr>
        <w:t xml:space="preserve"> </w:t>
      </w:r>
      <w:r>
        <w:rPr>
          <w:i/>
        </w:rPr>
        <w:t>ROC-</w:t>
      </w:r>
      <w:r>
        <w:rPr>
          <w:i/>
          <w:spacing w:val="-1"/>
        </w:rPr>
        <w:t xml:space="preserve"> </w:t>
      </w:r>
      <w:r>
        <w:rPr>
          <w:i/>
        </w:rPr>
        <w:t>og LRC-</w:t>
      </w:r>
      <w:r>
        <w:rPr>
          <w:i/>
          <w:spacing w:val="-2"/>
        </w:rPr>
        <w:t>certifikater</w:t>
      </w:r>
    </w:p>
    <w:p w:rsidR="000A7DE8" w:rsidRDefault="000A7DE8" w:rsidP="000A7DE8">
      <w:pPr>
        <w:pStyle w:val="Listeafsnit"/>
        <w:widowControl w:val="0"/>
        <w:numPr>
          <w:ilvl w:val="1"/>
          <w:numId w:val="16"/>
        </w:numPr>
        <w:tabs>
          <w:tab w:val="left" w:pos="403"/>
        </w:tabs>
        <w:autoSpaceDE w:val="0"/>
        <w:autoSpaceDN w:val="0"/>
        <w:spacing w:before="192" w:after="0" w:line="240" w:lineRule="auto"/>
        <w:ind w:right="0" w:hanging="293"/>
        <w:contextualSpacing w:val="0"/>
      </w:pPr>
      <w:r>
        <w:t xml:space="preserve">For at bestå GOC-prøven skal den </w:t>
      </w:r>
      <w:r>
        <w:rPr>
          <w:spacing w:val="-2"/>
        </w:rPr>
        <w:t>pågældende:</w:t>
      </w:r>
    </w:p>
    <w:p w:rsidR="000A7DE8" w:rsidRDefault="000A7DE8" w:rsidP="000A7DE8">
      <w:pPr>
        <w:pStyle w:val="Listeafsnit"/>
        <w:widowControl w:val="0"/>
        <w:numPr>
          <w:ilvl w:val="2"/>
          <w:numId w:val="16"/>
        </w:numPr>
        <w:tabs>
          <w:tab w:val="left" w:pos="610"/>
        </w:tabs>
        <w:autoSpaceDE w:val="0"/>
        <w:autoSpaceDN w:val="0"/>
        <w:spacing w:before="12" w:after="0" w:line="249" w:lineRule="auto"/>
        <w:ind w:right="891"/>
        <w:contextualSpacing w:val="0"/>
      </w:pPr>
      <w:r>
        <w:rPr>
          <w:i/>
        </w:rPr>
        <w:t>have</w:t>
      </w:r>
      <w:r>
        <w:rPr>
          <w:i/>
          <w:spacing w:val="-5"/>
        </w:rPr>
        <w:t xml:space="preserve"> </w:t>
      </w:r>
      <w:r>
        <w:rPr>
          <w:i/>
        </w:rPr>
        <w:t>kendskab</w:t>
      </w:r>
      <w:r>
        <w:rPr>
          <w:i/>
          <w:spacing w:val="-5"/>
        </w:rPr>
        <w:t xml:space="preserve"> </w:t>
      </w:r>
      <w:r>
        <w:rPr>
          <w:i/>
        </w:rPr>
        <w:t>til</w:t>
      </w:r>
      <w:r>
        <w:rPr>
          <w:i/>
          <w:spacing w:val="-6"/>
        </w:rPr>
        <w:t xml:space="preserve"> </w:t>
      </w:r>
      <w:r>
        <w:t>grundlæggende</w:t>
      </w:r>
      <w:r>
        <w:rPr>
          <w:spacing w:val="-5"/>
        </w:rPr>
        <w:t xml:space="preserve"> </w:t>
      </w:r>
      <w:r>
        <w:t>principper</w:t>
      </w:r>
      <w:r>
        <w:rPr>
          <w:spacing w:val="-5"/>
        </w:rPr>
        <w:t xml:space="preserve"> </w:t>
      </w:r>
      <w:r>
        <w:t>for</w:t>
      </w:r>
      <w:r>
        <w:rPr>
          <w:spacing w:val="-5"/>
        </w:rPr>
        <w:t xml:space="preserve"> </w:t>
      </w:r>
      <w:r>
        <w:t>de</w:t>
      </w:r>
      <w:r>
        <w:rPr>
          <w:spacing w:val="-5"/>
        </w:rPr>
        <w:t xml:space="preserve"> </w:t>
      </w:r>
      <w:r>
        <w:t>maritime</w:t>
      </w:r>
      <w:r>
        <w:rPr>
          <w:spacing w:val="-5"/>
        </w:rPr>
        <w:t xml:space="preserve"> </w:t>
      </w:r>
      <w:r>
        <w:t>radiotjenester,</w:t>
      </w:r>
      <w:r>
        <w:rPr>
          <w:spacing w:val="-5"/>
        </w:rPr>
        <w:t xml:space="preserve"> </w:t>
      </w:r>
      <w:r>
        <w:t>inkl.</w:t>
      </w:r>
      <w:r>
        <w:rPr>
          <w:spacing w:val="-5"/>
        </w:rPr>
        <w:t xml:space="preserve"> </w:t>
      </w:r>
      <w:r>
        <w:t>satellitkom‐ munikation, herunder</w:t>
      </w:r>
    </w:p>
    <w:p w:rsidR="000A7DE8" w:rsidRDefault="000A7DE8" w:rsidP="000A7DE8">
      <w:pPr>
        <w:pStyle w:val="Listeafsnit"/>
        <w:widowControl w:val="0"/>
        <w:numPr>
          <w:ilvl w:val="3"/>
          <w:numId w:val="16"/>
        </w:numPr>
        <w:tabs>
          <w:tab w:val="left" w:pos="1110"/>
        </w:tabs>
        <w:autoSpaceDE w:val="0"/>
        <w:autoSpaceDN w:val="0"/>
        <w:spacing w:before="2" w:after="0" w:line="240" w:lineRule="auto"/>
        <w:ind w:right="0"/>
        <w:contextualSpacing w:val="0"/>
      </w:pPr>
      <w:r>
        <w:rPr>
          <w:spacing w:val="-2"/>
        </w:rPr>
        <w:t>kommunikationstyper,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stationstyper,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 xml:space="preserve">frekvenser og </w:t>
      </w:r>
      <w:r>
        <w:rPr>
          <w:spacing w:val="-2"/>
        </w:rPr>
        <w:t>frekvensbånd,</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radiobølgers</w:t>
      </w:r>
      <w:r>
        <w:rPr>
          <w:spacing w:val="-12"/>
        </w:rPr>
        <w:t xml:space="preserve"> </w:t>
      </w:r>
      <w:r>
        <w:rPr>
          <w:spacing w:val="-2"/>
        </w:rPr>
        <w:t>udbredelse,</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kommunikationsmetoder,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 xml:space="preserve">udsendelses- og </w:t>
      </w:r>
      <w:r>
        <w:rPr>
          <w:spacing w:val="-2"/>
        </w:rPr>
        <w:t>modulationstyper,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antenner,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strømforsyninger,</w:t>
      </w:r>
      <w:r>
        <w:rPr>
          <w:spacing w:val="-4"/>
        </w:rPr>
        <w:t xml:space="preserve"> </w:t>
      </w:r>
      <w:r>
        <w:t>inkl.</w:t>
      </w:r>
      <w:r>
        <w:rPr>
          <w:spacing w:val="-3"/>
        </w:rPr>
        <w:t xml:space="preserve"> </w:t>
      </w:r>
      <w:r>
        <w:t>batterier</w:t>
      </w:r>
      <w:r>
        <w:rPr>
          <w:spacing w:val="-3"/>
        </w:rPr>
        <w:t xml:space="preserve"> </w:t>
      </w:r>
      <w:r>
        <w:rPr>
          <w:spacing w:val="-5"/>
        </w:rPr>
        <w:t>og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 xml:space="preserve">risikoen ved </w:t>
      </w:r>
      <w:r>
        <w:rPr>
          <w:spacing w:val="-2"/>
        </w:rPr>
        <w:t>højspænding</w:t>
      </w:r>
    </w:p>
    <w:p w:rsidR="000A7DE8" w:rsidRDefault="000A7DE8" w:rsidP="000A7DE8">
      <w:pPr>
        <w:pStyle w:val="Listeafsnit"/>
        <w:widowControl w:val="0"/>
        <w:numPr>
          <w:ilvl w:val="2"/>
          <w:numId w:val="16"/>
        </w:numPr>
        <w:tabs>
          <w:tab w:val="left" w:pos="610"/>
        </w:tabs>
        <w:autoSpaceDE w:val="0"/>
        <w:autoSpaceDN w:val="0"/>
        <w:spacing w:before="12" w:after="0" w:line="240" w:lineRule="auto"/>
        <w:ind w:right="0"/>
        <w:contextualSpacing w:val="0"/>
        <w:rPr>
          <w:i/>
        </w:rPr>
      </w:pPr>
      <w:r>
        <w:rPr>
          <w:i/>
        </w:rPr>
        <w:t xml:space="preserve">kunne </w:t>
      </w:r>
      <w:r>
        <w:rPr>
          <w:i/>
          <w:spacing w:val="-2"/>
        </w:rPr>
        <w:t>anvende</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vagtmodtagere,</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VHF</w:t>
      </w:r>
      <w:r>
        <w:rPr>
          <w:spacing w:val="-5"/>
        </w:rPr>
        <w:t xml:space="preserve"> </w:t>
      </w:r>
      <w:r>
        <w:rPr>
          <w:spacing w:val="-2"/>
        </w:rPr>
        <w:t>radioanlæg,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MF/HF</w:t>
      </w:r>
      <w:r>
        <w:rPr>
          <w:spacing w:val="-5"/>
        </w:rPr>
        <w:t xml:space="preserve"> </w:t>
      </w:r>
      <w:r>
        <w:rPr>
          <w:spacing w:val="-2"/>
        </w:rPr>
        <w:t>radioanlæg,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antenner,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batterier,</w:t>
      </w:r>
    </w:p>
    <w:p w:rsidR="000A7DE8" w:rsidRDefault="000A7DE8" w:rsidP="000A7DE8">
      <w:pPr>
        <w:pStyle w:val="Listeafsnit"/>
        <w:widowControl w:val="0"/>
        <w:numPr>
          <w:ilvl w:val="3"/>
          <w:numId w:val="16"/>
        </w:numPr>
        <w:tabs>
          <w:tab w:val="left" w:pos="1110"/>
        </w:tabs>
        <w:autoSpaceDE w:val="0"/>
        <w:autoSpaceDN w:val="0"/>
        <w:spacing w:before="12" w:after="0" w:line="249" w:lineRule="auto"/>
        <w:ind w:right="717"/>
        <w:contextualSpacing w:val="0"/>
      </w:pPr>
      <w:r>
        <w:t>radioredningsmidler,</w:t>
      </w:r>
      <w:r>
        <w:rPr>
          <w:spacing w:val="-14"/>
        </w:rPr>
        <w:t xml:space="preserve"> </w:t>
      </w:r>
      <w:r>
        <w:t>såsom</w:t>
      </w:r>
      <w:r>
        <w:rPr>
          <w:spacing w:val="-14"/>
        </w:rPr>
        <w:t xml:space="preserve"> </w:t>
      </w:r>
      <w:r>
        <w:t>nødradiopejlesendere</w:t>
      </w:r>
      <w:r>
        <w:rPr>
          <w:spacing w:val="-14"/>
        </w:rPr>
        <w:t xml:space="preserve"> </w:t>
      </w:r>
      <w:r>
        <w:t>(EPIRB’s),</w:t>
      </w:r>
      <w:r>
        <w:rPr>
          <w:spacing w:val="-14"/>
        </w:rPr>
        <w:t xml:space="preserve"> </w:t>
      </w:r>
      <w:r>
        <w:t>lokaliseringsudstyr</w:t>
      </w:r>
      <w:r>
        <w:rPr>
          <w:spacing w:val="-14"/>
        </w:rPr>
        <w:t xml:space="preserve"> </w:t>
      </w:r>
      <w:r>
        <w:t>(SART) og bærbare VHF radioanlæg,</w:t>
      </w:r>
    </w:p>
    <w:p w:rsidR="000A7DE8" w:rsidRDefault="000A7DE8" w:rsidP="000A7DE8">
      <w:pPr>
        <w:pStyle w:val="Listeafsnit"/>
        <w:widowControl w:val="0"/>
        <w:numPr>
          <w:ilvl w:val="3"/>
          <w:numId w:val="16"/>
        </w:numPr>
        <w:tabs>
          <w:tab w:val="left" w:pos="1110"/>
        </w:tabs>
        <w:autoSpaceDE w:val="0"/>
        <w:autoSpaceDN w:val="0"/>
        <w:spacing w:before="2" w:after="0" w:line="240" w:lineRule="auto"/>
        <w:ind w:right="0"/>
        <w:contextualSpacing w:val="0"/>
      </w:pPr>
      <w:r>
        <w:t xml:space="preserve">digitalt selektivt kald, </w:t>
      </w:r>
      <w:r>
        <w:rPr>
          <w:spacing w:val="-4"/>
        </w:rPr>
        <w:t>DSC,</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6"/>
        </w:rPr>
        <w:t>NAVTEX-</w:t>
      </w:r>
      <w:r>
        <w:rPr>
          <w:spacing w:val="-2"/>
        </w:rPr>
        <w:t>modtagere,</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 xml:space="preserve">satellitkommunikation (udstyr eller simulator) </w:t>
      </w:r>
      <w:r>
        <w:rPr>
          <w:spacing w:val="-5"/>
        </w:rPr>
        <w:t>og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radiotelexudstyr.</w:t>
      </w:r>
    </w:p>
    <w:p w:rsidR="000A7DE8" w:rsidRDefault="000A7DE8" w:rsidP="000A7DE8">
      <w:pPr>
        <w:pStyle w:val="Listeafsnit"/>
        <w:widowControl w:val="0"/>
        <w:numPr>
          <w:ilvl w:val="2"/>
          <w:numId w:val="16"/>
        </w:numPr>
        <w:tabs>
          <w:tab w:val="left" w:pos="610"/>
        </w:tabs>
        <w:autoSpaceDE w:val="0"/>
        <w:autoSpaceDN w:val="0"/>
        <w:spacing w:before="12" w:after="0" w:line="249" w:lineRule="auto"/>
        <w:ind w:right="690"/>
        <w:contextualSpacing w:val="0"/>
      </w:pPr>
      <w:r>
        <w:rPr>
          <w:i/>
        </w:rPr>
        <w:t>kunne</w:t>
      </w:r>
      <w:r>
        <w:rPr>
          <w:i/>
          <w:spacing w:val="-4"/>
        </w:rPr>
        <w:t xml:space="preserve"> </w:t>
      </w:r>
      <w:r>
        <w:rPr>
          <w:i/>
        </w:rPr>
        <w:t>udføre</w:t>
      </w:r>
      <w:r>
        <w:rPr>
          <w:i/>
          <w:spacing w:val="-5"/>
        </w:rPr>
        <w:t xml:space="preserve"> </w:t>
      </w:r>
      <w:r>
        <w:t>elementær</w:t>
      </w:r>
      <w:r>
        <w:rPr>
          <w:spacing w:val="-4"/>
        </w:rPr>
        <w:t xml:space="preserve"> </w:t>
      </w:r>
      <w:r>
        <w:t>fejlfinding</w:t>
      </w:r>
      <w:r>
        <w:rPr>
          <w:spacing w:val="-4"/>
        </w:rPr>
        <w:t xml:space="preserve"> </w:t>
      </w:r>
      <w:r>
        <w:t>ved</w:t>
      </w:r>
      <w:r>
        <w:rPr>
          <w:spacing w:val="-5"/>
        </w:rPr>
        <w:t xml:space="preserve"> </w:t>
      </w:r>
      <w:r>
        <w:t>hjælp</w:t>
      </w:r>
      <w:r>
        <w:rPr>
          <w:spacing w:val="-4"/>
        </w:rPr>
        <w:t xml:space="preserve"> </w:t>
      </w:r>
      <w:r>
        <w:t>af</w:t>
      </w:r>
      <w:r>
        <w:rPr>
          <w:spacing w:val="-4"/>
        </w:rPr>
        <w:t xml:space="preserve"> </w:t>
      </w:r>
      <w:r>
        <w:t>indbyggede</w:t>
      </w:r>
      <w:r>
        <w:rPr>
          <w:spacing w:val="-5"/>
        </w:rPr>
        <w:t xml:space="preserve"> </w:t>
      </w:r>
      <w:r>
        <w:t>måleinstrumenter</w:t>
      </w:r>
      <w:r>
        <w:rPr>
          <w:spacing w:val="-4"/>
        </w:rPr>
        <w:t xml:space="preserve"> </w:t>
      </w:r>
      <w:r>
        <w:t>samt</w:t>
      </w:r>
      <w:r>
        <w:rPr>
          <w:spacing w:val="-4"/>
        </w:rPr>
        <w:t xml:space="preserve"> </w:t>
      </w:r>
      <w:r>
        <w:t>elementær fejlretning såsom udskiftning af sikringer, indikatorlamper og lignende.</w:t>
      </w:r>
    </w:p>
    <w:p w:rsidR="000A7DE8" w:rsidRDefault="000A7DE8" w:rsidP="000A7DE8">
      <w:pPr>
        <w:pStyle w:val="Listeafsnit"/>
        <w:widowControl w:val="0"/>
        <w:numPr>
          <w:ilvl w:val="2"/>
          <w:numId w:val="16"/>
        </w:numPr>
        <w:tabs>
          <w:tab w:val="left" w:pos="610"/>
        </w:tabs>
        <w:autoSpaceDE w:val="0"/>
        <w:autoSpaceDN w:val="0"/>
        <w:spacing w:before="2" w:after="0" w:line="240" w:lineRule="auto"/>
        <w:ind w:right="0"/>
        <w:contextualSpacing w:val="0"/>
      </w:pPr>
      <w:r>
        <w:rPr>
          <w:i/>
        </w:rPr>
        <w:t>kunne anvende</w:t>
      </w:r>
      <w:r>
        <w:rPr>
          <w:i/>
          <w:spacing w:val="-1"/>
        </w:rPr>
        <w:t xml:space="preserve"> </w:t>
      </w:r>
      <w:r>
        <w:t xml:space="preserve">operationelle procedurer </w:t>
      </w:r>
      <w:r>
        <w:rPr>
          <w:spacing w:val="-5"/>
        </w:rPr>
        <w:t>for</w:t>
      </w:r>
    </w:p>
    <w:p w:rsidR="000A7DE8" w:rsidRDefault="000A7DE8" w:rsidP="000A7DE8">
      <w:pPr>
        <w:pStyle w:val="Listeafsnit"/>
        <w:widowControl w:val="0"/>
        <w:numPr>
          <w:ilvl w:val="3"/>
          <w:numId w:val="16"/>
        </w:numPr>
        <w:tabs>
          <w:tab w:val="left" w:pos="1110"/>
        </w:tabs>
        <w:autoSpaceDE w:val="0"/>
        <w:autoSpaceDN w:val="0"/>
        <w:spacing w:before="12" w:after="0" w:line="249" w:lineRule="auto"/>
        <w:ind w:right="806"/>
        <w:contextualSpacing w:val="0"/>
      </w:pPr>
      <w:r>
        <w:t>nød-,</w:t>
      </w:r>
      <w:r>
        <w:rPr>
          <w:spacing w:val="-4"/>
        </w:rPr>
        <w:t xml:space="preserve"> </w:t>
      </w:r>
      <w:r>
        <w:t>il-</w:t>
      </w:r>
      <w:r>
        <w:rPr>
          <w:spacing w:val="-4"/>
        </w:rPr>
        <w:t xml:space="preserve"> </w:t>
      </w:r>
      <w:r>
        <w:t>og</w:t>
      </w:r>
      <w:r>
        <w:rPr>
          <w:spacing w:val="-4"/>
        </w:rPr>
        <w:t xml:space="preserve"> </w:t>
      </w:r>
      <w:r>
        <w:t>sikkerhedskommunikation</w:t>
      </w:r>
      <w:r>
        <w:rPr>
          <w:spacing w:val="-4"/>
        </w:rPr>
        <w:t xml:space="preserve"> </w:t>
      </w:r>
      <w:r>
        <w:t>i</w:t>
      </w:r>
      <w:r>
        <w:rPr>
          <w:spacing w:val="-4"/>
        </w:rPr>
        <w:t xml:space="preserve"> </w:t>
      </w:r>
      <w:r>
        <w:t>GMDSS,</w:t>
      </w:r>
      <w:r>
        <w:rPr>
          <w:spacing w:val="-4"/>
        </w:rPr>
        <w:t xml:space="preserve"> </w:t>
      </w:r>
      <w:r>
        <w:t>inkl.</w:t>
      </w:r>
      <w:r>
        <w:rPr>
          <w:spacing w:val="-4"/>
        </w:rPr>
        <w:t xml:space="preserve"> </w:t>
      </w:r>
      <w:r>
        <w:t>bestemmelserne</w:t>
      </w:r>
      <w:r>
        <w:rPr>
          <w:spacing w:val="-4"/>
        </w:rPr>
        <w:t xml:space="preserve"> </w:t>
      </w:r>
      <w:r>
        <w:t>om</w:t>
      </w:r>
      <w:r>
        <w:rPr>
          <w:spacing w:val="-4"/>
        </w:rPr>
        <w:t xml:space="preserve"> </w:t>
      </w:r>
      <w:r>
        <w:t>kommunika‐ tion i IMO’s IAMSAR-manual,</w:t>
      </w:r>
    </w:p>
    <w:p w:rsidR="000A7DE8" w:rsidRDefault="000A7DE8" w:rsidP="000A7DE8">
      <w:pPr>
        <w:pStyle w:val="Listeafsnit"/>
        <w:widowControl w:val="0"/>
        <w:numPr>
          <w:ilvl w:val="3"/>
          <w:numId w:val="16"/>
        </w:numPr>
        <w:tabs>
          <w:tab w:val="left" w:pos="1110"/>
        </w:tabs>
        <w:autoSpaceDE w:val="0"/>
        <w:autoSpaceDN w:val="0"/>
        <w:spacing w:before="2" w:after="0" w:line="249" w:lineRule="auto"/>
        <w:ind w:right="671"/>
        <w:contextualSpacing w:val="0"/>
      </w:pPr>
      <w:r>
        <w:t>brug</w:t>
      </w:r>
      <w:r>
        <w:rPr>
          <w:spacing w:val="-4"/>
        </w:rPr>
        <w:t xml:space="preserve"> </w:t>
      </w:r>
      <w:r>
        <w:t>af</w:t>
      </w:r>
      <w:r>
        <w:rPr>
          <w:spacing w:val="-4"/>
        </w:rPr>
        <w:t xml:space="preserve"> </w:t>
      </w:r>
      <w:r>
        <w:t>radioudstyr</w:t>
      </w:r>
      <w:r>
        <w:rPr>
          <w:spacing w:val="-4"/>
        </w:rPr>
        <w:t xml:space="preserve"> </w:t>
      </w:r>
      <w:r>
        <w:t>i</w:t>
      </w:r>
      <w:r>
        <w:rPr>
          <w:spacing w:val="-4"/>
        </w:rPr>
        <w:t xml:space="preserve"> </w:t>
      </w:r>
      <w:r>
        <w:t>nødsituationer,</w:t>
      </w:r>
      <w:r>
        <w:rPr>
          <w:spacing w:val="-4"/>
        </w:rPr>
        <w:t xml:space="preserve"> </w:t>
      </w:r>
      <w:r>
        <w:t>f.eks.</w:t>
      </w:r>
      <w:r>
        <w:rPr>
          <w:spacing w:val="-4"/>
        </w:rPr>
        <w:t xml:space="preserve"> </w:t>
      </w:r>
      <w:r>
        <w:t>hvis</w:t>
      </w:r>
      <w:r>
        <w:rPr>
          <w:spacing w:val="-5"/>
        </w:rPr>
        <w:t xml:space="preserve"> </w:t>
      </w:r>
      <w:r>
        <w:t>skibet</w:t>
      </w:r>
      <w:r>
        <w:rPr>
          <w:spacing w:val="-4"/>
        </w:rPr>
        <w:t xml:space="preserve"> </w:t>
      </w:r>
      <w:r>
        <w:t>forlades,</w:t>
      </w:r>
      <w:r>
        <w:rPr>
          <w:spacing w:val="-4"/>
        </w:rPr>
        <w:t xml:space="preserve"> </w:t>
      </w:r>
      <w:r>
        <w:t>brand</w:t>
      </w:r>
      <w:r>
        <w:rPr>
          <w:spacing w:val="-4"/>
        </w:rPr>
        <w:t xml:space="preserve"> </w:t>
      </w:r>
      <w:r>
        <w:t>om</w:t>
      </w:r>
      <w:r>
        <w:rPr>
          <w:spacing w:val="-4"/>
        </w:rPr>
        <w:t xml:space="preserve"> </w:t>
      </w:r>
      <w:r>
        <w:t>bord,</w:t>
      </w:r>
      <w:r>
        <w:rPr>
          <w:spacing w:val="-4"/>
        </w:rPr>
        <w:t xml:space="preserve"> </w:t>
      </w:r>
      <w:r>
        <w:t>nedbrud</w:t>
      </w:r>
      <w:r>
        <w:rPr>
          <w:spacing w:val="-4"/>
        </w:rPr>
        <w:t xml:space="preserve"> </w:t>
      </w:r>
      <w:r>
        <w:t xml:space="preserve">af </w:t>
      </w:r>
      <w:r>
        <w:rPr>
          <w:spacing w:val="-2"/>
        </w:rPr>
        <w:t>radioudstyr,</w:t>
      </w:r>
    </w:p>
    <w:p w:rsidR="000A7DE8" w:rsidRDefault="000A7DE8" w:rsidP="000A7DE8">
      <w:pPr>
        <w:pStyle w:val="Listeafsnit"/>
        <w:widowControl w:val="0"/>
        <w:numPr>
          <w:ilvl w:val="3"/>
          <w:numId w:val="16"/>
        </w:numPr>
        <w:tabs>
          <w:tab w:val="left" w:pos="1110"/>
        </w:tabs>
        <w:autoSpaceDE w:val="0"/>
        <w:autoSpaceDN w:val="0"/>
        <w:spacing w:before="2" w:after="0" w:line="240" w:lineRule="auto"/>
        <w:ind w:right="0"/>
        <w:contextualSpacing w:val="0"/>
      </w:pPr>
      <w:r>
        <w:t>nød-,</w:t>
      </w:r>
      <w:r>
        <w:rPr>
          <w:spacing w:val="-2"/>
        </w:rPr>
        <w:t xml:space="preserve"> </w:t>
      </w:r>
      <w:r>
        <w:t>il- og sikkerhedskommunikation med skibe, der ikke har GMDSS-</w:t>
      </w:r>
      <w:r>
        <w:rPr>
          <w:spacing w:val="-2"/>
        </w:rPr>
        <w:t>udstyr,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modtagelse</w:t>
      </w:r>
      <w:r>
        <w:rPr>
          <w:spacing w:val="-2"/>
        </w:rPr>
        <w:t xml:space="preserve"> </w:t>
      </w:r>
      <w:r>
        <w:t>af</w:t>
      </w:r>
      <w:r>
        <w:rPr>
          <w:spacing w:val="-1"/>
        </w:rPr>
        <w:t xml:space="preserve"> </w:t>
      </w:r>
      <w:r>
        <w:t>maritim</w:t>
      </w:r>
      <w:r>
        <w:rPr>
          <w:spacing w:val="-2"/>
        </w:rPr>
        <w:t xml:space="preserve"> </w:t>
      </w:r>
      <w:r>
        <w:t>sikkerheds</w:t>
      </w:r>
      <w:r>
        <w:rPr>
          <w:spacing w:val="-2"/>
        </w:rPr>
        <w:t xml:space="preserve"> </w:t>
      </w:r>
      <w:r>
        <w:t>information</w:t>
      </w:r>
      <w:r>
        <w:rPr>
          <w:spacing w:val="-2"/>
        </w:rPr>
        <w:t xml:space="preserve"> </w:t>
      </w:r>
      <w:r>
        <w:t>(MSI)</w:t>
      </w:r>
      <w:r>
        <w:rPr>
          <w:spacing w:val="-1"/>
        </w:rPr>
        <w:t xml:space="preserve"> </w:t>
      </w:r>
      <w:r>
        <w:rPr>
          <w:spacing w:val="-5"/>
        </w:rPr>
        <w:t>og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 xml:space="preserve">undgåelse og afhjælpning af utilsigtede </w:t>
      </w:r>
      <w:r>
        <w:rPr>
          <w:spacing w:val="-2"/>
        </w:rPr>
        <w:t>alarmer.</w:t>
      </w:r>
    </w:p>
    <w:p w:rsidR="000A7DE8" w:rsidRDefault="000A7DE8" w:rsidP="000A7DE8">
      <w:pPr>
        <w:pStyle w:val="Listeafsnit"/>
        <w:widowControl w:val="0"/>
        <w:numPr>
          <w:ilvl w:val="2"/>
          <w:numId w:val="16"/>
        </w:numPr>
        <w:tabs>
          <w:tab w:val="left" w:pos="610"/>
        </w:tabs>
        <w:autoSpaceDE w:val="0"/>
        <w:autoSpaceDN w:val="0"/>
        <w:spacing w:before="12" w:after="0" w:line="240" w:lineRule="auto"/>
        <w:ind w:right="0"/>
        <w:contextualSpacing w:val="0"/>
      </w:pPr>
      <w:r>
        <w:rPr>
          <w:i/>
        </w:rPr>
        <w:t>have</w:t>
      </w:r>
      <w:r>
        <w:rPr>
          <w:i/>
          <w:spacing w:val="-1"/>
        </w:rPr>
        <w:t xml:space="preserve"> </w:t>
      </w:r>
      <w:r>
        <w:rPr>
          <w:i/>
        </w:rPr>
        <w:t>forståelse for</w:t>
      </w:r>
      <w:r>
        <w:rPr>
          <w:i/>
          <w:spacing w:val="-1"/>
        </w:rPr>
        <w:t xml:space="preserve"> </w:t>
      </w:r>
      <w:r>
        <w:t>den</w:t>
      </w:r>
      <w:r>
        <w:rPr>
          <w:spacing w:val="-1"/>
        </w:rPr>
        <w:t xml:space="preserve"> </w:t>
      </w:r>
      <w:r>
        <w:t xml:space="preserve">praktiske operation </w:t>
      </w:r>
      <w:r>
        <w:rPr>
          <w:spacing w:val="-5"/>
        </w:rPr>
        <w:t>af</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GMDSS,</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Inmarsats</w:t>
      </w:r>
      <w:r>
        <w:rPr>
          <w:spacing w:val="-3"/>
        </w:rPr>
        <w:t xml:space="preserve"> </w:t>
      </w:r>
      <w:r>
        <w:t>funktion</w:t>
      </w:r>
      <w:r>
        <w:rPr>
          <w:spacing w:val="-2"/>
        </w:rPr>
        <w:t xml:space="preserve"> </w:t>
      </w:r>
      <w:r>
        <w:t>i</w:t>
      </w:r>
      <w:r>
        <w:rPr>
          <w:spacing w:val="-2"/>
        </w:rPr>
        <w:t xml:space="preserve"> </w:t>
      </w:r>
      <w:r>
        <w:t>GMDSS,</w:t>
      </w:r>
      <w:r>
        <w:rPr>
          <w:spacing w:val="-2"/>
        </w:rPr>
        <w:t xml:space="preserve"> herunder</w:t>
      </w:r>
    </w:p>
    <w:p w:rsidR="000A7DE8" w:rsidRDefault="000A7DE8" w:rsidP="000A7DE8">
      <w:pPr>
        <w:pStyle w:val="Listeafsnit"/>
        <w:widowControl w:val="0"/>
        <w:numPr>
          <w:ilvl w:val="4"/>
          <w:numId w:val="16"/>
        </w:numPr>
        <w:tabs>
          <w:tab w:val="left" w:pos="1610"/>
        </w:tabs>
        <w:autoSpaceDE w:val="0"/>
        <w:autoSpaceDN w:val="0"/>
        <w:spacing w:before="12" w:after="0" w:line="240" w:lineRule="auto"/>
        <w:ind w:right="0"/>
        <w:contextualSpacing w:val="0"/>
      </w:pPr>
      <w:r>
        <w:t xml:space="preserve">Inmarsat </w:t>
      </w:r>
      <w:r>
        <w:rPr>
          <w:spacing w:val="-4"/>
        </w:rPr>
        <w:t>B/F,</w:t>
      </w:r>
    </w:p>
    <w:p w:rsidR="000A7DE8" w:rsidRDefault="000A7DE8" w:rsidP="000A7DE8">
      <w:pPr>
        <w:pStyle w:val="Listeafsnit"/>
        <w:widowControl w:val="0"/>
        <w:numPr>
          <w:ilvl w:val="4"/>
          <w:numId w:val="16"/>
        </w:numPr>
        <w:tabs>
          <w:tab w:val="left" w:pos="1610"/>
        </w:tabs>
        <w:autoSpaceDE w:val="0"/>
        <w:autoSpaceDN w:val="0"/>
        <w:spacing w:before="12" w:after="0" w:line="240" w:lineRule="auto"/>
        <w:ind w:right="0"/>
        <w:contextualSpacing w:val="0"/>
      </w:pPr>
      <w:r>
        <w:t xml:space="preserve">Inmarsat C </w:t>
      </w:r>
      <w:r>
        <w:rPr>
          <w:spacing w:val="-5"/>
        </w:rPr>
        <w:t>og</w:t>
      </w:r>
    </w:p>
    <w:p w:rsidR="000A7DE8" w:rsidRDefault="000A7DE8" w:rsidP="000A7DE8">
      <w:pPr>
        <w:pStyle w:val="Listeafsnit"/>
        <w:widowControl w:val="0"/>
        <w:numPr>
          <w:ilvl w:val="4"/>
          <w:numId w:val="16"/>
        </w:numPr>
        <w:tabs>
          <w:tab w:val="left" w:pos="1610"/>
        </w:tabs>
        <w:autoSpaceDE w:val="0"/>
        <w:autoSpaceDN w:val="0"/>
        <w:spacing w:before="12" w:after="0" w:line="240" w:lineRule="auto"/>
        <w:ind w:right="0"/>
        <w:contextualSpacing w:val="0"/>
      </w:pPr>
      <w:r>
        <w:t xml:space="preserve">Inmarsat </w:t>
      </w:r>
      <w:r>
        <w:rPr>
          <w:spacing w:val="-4"/>
        </w:rPr>
        <w:t>EGC,</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 xml:space="preserve">eftersøgning- og redningstjenester </w:t>
      </w:r>
      <w:r>
        <w:rPr>
          <w:spacing w:val="-2"/>
        </w:rPr>
        <w:t>(SAR),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skibsrapporteringssystemer,</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3"/>
          <w:numId w:val="16"/>
        </w:numPr>
        <w:tabs>
          <w:tab w:val="left" w:pos="1110"/>
        </w:tabs>
        <w:autoSpaceDE w:val="0"/>
        <w:autoSpaceDN w:val="0"/>
        <w:spacing w:before="90" w:after="0" w:line="240" w:lineRule="auto"/>
        <w:ind w:right="0"/>
        <w:contextualSpacing w:val="0"/>
      </w:pPr>
      <w:r>
        <w:t xml:space="preserve">radio medical </w:t>
      </w:r>
      <w:r>
        <w:rPr>
          <w:spacing w:val="-2"/>
        </w:rPr>
        <w:t>tjenester,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 xml:space="preserve">sikringsalarmsystemer (Ship Security Alert System - SSAS) </w:t>
      </w:r>
      <w:r>
        <w:rPr>
          <w:spacing w:val="-5"/>
        </w:rPr>
        <w:t>og</w:t>
      </w:r>
    </w:p>
    <w:p w:rsidR="000A7DE8" w:rsidRDefault="000A7DE8" w:rsidP="000A7DE8">
      <w:pPr>
        <w:pStyle w:val="Listeafsnit"/>
        <w:widowControl w:val="0"/>
        <w:numPr>
          <w:ilvl w:val="3"/>
          <w:numId w:val="16"/>
        </w:numPr>
        <w:tabs>
          <w:tab w:val="left" w:pos="1110"/>
        </w:tabs>
        <w:autoSpaceDE w:val="0"/>
        <w:autoSpaceDN w:val="0"/>
        <w:spacing w:before="12" w:after="0" w:line="249" w:lineRule="auto"/>
        <w:ind w:right="943"/>
        <w:contextualSpacing w:val="0"/>
      </w:pPr>
      <w:r>
        <w:t>identifikation</w:t>
      </w:r>
      <w:r>
        <w:rPr>
          <w:spacing w:val="-4"/>
        </w:rPr>
        <w:t xml:space="preserve"> </w:t>
      </w:r>
      <w:r>
        <w:t>og</w:t>
      </w:r>
      <w:r>
        <w:rPr>
          <w:spacing w:val="-4"/>
        </w:rPr>
        <w:t xml:space="preserve"> </w:t>
      </w:r>
      <w:r>
        <w:t>sporing</w:t>
      </w:r>
      <w:r>
        <w:rPr>
          <w:spacing w:val="-4"/>
        </w:rPr>
        <w:t xml:space="preserve"> </w:t>
      </w:r>
      <w:r>
        <w:t>af</w:t>
      </w:r>
      <w:r>
        <w:rPr>
          <w:spacing w:val="-4"/>
        </w:rPr>
        <w:t xml:space="preserve"> </w:t>
      </w:r>
      <w:r>
        <w:t>skibe</w:t>
      </w:r>
      <w:r>
        <w:rPr>
          <w:spacing w:val="-4"/>
        </w:rPr>
        <w:t xml:space="preserve"> </w:t>
      </w:r>
      <w:r>
        <w:t>på</w:t>
      </w:r>
      <w:r>
        <w:rPr>
          <w:spacing w:val="-4"/>
        </w:rPr>
        <w:t xml:space="preserve"> </w:t>
      </w:r>
      <w:r>
        <w:t>lang</w:t>
      </w:r>
      <w:r>
        <w:rPr>
          <w:spacing w:val="-4"/>
        </w:rPr>
        <w:t xml:space="preserve"> </w:t>
      </w:r>
      <w:r>
        <w:t>afstand</w:t>
      </w:r>
      <w:r>
        <w:rPr>
          <w:spacing w:val="-4"/>
        </w:rPr>
        <w:t xml:space="preserve"> </w:t>
      </w:r>
      <w:r>
        <w:t>(Long-Range</w:t>
      </w:r>
      <w:r>
        <w:rPr>
          <w:spacing w:val="-4"/>
        </w:rPr>
        <w:t xml:space="preserve"> </w:t>
      </w:r>
      <w:r>
        <w:t>Identification</w:t>
      </w:r>
      <w:r>
        <w:rPr>
          <w:spacing w:val="-4"/>
        </w:rPr>
        <w:t xml:space="preserve"> </w:t>
      </w:r>
      <w:r>
        <w:t>and</w:t>
      </w:r>
      <w:r>
        <w:rPr>
          <w:spacing w:val="-4"/>
        </w:rPr>
        <w:t xml:space="preserve"> </w:t>
      </w:r>
      <w:r>
        <w:t>Trac‐ king of ships – LRIT).</w:t>
      </w:r>
    </w:p>
    <w:p w:rsidR="000A7DE8" w:rsidRDefault="000A7DE8" w:rsidP="000A7DE8">
      <w:pPr>
        <w:pStyle w:val="Listeafsnit"/>
        <w:widowControl w:val="0"/>
        <w:numPr>
          <w:ilvl w:val="2"/>
          <w:numId w:val="16"/>
        </w:numPr>
        <w:tabs>
          <w:tab w:val="left" w:pos="610"/>
        </w:tabs>
        <w:autoSpaceDE w:val="0"/>
        <w:autoSpaceDN w:val="0"/>
        <w:spacing w:before="2" w:after="0" w:line="249" w:lineRule="auto"/>
        <w:ind w:right="806"/>
        <w:contextualSpacing w:val="0"/>
      </w:pPr>
      <w:r>
        <w:rPr>
          <w:i/>
        </w:rPr>
        <w:t>kunne</w:t>
      </w:r>
      <w:r>
        <w:rPr>
          <w:i/>
          <w:spacing w:val="-3"/>
        </w:rPr>
        <w:t xml:space="preserve"> </w:t>
      </w:r>
      <w:r>
        <w:rPr>
          <w:i/>
        </w:rPr>
        <w:t>anvende</w:t>
      </w:r>
      <w:r>
        <w:rPr>
          <w:i/>
          <w:spacing w:val="-4"/>
        </w:rPr>
        <w:t xml:space="preserve"> </w:t>
      </w:r>
      <w:r>
        <w:t>det</w:t>
      </w:r>
      <w:r>
        <w:rPr>
          <w:spacing w:val="-3"/>
        </w:rPr>
        <w:t xml:space="preserve"> </w:t>
      </w:r>
      <w:r>
        <w:t>engelske</w:t>
      </w:r>
      <w:r>
        <w:rPr>
          <w:spacing w:val="-3"/>
        </w:rPr>
        <w:t xml:space="preserve"> </w:t>
      </w:r>
      <w:r>
        <w:t>sprog,</w:t>
      </w:r>
      <w:r>
        <w:rPr>
          <w:spacing w:val="-3"/>
        </w:rPr>
        <w:t xml:space="preserve"> </w:t>
      </w:r>
      <w:r>
        <w:t>såvel</w:t>
      </w:r>
      <w:r>
        <w:rPr>
          <w:spacing w:val="-3"/>
        </w:rPr>
        <w:t xml:space="preserve"> </w:t>
      </w:r>
      <w:r>
        <w:t>skriftligt</w:t>
      </w:r>
      <w:r>
        <w:rPr>
          <w:spacing w:val="-3"/>
        </w:rPr>
        <w:t xml:space="preserve"> </w:t>
      </w:r>
      <w:r>
        <w:t>som</w:t>
      </w:r>
      <w:r>
        <w:rPr>
          <w:spacing w:val="-3"/>
        </w:rPr>
        <w:t xml:space="preserve"> </w:t>
      </w:r>
      <w:r>
        <w:t>mundtligt,</w:t>
      </w:r>
      <w:r>
        <w:rPr>
          <w:spacing w:val="-3"/>
        </w:rPr>
        <w:t xml:space="preserve"> </w:t>
      </w:r>
      <w:r>
        <w:t>for</w:t>
      </w:r>
      <w:r>
        <w:rPr>
          <w:spacing w:val="-3"/>
        </w:rPr>
        <w:t xml:space="preserve"> </w:t>
      </w:r>
      <w:r>
        <w:t>tilfredsstillende</w:t>
      </w:r>
      <w:r>
        <w:rPr>
          <w:spacing w:val="-3"/>
        </w:rPr>
        <w:t xml:space="preserve"> </w:t>
      </w:r>
      <w:r>
        <w:t>udveks‐ ling af den kommunikation, som er relevant for sikkerheden for menneskeliv på søen.</w:t>
      </w:r>
    </w:p>
    <w:p w:rsidR="000A7DE8" w:rsidRDefault="000A7DE8" w:rsidP="000A7DE8">
      <w:pPr>
        <w:pStyle w:val="Listeafsnit"/>
        <w:widowControl w:val="0"/>
        <w:numPr>
          <w:ilvl w:val="2"/>
          <w:numId w:val="16"/>
        </w:numPr>
        <w:tabs>
          <w:tab w:val="left" w:pos="610"/>
        </w:tabs>
        <w:autoSpaceDE w:val="0"/>
        <w:autoSpaceDN w:val="0"/>
        <w:spacing w:before="2" w:after="0" w:line="249" w:lineRule="auto"/>
        <w:ind w:right="679"/>
        <w:contextualSpacing w:val="0"/>
      </w:pPr>
      <w:r>
        <w:rPr>
          <w:i/>
        </w:rPr>
        <w:t>kunne</w:t>
      </w:r>
      <w:r>
        <w:rPr>
          <w:i/>
          <w:spacing w:val="-3"/>
        </w:rPr>
        <w:t xml:space="preserve"> </w:t>
      </w:r>
      <w:r>
        <w:rPr>
          <w:i/>
        </w:rPr>
        <w:t>anvende</w:t>
      </w:r>
      <w:r>
        <w:rPr>
          <w:i/>
          <w:spacing w:val="-4"/>
        </w:rPr>
        <w:t xml:space="preserve"> </w:t>
      </w:r>
      <w:r>
        <w:t>de</w:t>
      </w:r>
      <w:r>
        <w:rPr>
          <w:spacing w:val="-3"/>
        </w:rPr>
        <w:t xml:space="preserve"> </w:t>
      </w:r>
      <w:r>
        <w:t>reglementer</w:t>
      </w:r>
      <w:r>
        <w:rPr>
          <w:spacing w:val="-3"/>
        </w:rPr>
        <w:t xml:space="preserve"> </w:t>
      </w:r>
      <w:r>
        <w:t>og</w:t>
      </w:r>
      <w:r>
        <w:rPr>
          <w:spacing w:val="-3"/>
        </w:rPr>
        <w:t xml:space="preserve"> </w:t>
      </w:r>
      <w:r>
        <w:t>instrukser,</w:t>
      </w:r>
      <w:r>
        <w:rPr>
          <w:spacing w:val="-3"/>
        </w:rPr>
        <w:t xml:space="preserve"> </w:t>
      </w:r>
      <w:r>
        <w:t>der</w:t>
      </w:r>
      <w:r>
        <w:rPr>
          <w:spacing w:val="-3"/>
        </w:rPr>
        <w:t xml:space="preserve"> </w:t>
      </w:r>
      <w:r>
        <w:t>kræves</w:t>
      </w:r>
      <w:r>
        <w:rPr>
          <w:spacing w:val="-4"/>
        </w:rPr>
        <w:t xml:space="preserve"> </w:t>
      </w:r>
      <w:r>
        <w:t>om</w:t>
      </w:r>
      <w:r>
        <w:rPr>
          <w:spacing w:val="-3"/>
        </w:rPr>
        <w:t xml:space="preserve"> </w:t>
      </w:r>
      <w:r>
        <w:t>bord</w:t>
      </w:r>
      <w:r>
        <w:rPr>
          <w:spacing w:val="-3"/>
        </w:rPr>
        <w:t xml:space="preserve"> </w:t>
      </w:r>
      <w:r>
        <w:t>i</w:t>
      </w:r>
      <w:r>
        <w:rPr>
          <w:spacing w:val="-3"/>
        </w:rPr>
        <w:t xml:space="preserve"> </w:t>
      </w:r>
      <w:r>
        <w:t>skibe,</w:t>
      </w:r>
      <w:r>
        <w:rPr>
          <w:spacing w:val="-3"/>
        </w:rPr>
        <w:t xml:space="preserve"> </w:t>
      </w:r>
      <w:r>
        <w:t>herunder</w:t>
      </w:r>
      <w:r>
        <w:rPr>
          <w:spacing w:val="-3"/>
        </w:rPr>
        <w:t xml:space="preserve"> </w:t>
      </w:r>
      <w:r>
        <w:t>den</w:t>
      </w:r>
      <w:r>
        <w:rPr>
          <w:spacing w:val="-3"/>
        </w:rPr>
        <w:t xml:space="preserve"> </w:t>
      </w:r>
      <w:r>
        <w:t>interna‐ tionale signalkode og standardfraser ved kommunikation samt føring af radioregistreringer.</w:t>
      </w:r>
    </w:p>
    <w:p w:rsidR="000A7DE8" w:rsidRDefault="000A7DE8" w:rsidP="000A7DE8">
      <w:pPr>
        <w:pStyle w:val="Listeafsnit"/>
        <w:widowControl w:val="0"/>
        <w:numPr>
          <w:ilvl w:val="2"/>
          <w:numId w:val="16"/>
        </w:numPr>
        <w:tabs>
          <w:tab w:val="left" w:pos="610"/>
        </w:tabs>
        <w:autoSpaceDE w:val="0"/>
        <w:autoSpaceDN w:val="0"/>
        <w:spacing w:before="2" w:after="0" w:line="240" w:lineRule="auto"/>
        <w:ind w:right="0"/>
        <w:contextualSpacing w:val="0"/>
      </w:pPr>
      <w:r>
        <w:rPr>
          <w:i/>
        </w:rPr>
        <w:t>have kendskab</w:t>
      </w:r>
      <w:r>
        <w:rPr>
          <w:i/>
          <w:spacing w:val="-1"/>
        </w:rPr>
        <w:t xml:space="preserve"> </w:t>
      </w:r>
      <w:r>
        <w:t xml:space="preserve">til procedurer for generel kommunikation, </w:t>
      </w:r>
      <w:r>
        <w:rPr>
          <w:spacing w:val="-2"/>
        </w:rPr>
        <w:t>herunder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valg</w:t>
      </w:r>
      <w:r>
        <w:rPr>
          <w:spacing w:val="-2"/>
        </w:rPr>
        <w:t xml:space="preserve"> </w:t>
      </w:r>
      <w:r>
        <w:t xml:space="preserve">af passende kommunikationsmetode i forskellige </w:t>
      </w:r>
      <w:r>
        <w:rPr>
          <w:spacing w:val="-2"/>
        </w:rPr>
        <w:t>situationer,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trafiklister,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radiotelefonsamtaler,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rPr>
          <w:spacing w:val="-2"/>
        </w:rPr>
        <w:t>takster,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 xml:space="preserve">praktiske </w:t>
      </w:r>
      <w:r>
        <w:rPr>
          <w:spacing w:val="-2"/>
        </w:rPr>
        <w:t>trafikrutiner,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 xml:space="preserve">de vigtigste </w:t>
      </w:r>
      <w:r>
        <w:rPr>
          <w:spacing w:val="-2"/>
        </w:rPr>
        <w:t>skibsfartsruter,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 xml:space="preserve">placeringen af Inmarsat-kystjordstationer </w:t>
      </w:r>
      <w:r>
        <w:rPr>
          <w:spacing w:val="-5"/>
        </w:rPr>
        <w:t>og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contextualSpacing w:val="0"/>
      </w:pPr>
      <w:r>
        <w:t xml:space="preserve">placeringen af de vigtigste </w:t>
      </w:r>
      <w:r>
        <w:rPr>
          <w:spacing w:val="-2"/>
        </w:rPr>
        <w:t>kystradiostationer.</w:t>
      </w:r>
    </w:p>
    <w:p w:rsidR="000A7DE8" w:rsidRDefault="000A7DE8" w:rsidP="000A7DE8">
      <w:pPr>
        <w:pStyle w:val="Listeafsnit"/>
        <w:widowControl w:val="0"/>
        <w:numPr>
          <w:ilvl w:val="2"/>
          <w:numId w:val="16"/>
        </w:numPr>
        <w:tabs>
          <w:tab w:val="left" w:pos="610"/>
        </w:tabs>
        <w:autoSpaceDE w:val="0"/>
        <w:autoSpaceDN w:val="0"/>
        <w:spacing w:before="12" w:after="0" w:line="249" w:lineRule="auto"/>
        <w:ind w:right="761"/>
        <w:contextualSpacing w:val="0"/>
      </w:pPr>
      <w:r>
        <w:rPr>
          <w:i/>
        </w:rPr>
        <w:t>have</w:t>
      </w:r>
      <w:r>
        <w:rPr>
          <w:i/>
          <w:spacing w:val="-3"/>
        </w:rPr>
        <w:t xml:space="preserve"> </w:t>
      </w:r>
      <w:r>
        <w:rPr>
          <w:i/>
        </w:rPr>
        <w:t>kendskab</w:t>
      </w:r>
      <w:r>
        <w:rPr>
          <w:i/>
          <w:spacing w:val="-4"/>
        </w:rPr>
        <w:t xml:space="preserve"> </w:t>
      </w:r>
      <w:r>
        <w:t>til</w:t>
      </w:r>
      <w:r>
        <w:rPr>
          <w:spacing w:val="-3"/>
        </w:rPr>
        <w:t xml:space="preserve"> </w:t>
      </w:r>
      <w:r>
        <w:t>regler</w:t>
      </w:r>
      <w:r>
        <w:rPr>
          <w:spacing w:val="-3"/>
        </w:rPr>
        <w:t xml:space="preserve"> </w:t>
      </w:r>
      <w:r>
        <w:t>om</w:t>
      </w:r>
      <w:r>
        <w:rPr>
          <w:spacing w:val="-3"/>
        </w:rPr>
        <w:t xml:space="preserve"> </w:t>
      </w:r>
      <w:r>
        <w:t>løbende</w:t>
      </w:r>
      <w:r>
        <w:rPr>
          <w:spacing w:val="-3"/>
        </w:rPr>
        <w:t xml:space="preserve"> </w:t>
      </w:r>
      <w:r>
        <w:t>opretholdelse</w:t>
      </w:r>
      <w:r>
        <w:rPr>
          <w:spacing w:val="-3"/>
        </w:rPr>
        <w:t xml:space="preserve"> </w:t>
      </w:r>
      <w:r>
        <w:t>af</w:t>
      </w:r>
      <w:r>
        <w:rPr>
          <w:spacing w:val="-3"/>
        </w:rPr>
        <w:t xml:space="preserve"> </w:t>
      </w:r>
      <w:r>
        <w:t>rutiner</w:t>
      </w:r>
      <w:r>
        <w:rPr>
          <w:spacing w:val="-3"/>
        </w:rPr>
        <w:t xml:space="preserve"> </w:t>
      </w:r>
      <w:r>
        <w:t>og</w:t>
      </w:r>
      <w:r>
        <w:rPr>
          <w:spacing w:val="-3"/>
        </w:rPr>
        <w:t xml:space="preserve"> </w:t>
      </w:r>
      <w:r>
        <w:t>vedligeholdelse</w:t>
      </w:r>
      <w:r>
        <w:rPr>
          <w:spacing w:val="-3"/>
        </w:rPr>
        <w:t xml:space="preserve"> </w:t>
      </w:r>
      <w:r>
        <w:t>af</w:t>
      </w:r>
      <w:r>
        <w:rPr>
          <w:spacing w:val="-3"/>
        </w:rPr>
        <w:t xml:space="preserve"> </w:t>
      </w:r>
      <w:r>
        <w:t>kundskaber om GMDSS hos radiooperatører i skibe (Familiarization).</w:t>
      </w:r>
    </w:p>
    <w:p w:rsidR="000A7DE8" w:rsidRDefault="000A7DE8" w:rsidP="000A7DE8">
      <w:pPr>
        <w:pStyle w:val="Listeafsnit"/>
        <w:widowControl w:val="0"/>
        <w:numPr>
          <w:ilvl w:val="1"/>
          <w:numId w:val="16"/>
        </w:numPr>
        <w:tabs>
          <w:tab w:val="left" w:pos="440"/>
        </w:tabs>
        <w:autoSpaceDE w:val="0"/>
        <w:autoSpaceDN w:val="0"/>
        <w:spacing w:before="115" w:after="0" w:line="249" w:lineRule="auto"/>
        <w:ind w:left="110" w:right="109" w:firstLine="0"/>
        <w:contextualSpacing w:val="0"/>
        <w:jc w:val="both"/>
      </w:pPr>
      <w:r>
        <w:t>Ved GOC-generhvervelsesprøven i henhold til bekendtgørelsens § 17, stk. 4 og 5, eksamineres i henhold til kravene for GOC-prøven under punkt A, dog fortrinsvis i de emner, der vedrører nød-, il- og sikkerhed under nr. 2, litra a-i, nr. 4, nr. 5, nr. 6 og nr. 9.</w:t>
      </w:r>
    </w:p>
    <w:p w:rsidR="000A7DE8" w:rsidRDefault="000A7DE8" w:rsidP="000A7DE8">
      <w:pPr>
        <w:pStyle w:val="Listeafsnit"/>
        <w:widowControl w:val="0"/>
        <w:numPr>
          <w:ilvl w:val="1"/>
          <w:numId w:val="16"/>
        </w:numPr>
        <w:tabs>
          <w:tab w:val="left" w:pos="390"/>
        </w:tabs>
        <w:autoSpaceDE w:val="0"/>
        <w:autoSpaceDN w:val="0"/>
        <w:spacing w:before="183" w:after="0" w:line="240" w:lineRule="auto"/>
        <w:ind w:left="390" w:right="0" w:hanging="280"/>
        <w:contextualSpacing w:val="0"/>
      </w:pPr>
      <w:r>
        <w:t xml:space="preserve">For at bestå ROC-prøven skal den </w:t>
      </w:r>
      <w:r>
        <w:rPr>
          <w:spacing w:val="-2"/>
        </w:rPr>
        <w:t>pågældende:</w:t>
      </w:r>
    </w:p>
    <w:p w:rsidR="000A7DE8" w:rsidRDefault="000A7DE8" w:rsidP="000A7DE8">
      <w:pPr>
        <w:pStyle w:val="Listeafsnit"/>
        <w:widowControl w:val="0"/>
        <w:numPr>
          <w:ilvl w:val="2"/>
          <w:numId w:val="16"/>
        </w:numPr>
        <w:tabs>
          <w:tab w:val="left" w:pos="590"/>
        </w:tabs>
        <w:autoSpaceDE w:val="0"/>
        <w:autoSpaceDN w:val="0"/>
        <w:spacing w:before="12" w:after="0" w:line="240" w:lineRule="auto"/>
        <w:ind w:left="590" w:right="0" w:hanging="480"/>
        <w:contextualSpacing w:val="0"/>
      </w:pPr>
      <w:r>
        <w:rPr>
          <w:i/>
        </w:rPr>
        <w:t>have</w:t>
      </w:r>
      <w:r>
        <w:rPr>
          <w:i/>
          <w:spacing w:val="-2"/>
        </w:rPr>
        <w:t xml:space="preserve"> </w:t>
      </w:r>
      <w:r>
        <w:rPr>
          <w:i/>
        </w:rPr>
        <w:t>kendskab</w:t>
      </w:r>
      <w:r>
        <w:rPr>
          <w:i/>
          <w:spacing w:val="-2"/>
        </w:rPr>
        <w:t xml:space="preserve"> </w:t>
      </w:r>
      <w:r>
        <w:t>til</w:t>
      </w:r>
      <w:r>
        <w:rPr>
          <w:spacing w:val="-1"/>
        </w:rPr>
        <w:t xml:space="preserve"> </w:t>
      </w:r>
      <w:r>
        <w:t>grundlæggende</w:t>
      </w:r>
      <w:r>
        <w:rPr>
          <w:spacing w:val="-1"/>
        </w:rPr>
        <w:t xml:space="preserve"> </w:t>
      </w:r>
      <w:r>
        <w:t>principper</w:t>
      </w:r>
      <w:r>
        <w:rPr>
          <w:spacing w:val="-1"/>
        </w:rPr>
        <w:t xml:space="preserve"> </w:t>
      </w:r>
      <w:r>
        <w:t>for</w:t>
      </w:r>
      <w:r>
        <w:rPr>
          <w:spacing w:val="-1"/>
        </w:rPr>
        <w:t xml:space="preserve"> </w:t>
      </w:r>
      <w:r>
        <w:t>de</w:t>
      </w:r>
      <w:r>
        <w:rPr>
          <w:spacing w:val="-1"/>
        </w:rPr>
        <w:t xml:space="preserve"> </w:t>
      </w:r>
      <w:r>
        <w:t>maritime</w:t>
      </w:r>
      <w:r>
        <w:rPr>
          <w:spacing w:val="-1"/>
        </w:rPr>
        <w:t xml:space="preserve"> </w:t>
      </w:r>
      <w:r>
        <w:t>radiotjenester,</w:t>
      </w:r>
      <w:r>
        <w:rPr>
          <w:spacing w:val="-1"/>
        </w:rPr>
        <w:t xml:space="preserve"> </w:t>
      </w:r>
      <w:r>
        <w:rPr>
          <w:spacing w:val="-2"/>
        </w:rPr>
        <w:t>herunder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rPr>
          <w:spacing w:val="-2"/>
        </w:rPr>
        <w:t>kommunikationstyper,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rPr>
          <w:spacing w:val="-2"/>
        </w:rPr>
        <w:t>stationstyper,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 xml:space="preserve">VHF- og UHF-frekvenser </w:t>
      </w:r>
      <w:r>
        <w:rPr>
          <w:spacing w:val="-2"/>
        </w:rPr>
        <w:t>(kanaler),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VHF-</w:t>
      </w:r>
      <w:r>
        <w:rPr>
          <w:spacing w:val="-6"/>
        </w:rPr>
        <w:t xml:space="preserve"> </w:t>
      </w:r>
      <w:r>
        <w:t>og</w:t>
      </w:r>
      <w:r>
        <w:rPr>
          <w:spacing w:val="-5"/>
        </w:rPr>
        <w:t xml:space="preserve"> </w:t>
      </w:r>
      <w:r>
        <w:t>UHF-radiobølgers</w:t>
      </w:r>
      <w:r>
        <w:rPr>
          <w:spacing w:val="-5"/>
        </w:rPr>
        <w:t xml:space="preserve"> </w:t>
      </w:r>
      <w:r>
        <w:rPr>
          <w:spacing w:val="-2"/>
        </w:rPr>
        <w:t>udbredelse,</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 xml:space="preserve">antenner </w:t>
      </w:r>
      <w:r>
        <w:rPr>
          <w:spacing w:val="-5"/>
        </w:rPr>
        <w:t>og</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strømforsyninger,</w:t>
      </w:r>
      <w:r>
        <w:rPr>
          <w:spacing w:val="-5"/>
        </w:rPr>
        <w:t xml:space="preserve"> </w:t>
      </w:r>
      <w:r>
        <w:t>inkl.</w:t>
      </w:r>
      <w:r>
        <w:rPr>
          <w:spacing w:val="-5"/>
        </w:rPr>
        <w:t xml:space="preserve"> </w:t>
      </w:r>
      <w:r>
        <w:rPr>
          <w:spacing w:val="-2"/>
        </w:rPr>
        <w:t>batterier.</w:t>
      </w:r>
    </w:p>
    <w:p w:rsidR="000A7DE8" w:rsidRDefault="000A7DE8" w:rsidP="000A7DE8">
      <w:pPr>
        <w:pStyle w:val="Listeafsnit"/>
        <w:widowControl w:val="0"/>
        <w:numPr>
          <w:ilvl w:val="2"/>
          <w:numId w:val="16"/>
        </w:numPr>
        <w:tabs>
          <w:tab w:val="left" w:pos="590"/>
        </w:tabs>
        <w:autoSpaceDE w:val="0"/>
        <w:autoSpaceDN w:val="0"/>
        <w:spacing w:before="12" w:after="0" w:line="240" w:lineRule="auto"/>
        <w:ind w:left="590" w:right="0" w:hanging="480"/>
        <w:contextualSpacing w:val="0"/>
        <w:rPr>
          <w:i/>
        </w:rPr>
      </w:pPr>
      <w:r>
        <w:rPr>
          <w:i/>
        </w:rPr>
        <w:t xml:space="preserve">kunne </w:t>
      </w:r>
      <w:r>
        <w:rPr>
          <w:i/>
          <w:spacing w:val="-2"/>
        </w:rPr>
        <w:t>anvende</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VHF-</w:t>
      </w:r>
      <w:r>
        <w:rPr>
          <w:spacing w:val="-2"/>
        </w:rPr>
        <w:t>radioanlæg,</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rPr>
          <w:spacing w:val="-2"/>
        </w:rPr>
        <w:t>antenner,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rPr>
          <w:spacing w:val="-2"/>
        </w:rPr>
        <w:t>batterier,</w:t>
      </w:r>
    </w:p>
    <w:p w:rsidR="000A7DE8" w:rsidRDefault="000A7DE8" w:rsidP="000A7DE8">
      <w:pPr>
        <w:pStyle w:val="Listeafsnit"/>
        <w:widowControl w:val="0"/>
        <w:numPr>
          <w:ilvl w:val="3"/>
          <w:numId w:val="16"/>
        </w:numPr>
        <w:tabs>
          <w:tab w:val="left" w:pos="1090"/>
        </w:tabs>
        <w:autoSpaceDE w:val="0"/>
        <w:autoSpaceDN w:val="0"/>
        <w:spacing w:before="12" w:after="0" w:line="249" w:lineRule="auto"/>
        <w:ind w:left="1090" w:right="737"/>
        <w:contextualSpacing w:val="0"/>
      </w:pPr>
      <w:r>
        <w:t>radioredningsmidler,</w:t>
      </w:r>
      <w:r>
        <w:rPr>
          <w:spacing w:val="-14"/>
        </w:rPr>
        <w:t xml:space="preserve"> </w:t>
      </w:r>
      <w:r>
        <w:t>såsom</w:t>
      </w:r>
      <w:r>
        <w:rPr>
          <w:spacing w:val="-14"/>
        </w:rPr>
        <w:t xml:space="preserve"> </w:t>
      </w:r>
      <w:r>
        <w:t>nødradiopejlesendere</w:t>
      </w:r>
      <w:r>
        <w:rPr>
          <w:spacing w:val="-14"/>
        </w:rPr>
        <w:t xml:space="preserve"> </w:t>
      </w:r>
      <w:r>
        <w:t>(EPIRB’s),</w:t>
      </w:r>
      <w:r>
        <w:rPr>
          <w:spacing w:val="-14"/>
        </w:rPr>
        <w:t xml:space="preserve"> </w:t>
      </w:r>
      <w:r>
        <w:t>lokaliseringsudstyr</w:t>
      </w:r>
      <w:r>
        <w:rPr>
          <w:spacing w:val="-14"/>
        </w:rPr>
        <w:t xml:space="preserve"> </w:t>
      </w:r>
      <w:r>
        <w:t>(SART) og bærbare VHF-radioanlæg,</w:t>
      </w:r>
    </w:p>
    <w:p w:rsidR="000A7DE8" w:rsidRDefault="000A7DE8" w:rsidP="000A7DE8">
      <w:pPr>
        <w:pStyle w:val="Listeafsnit"/>
        <w:widowControl w:val="0"/>
        <w:numPr>
          <w:ilvl w:val="3"/>
          <w:numId w:val="16"/>
        </w:numPr>
        <w:tabs>
          <w:tab w:val="left" w:pos="1090"/>
        </w:tabs>
        <w:autoSpaceDE w:val="0"/>
        <w:autoSpaceDN w:val="0"/>
        <w:spacing w:before="2" w:after="0" w:line="240" w:lineRule="auto"/>
        <w:ind w:left="1090" w:right="0"/>
        <w:contextualSpacing w:val="0"/>
      </w:pPr>
      <w:r>
        <w:t xml:space="preserve">digitalt selektivt kald, DSC, </w:t>
      </w:r>
      <w:r>
        <w:rPr>
          <w:spacing w:val="-5"/>
        </w:rPr>
        <w:t>og</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rPr>
          <w:spacing w:val="-6"/>
        </w:rPr>
        <w:t>NAVTEX-</w:t>
      </w:r>
      <w:r>
        <w:rPr>
          <w:spacing w:val="-2"/>
        </w:rPr>
        <w:t>modtagere.</w:t>
      </w:r>
    </w:p>
    <w:p w:rsidR="000A7DE8" w:rsidRDefault="000A7DE8" w:rsidP="000A7DE8">
      <w:pPr>
        <w:pStyle w:val="Listeafsnit"/>
        <w:widowControl w:val="0"/>
        <w:numPr>
          <w:ilvl w:val="2"/>
          <w:numId w:val="16"/>
        </w:numPr>
        <w:tabs>
          <w:tab w:val="left" w:pos="590"/>
        </w:tabs>
        <w:autoSpaceDE w:val="0"/>
        <w:autoSpaceDN w:val="0"/>
        <w:spacing w:before="12" w:after="0" w:line="240" w:lineRule="auto"/>
        <w:ind w:left="590" w:right="0" w:hanging="480"/>
        <w:contextualSpacing w:val="0"/>
      </w:pPr>
      <w:r>
        <w:rPr>
          <w:i/>
        </w:rPr>
        <w:t>kunne anvende</w:t>
      </w:r>
      <w:r>
        <w:rPr>
          <w:i/>
          <w:spacing w:val="-1"/>
        </w:rPr>
        <w:t xml:space="preserve"> </w:t>
      </w:r>
      <w:r>
        <w:t xml:space="preserve">operationelle procedurer </w:t>
      </w:r>
      <w:r>
        <w:rPr>
          <w:spacing w:val="-5"/>
        </w:rPr>
        <w:t>for</w:t>
      </w:r>
    </w:p>
    <w:p w:rsidR="000A7DE8" w:rsidRDefault="000A7DE8" w:rsidP="000A7DE8">
      <w:pPr>
        <w:pStyle w:val="Listeafsnit"/>
        <w:widowControl w:val="0"/>
        <w:numPr>
          <w:ilvl w:val="3"/>
          <w:numId w:val="16"/>
        </w:numPr>
        <w:tabs>
          <w:tab w:val="left" w:pos="1090"/>
        </w:tabs>
        <w:autoSpaceDE w:val="0"/>
        <w:autoSpaceDN w:val="0"/>
        <w:spacing w:before="12" w:after="0" w:line="249" w:lineRule="auto"/>
        <w:ind w:left="1090" w:right="826"/>
        <w:contextualSpacing w:val="0"/>
      </w:pPr>
      <w:r>
        <w:t>nød-,</w:t>
      </w:r>
      <w:r>
        <w:rPr>
          <w:spacing w:val="-4"/>
        </w:rPr>
        <w:t xml:space="preserve"> </w:t>
      </w:r>
      <w:r>
        <w:t>il-</w:t>
      </w:r>
      <w:r>
        <w:rPr>
          <w:spacing w:val="-4"/>
        </w:rPr>
        <w:t xml:space="preserve"> </w:t>
      </w:r>
      <w:r>
        <w:t>og</w:t>
      </w:r>
      <w:r>
        <w:rPr>
          <w:spacing w:val="-4"/>
        </w:rPr>
        <w:t xml:space="preserve"> </w:t>
      </w:r>
      <w:r>
        <w:t>sikkerhedskommunikation</w:t>
      </w:r>
      <w:r>
        <w:rPr>
          <w:spacing w:val="-4"/>
        </w:rPr>
        <w:t xml:space="preserve"> </w:t>
      </w:r>
      <w:r>
        <w:t>i</w:t>
      </w:r>
      <w:r>
        <w:rPr>
          <w:spacing w:val="-4"/>
        </w:rPr>
        <w:t xml:space="preserve"> </w:t>
      </w:r>
      <w:r>
        <w:t>GMDSS,</w:t>
      </w:r>
      <w:r>
        <w:rPr>
          <w:spacing w:val="-4"/>
        </w:rPr>
        <w:t xml:space="preserve"> </w:t>
      </w:r>
      <w:r>
        <w:t>inkl.</w:t>
      </w:r>
      <w:r>
        <w:rPr>
          <w:spacing w:val="-4"/>
        </w:rPr>
        <w:t xml:space="preserve"> </w:t>
      </w:r>
      <w:r>
        <w:t>bestemmelserne</w:t>
      </w:r>
      <w:r>
        <w:rPr>
          <w:spacing w:val="-4"/>
        </w:rPr>
        <w:t xml:space="preserve"> </w:t>
      </w:r>
      <w:r>
        <w:t>om</w:t>
      </w:r>
      <w:r>
        <w:rPr>
          <w:spacing w:val="-4"/>
        </w:rPr>
        <w:t xml:space="preserve"> </w:t>
      </w:r>
      <w:r>
        <w:t>kommunika‐ tion i IMO’s IAMSAR-manual,</w:t>
      </w:r>
    </w:p>
    <w:p w:rsidR="000A7DE8" w:rsidRDefault="000A7DE8" w:rsidP="000A7DE8">
      <w:pPr>
        <w:pStyle w:val="Listeafsnit"/>
        <w:widowControl w:val="0"/>
        <w:numPr>
          <w:ilvl w:val="3"/>
          <w:numId w:val="16"/>
        </w:numPr>
        <w:tabs>
          <w:tab w:val="left" w:pos="1090"/>
        </w:tabs>
        <w:autoSpaceDE w:val="0"/>
        <w:autoSpaceDN w:val="0"/>
        <w:spacing w:before="2" w:after="0" w:line="249" w:lineRule="auto"/>
        <w:ind w:left="1090" w:right="691"/>
        <w:contextualSpacing w:val="0"/>
      </w:pPr>
      <w:r>
        <w:t>brug</w:t>
      </w:r>
      <w:r>
        <w:rPr>
          <w:spacing w:val="-4"/>
        </w:rPr>
        <w:t xml:space="preserve"> </w:t>
      </w:r>
      <w:r>
        <w:t>af</w:t>
      </w:r>
      <w:r>
        <w:rPr>
          <w:spacing w:val="-4"/>
        </w:rPr>
        <w:t xml:space="preserve"> </w:t>
      </w:r>
      <w:r>
        <w:t>radioudstyr</w:t>
      </w:r>
      <w:r>
        <w:rPr>
          <w:spacing w:val="-4"/>
        </w:rPr>
        <w:t xml:space="preserve"> </w:t>
      </w:r>
      <w:r>
        <w:t>i</w:t>
      </w:r>
      <w:r>
        <w:rPr>
          <w:spacing w:val="-4"/>
        </w:rPr>
        <w:t xml:space="preserve"> </w:t>
      </w:r>
      <w:r>
        <w:t>nødsituationer,</w:t>
      </w:r>
      <w:r>
        <w:rPr>
          <w:spacing w:val="-4"/>
        </w:rPr>
        <w:t xml:space="preserve"> </w:t>
      </w:r>
      <w:r>
        <w:t>f.eks.</w:t>
      </w:r>
      <w:r>
        <w:rPr>
          <w:spacing w:val="-4"/>
        </w:rPr>
        <w:t xml:space="preserve"> </w:t>
      </w:r>
      <w:r>
        <w:t>hvis</w:t>
      </w:r>
      <w:r>
        <w:rPr>
          <w:spacing w:val="-5"/>
        </w:rPr>
        <w:t xml:space="preserve"> </w:t>
      </w:r>
      <w:r>
        <w:t>skibet</w:t>
      </w:r>
      <w:r>
        <w:rPr>
          <w:spacing w:val="-4"/>
        </w:rPr>
        <w:t xml:space="preserve"> </w:t>
      </w:r>
      <w:r>
        <w:t>forlades,</w:t>
      </w:r>
      <w:r>
        <w:rPr>
          <w:spacing w:val="-4"/>
        </w:rPr>
        <w:t xml:space="preserve"> </w:t>
      </w:r>
      <w:r>
        <w:t>brand</w:t>
      </w:r>
      <w:r>
        <w:rPr>
          <w:spacing w:val="-4"/>
        </w:rPr>
        <w:t xml:space="preserve"> </w:t>
      </w:r>
      <w:r>
        <w:t>om</w:t>
      </w:r>
      <w:r>
        <w:rPr>
          <w:spacing w:val="-4"/>
        </w:rPr>
        <w:t xml:space="preserve"> </w:t>
      </w:r>
      <w:r>
        <w:t>bord,</w:t>
      </w:r>
      <w:r>
        <w:rPr>
          <w:spacing w:val="-4"/>
        </w:rPr>
        <w:t xml:space="preserve"> </w:t>
      </w:r>
      <w:r>
        <w:t>nedbrud</w:t>
      </w:r>
      <w:r>
        <w:rPr>
          <w:spacing w:val="-4"/>
        </w:rPr>
        <w:t xml:space="preserve"> </w:t>
      </w:r>
      <w:r>
        <w:t xml:space="preserve">af </w:t>
      </w:r>
      <w:r>
        <w:rPr>
          <w:spacing w:val="-2"/>
        </w:rPr>
        <w:t>radioudstyr,</w:t>
      </w:r>
    </w:p>
    <w:p w:rsidR="000A7DE8" w:rsidRDefault="000A7DE8" w:rsidP="000A7DE8">
      <w:pPr>
        <w:pStyle w:val="Listeafsnit"/>
        <w:widowControl w:val="0"/>
        <w:numPr>
          <w:ilvl w:val="3"/>
          <w:numId w:val="16"/>
        </w:numPr>
        <w:tabs>
          <w:tab w:val="left" w:pos="1090"/>
        </w:tabs>
        <w:autoSpaceDE w:val="0"/>
        <w:autoSpaceDN w:val="0"/>
        <w:spacing w:before="2" w:after="0" w:line="240" w:lineRule="auto"/>
        <w:ind w:left="1090" w:right="0"/>
        <w:contextualSpacing w:val="0"/>
      </w:pPr>
      <w:r>
        <w:t>nød-,</w:t>
      </w:r>
      <w:r>
        <w:rPr>
          <w:spacing w:val="-2"/>
        </w:rPr>
        <w:t xml:space="preserve"> </w:t>
      </w:r>
      <w:r>
        <w:t>il- og sikkerhedskommunikation med skibe, der ikke har GMDSS-</w:t>
      </w:r>
      <w:r>
        <w:rPr>
          <w:spacing w:val="-2"/>
        </w:rPr>
        <w:t>udstyr,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modtagelse</w:t>
      </w:r>
      <w:r>
        <w:rPr>
          <w:spacing w:val="-2"/>
        </w:rPr>
        <w:t xml:space="preserve"> </w:t>
      </w:r>
      <w:r>
        <w:t>af</w:t>
      </w:r>
      <w:r>
        <w:rPr>
          <w:spacing w:val="-1"/>
        </w:rPr>
        <w:t xml:space="preserve"> </w:t>
      </w:r>
      <w:r>
        <w:t>maritim</w:t>
      </w:r>
      <w:r>
        <w:rPr>
          <w:spacing w:val="-2"/>
        </w:rPr>
        <w:t xml:space="preserve"> </w:t>
      </w:r>
      <w:r>
        <w:t>sikkerheds</w:t>
      </w:r>
      <w:r>
        <w:rPr>
          <w:spacing w:val="-2"/>
        </w:rPr>
        <w:t xml:space="preserve"> </w:t>
      </w:r>
      <w:r>
        <w:t>information</w:t>
      </w:r>
      <w:r>
        <w:rPr>
          <w:spacing w:val="-2"/>
        </w:rPr>
        <w:t xml:space="preserve"> </w:t>
      </w:r>
      <w:r>
        <w:t>(MSI)</w:t>
      </w:r>
      <w:r>
        <w:rPr>
          <w:spacing w:val="-1"/>
        </w:rPr>
        <w:t xml:space="preserve"> </w:t>
      </w:r>
      <w:r>
        <w:rPr>
          <w:spacing w:val="-5"/>
        </w:rPr>
        <w:t>og</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 xml:space="preserve">undgåelse og afhjælpning af utilsigtede </w:t>
      </w:r>
      <w:r>
        <w:rPr>
          <w:spacing w:val="-2"/>
        </w:rPr>
        <w:t>alarmer.</w:t>
      </w:r>
    </w:p>
    <w:p w:rsidR="000A7DE8" w:rsidRDefault="000A7DE8" w:rsidP="000A7DE8">
      <w:pPr>
        <w:pStyle w:val="Listeafsnit"/>
        <w:widowControl w:val="0"/>
        <w:numPr>
          <w:ilvl w:val="2"/>
          <w:numId w:val="16"/>
        </w:numPr>
        <w:tabs>
          <w:tab w:val="left" w:pos="590"/>
        </w:tabs>
        <w:autoSpaceDE w:val="0"/>
        <w:autoSpaceDN w:val="0"/>
        <w:spacing w:before="12" w:after="0" w:line="240" w:lineRule="auto"/>
        <w:ind w:left="590" w:right="0" w:hanging="480"/>
        <w:contextualSpacing w:val="0"/>
      </w:pPr>
      <w:r>
        <w:rPr>
          <w:i/>
        </w:rPr>
        <w:t>have forståelse</w:t>
      </w:r>
      <w:r>
        <w:rPr>
          <w:i/>
          <w:spacing w:val="-1"/>
        </w:rPr>
        <w:t xml:space="preserve"> </w:t>
      </w:r>
      <w:r>
        <w:t xml:space="preserve">for den praktiske operation </w:t>
      </w:r>
      <w:r>
        <w:rPr>
          <w:spacing w:val="-5"/>
        </w:rPr>
        <w:t>af</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3"/>
          <w:numId w:val="16"/>
        </w:numPr>
        <w:tabs>
          <w:tab w:val="left" w:pos="1090"/>
        </w:tabs>
        <w:autoSpaceDE w:val="0"/>
        <w:autoSpaceDN w:val="0"/>
        <w:spacing w:before="90" w:after="0" w:line="240" w:lineRule="auto"/>
        <w:ind w:left="1090" w:right="0"/>
        <w:contextualSpacing w:val="0"/>
      </w:pPr>
      <w:r>
        <w:rPr>
          <w:spacing w:val="-2"/>
        </w:rPr>
        <w:t>GMDSS,</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 xml:space="preserve">nødradiopejlesendere </w:t>
      </w:r>
      <w:r>
        <w:rPr>
          <w:spacing w:val="-2"/>
        </w:rPr>
        <w:t>(EPIRB’s),</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 xml:space="preserve">radartranspondere </w:t>
      </w:r>
      <w:r>
        <w:rPr>
          <w:spacing w:val="-2"/>
        </w:rPr>
        <w:t>(SART),</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 xml:space="preserve">nød-, il- og sikkerhedskommunikation i </w:t>
      </w:r>
      <w:r>
        <w:rPr>
          <w:spacing w:val="-2"/>
        </w:rPr>
        <w:t>GMDSS,</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nød-,</w:t>
      </w:r>
      <w:r>
        <w:rPr>
          <w:spacing w:val="-2"/>
        </w:rPr>
        <w:t xml:space="preserve"> </w:t>
      </w:r>
      <w:r>
        <w:t>il- og sikkerhedskommunikation med skibe, der ikke har GMDSS-</w:t>
      </w:r>
      <w:r>
        <w:rPr>
          <w:spacing w:val="-2"/>
        </w:rPr>
        <w:t>udstyr,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modtagelse</w:t>
      </w:r>
      <w:r>
        <w:rPr>
          <w:spacing w:val="-2"/>
        </w:rPr>
        <w:t xml:space="preserve"> </w:t>
      </w:r>
      <w:r>
        <w:t>af</w:t>
      </w:r>
      <w:r>
        <w:rPr>
          <w:spacing w:val="-1"/>
        </w:rPr>
        <w:t xml:space="preserve"> </w:t>
      </w:r>
      <w:r>
        <w:t>maritim</w:t>
      </w:r>
      <w:r>
        <w:rPr>
          <w:spacing w:val="-2"/>
        </w:rPr>
        <w:t xml:space="preserve"> </w:t>
      </w:r>
      <w:r>
        <w:t>sikkerheds</w:t>
      </w:r>
      <w:r>
        <w:rPr>
          <w:spacing w:val="-2"/>
        </w:rPr>
        <w:t xml:space="preserve"> </w:t>
      </w:r>
      <w:r>
        <w:t>information</w:t>
      </w:r>
      <w:r>
        <w:rPr>
          <w:spacing w:val="-2"/>
        </w:rPr>
        <w:t xml:space="preserve"> </w:t>
      </w:r>
      <w:r>
        <w:t>(MSI),</w:t>
      </w:r>
      <w:r>
        <w:rPr>
          <w:spacing w:val="-1"/>
        </w:rPr>
        <w:t xml:space="preserve"> </w:t>
      </w:r>
      <w:r>
        <w:rPr>
          <w:spacing w:val="-5"/>
        </w:rPr>
        <w:t>og</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 xml:space="preserve">eftersøgnings- og redningstjenester </w:t>
      </w:r>
      <w:r>
        <w:rPr>
          <w:spacing w:val="-2"/>
        </w:rPr>
        <w:t>(SAR).</w:t>
      </w:r>
    </w:p>
    <w:p w:rsidR="000A7DE8" w:rsidRDefault="000A7DE8" w:rsidP="000A7DE8">
      <w:pPr>
        <w:pStyle w:val="Listeafsnit"/>
        <w:widowControl w:val="0"/>
        <w:numPr>
          <w:ilvl w:val="2"/>
          <w:numId w:val="16"/>
        </w:numPr>
        <w:tabs>
          <w:tab w:val="left" w:pos="590"/>
        </w:tabs>
        <w:autoSpaceDE w:val="0"/>
        <w:autoSpaceDN w:val="0"/>
        <w:spacing w:before="12" w:after="0" w:line="249" w:lineRule="auto"/>
        <w:ind w:left="590" w:right="826" w:hanging="480"/>
        <w:contextualSpacing w:val="0"/>
      </w:pPr>
      <w:r>
        <w:rPr>
          <w:i/>
        </w:rPr>
        <w:t>kunne</w:t>
      </w:r>
      <w:r>
        <w:rPr>
          <w:i/>
          <w:spacing w:val="-3"/>
        </w:rPr>
        <w:t xml:space="preserve"> </w:t>
      </w:r>
      <w:r>
        <w:rPr>
          <w:i/>
        </w:rPr>
        <w:t>anvende</w:t>
      </w:r>
      <w:r>
        <w:rPr>
          <w:i/>
          <w:spacing w:val="-4"/>
        </w:rPr>
        <w:t xml:space="preserve"> </w:t>
      </w:r>
      <w:r>
        <w:t>det</w:t>
      </w:r>
      <w:r>
        <w:rPr>
          <w:spacing w:val="-3"/>
        </w:rPr>
        <w:t xml:space="preserve"> </w:t>
      </w:r>
      <w:r>
        <w:t>engelske</w:t>
      </w:r>
      <w:r>
        <w:rPr>
          <w:spacing w:val="-3"/>
        </w:rPr>
        <w:t xml:space="preserve"> </w:t>
      </w:r>
      <w:r>
        <w:t>sprog,</w:t>
      </w:r>
      <w:r>
        <w:rPr>
          <w:spacing w:val="-3"/>
        </w:rPr>
        <w:t xml:space="preserve"> </w:t>
      </w:r>
      <w:r>
        <w:t>såvel</w:t>
      </w:r>
      <w:r>
        <w:rPr>
          <w:spacing w:val="-3"/>
        </w:rPr>
        <w:t xml:space="preserve"> </w:t>
      </w:r>
      <w:r>
        <w:t>skriftligt</w:t>
      </w:r>
      <w:r>
        <w:rPr>
          <w:spacing w:val="-3"/>
        </w:rPr>
        <w:t xml:space="preserve"> </w:t>
      </w:r>
      <w:r>
        <w:t>som</w:t>
      </w:r>
      <w:r>
        <w:rPr>
          <w:spacing w:val="-3"/>
        </w:rPr>
        <w:t xml:space="preserve"> </w:t>
      </w:r>
      <w:r>
        <w:t>mundtligt,</w:t>
      </w:r>
      <w:r>
        <w:rPr>
          <w:spacing w:val="-3"/>
        </w:rPr>
        <w:t xml:space="preserve"> </w:t>
      </w:r>
      <w:r>
        <w:t>for</w:t>
      </w:r>
      <w:r>
        <w:rPr>
          <w:spacing w:val="-3"/>
        </w:rPr>
        <w:t xml:space="preserve"> </w:t>
      </w:r>
      <w:r>
        <w:t>tilfredsstillende</w:t>
      </w:r>
      <w:r>
        <w:rPr>
          <w:spacing w:val="-3"/>
        </w:rPr>
        <w:t xml:space="preserve"> </w:t>
      </w:r>
      <w:r>
        <w:t>udveks‐ ling af den kommunikation, som er relevant for sikkerheden for menneskeliv på søen.</w:t>
      </w:r>
    </w:p>
    <w:p w:rsidR="000A7DE8" w:rsidRDefault="000A7DE8" w:rsidP="000A7DE8">
      <w:pPr>
        <w:pStyle w:val="Listeafsnit"/>
        <w:widowControl w:val="0"/>
        <w:numPr>
          <w:ilvl w:val="2"/>
          <w:numId w:val="16"/>
        </w:numPr>
        <w:tabs>
          <w:tab w:val="left" w:pos="590"/>
        </w:tabs>
        <w:autoSpaceDE w:val="0"/>
        <w:autoSpaceDN w:val="0"/>
        <w:spacing w:before="2" w:after="0" w:line="249" w:lineRule="auto"/>
        <w:ind w:left="590" w:right="1019" w:hanging="480"/>
        <w:contextualSpacing w:val="0"/>
      </w:pPr>
      <w:r>
        <w:rPr>
          <w:i/>
        </w:rPr>
        <w:t>kunne</w:t>
      </w:r>
      <w:r>
        <w:rPr>
          <w:i/>
          <w:spacing w:val="-3"/>
        </w:rPr>
        <w:t xml:space="preserve"> </w:t>
      </w:r>
      <w:r>
        <w:rPr>
          <w:i/>
        </w:rPr>
        <w:t>anvende</w:t>
      </w:r>
      <w:r>
        <w:rPr>
          <w:i/>
          <w:spacing w:val="-4"/>
        </w:rPr>
        <w:t xml:space="preserve"> </w:t>
      </w:r>
      <w:r>
        <w:t>de</w:t>
      </w:r>
      <w:r>
        <w:rPr>
          <w:spacing w:val="-3"/>
        </w:rPr>
        <w:t xml:space="preserve"> </w:t>
      </w:r>
      <w:r>
        <w:t>reglementer</w:t>
      </w:r>
      <w:r>
        <w:rPr>
          <w:spacing w:val="-3"/>
        </w:rPr>
        <w:t xml:space="preserve"> </w:t>
      </w:r>
      <w:r>
        <w:t>og</w:t>
      </w:r>
      <w:r>
        <w:rPr>
          <w:spacing w:val="-3"/>
        </w:rPr>
        <w:t xml:space="preserve"> </w:t>
      </w:r>
      <w:r>
        <w:t>instrukser,</w:t>
      </w:r>
      <w:r>
        <w:rPr>
          <w:spacing w:val="-3"/>
        </w:rPr>
        <w:t xml:space="preserve"> </w:t>
      </w:r>
      <w:r>
        <w:t>der</w:t>
      </w:r>
      <w:r>
        <w:rPr>
          <w:spacing w:val="-3"/>
        </w:rPr>
        <w:t xml:space="preserve"> </w:t>
      </w:r>
      <w:r>
        <w:t>kræves</w:t>
      </w:r>
      <w:r>
        <w:rPr>
          <w:spacing w:val="-4"/>
        </w:rPr>
        <w:t xml:space="preserve"> </w:t>
      </w:r>
      <w:r>
        <w:t>om</w:t>
      </w:r>
      <w:r>
        <w:rPr>
          <w:spacing w:val="-3"/>
        </w:rPr>
        <w:t xml:space="preserve"> </w:t>
      </w:r>
      <w:r>
        <w:t>bord</w:t>
      </w:r>
      <w:r>
        <w:rPr>
          <w:spacing w:val="-3"/>
        </w:rPr>
        <w:t xml:space="preserve"> </w:t>
      </w:r>
      <w:r>
        <w:t>i</w:t>
      </w:r>
      <w:r>
        <w:rPr>
          <w:spacing w:val="-3"/>
        </w:rPr>
        <w:t xml:space="preserve"> </w:t>
      </w:r>
      <w:r>
        <w:t>skibe,</w:t>
      </w:r>
      <w:r>
        <w:rPr>
          <w:spacing w:val="-3"/>
        </w:rPr>
        <w:t xml:space="preserve"> </w:t>
      </w:r>
      <w:r>
        <w:t>herunder</w:t>
      </w:r>
      <w:r>
        <w:rPr>
          <w:spacing w:val="-3"/>
        </w:rPr>
        <w:t xml:space="preserve"> </w:t>
      </w:r>
      <w:r>
        <w:t>føring</w:t>
      </w:r>
      <w:r>
        <w:rPr>
          <w:spacing w:val="-3"/>
        </w:rPr>
        <w:t xml:space="preserve"> </w:t>
      </w:r>
      <w:r>
        <w:t xml:space="preserve">af </w:t>
      </w:r>
      <w:r>
        <w:rPr>
          <w:spacing w:val="-2"/>
        </w:rPr>
        <w:t>radioregistreringer.</w:t>
      </w:r>
    </w:p>
    <w:p w:rsidR="000A7DE8" w:rsidRDefault="000A7DE8" w:rsidP="000A7DE8">
      <w:pPr>
        <w:pStyle w:val="Listeafsnit"/>
        <w:widowControl w:val="0"/>
        <w:numPr>
          <w:ilvl w:val="2"/>
          <w:numId w:val="16"/>
        </w:numPr>
        <w:tabs>
          <w:tab w:val="left" w:pos="590"/>
        </w:tabs>
        <w:autoSpaceDE w:val="0"/>
        <w:autoSpaceDN w:val="0"/>
        <w:spacing w:before="2" w:after="0" w:line="240" w:lineRule="auto"/>
        <w:ind w:left="590" w:right="0" w:hanging="480"/>
        <w:contextualSpacing w:val="0"/>
      </w:pPr>
      <w:r>
        <w:rPr>
          <w:i/>
        </w:rPr>
        <w:t>have kendskab</w:t>
      </w:r>
      <w:r>
        <w:rPr>
          <w:i/>
          <w:spacing w:val="-1"/>
        </w:rPr>
        <w:t xml:space="preserve"> </w:t>
      </w:r>
      <w:r>
        <w:t xml:space="preserve">til procedurer for generel kommunikation i havområde A1, </w:t>
      </w:r>
      <w:r>
        <w:rPr>
          <w:spacing w:val="-2"/>
        </w:rPr>
        <w:t>herunder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rPr>
          <w:spacing w:val="-2"/>
        </w:rPr>
        <w:t>trafiklister,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rPr>
          <w:spacing w:val="-2"/>
        </w:rPr>
        <w:t>radiotelefonsamtaler,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rPr>
          <w:spacing w:val="-2"/>
        </w:rPr>
        <w:t>takster,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 xml:space="preserve">praktiske </w:t>
      </w:r>
      <w:r>
        <w:rPr>
          <w:spacing w:val="-2"/>
        </w:rPr>
        <w:t>trafikrutiner,</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 xml:space="preserve">de vigtigste skibsfartsruter i Nordatlanten </w:t>
      </w:r>
      <w:r>
        <w:rPr>
          <w:spacing w:val="-5"/>
        </w:rPr>
        <w:t>og</w:t>
      </w:r>
    </w:p>
    <w:p w:rsidR="000A7DE8" w:rsidRDefault="000A7DE8" w:rsidP="000A7DE8">
      <w:pPr>
        <w:pStyle w:val="Listeafsnit"/>
        <w:widowControl w:val="0"/>
        <w:numPr>
          <w:ilvl w:val="3"/>
          <w:numId w:val="16"/>
        </w:numPr>
        <w:tabs>
          <w:tab w:val="left" w:pos="1090"/>
        </w:tabs>
        <w:autoSpaceDE w:val="0"/>
        <w:autoSpaceDN w:val="0"/>
        <w:spacing w:before="12" w:after="0" w:line="240" w:lineRule="auto"/>
        <w:ind w:left="1090" w:right="0"/>
        <w:contextualSpacing w:val="0"/>
      </w:pPr>
      <w:r>
        <w:t xml:space="preserve">placering af de vigtigste VHF-kystradiostationer i </w:t>
      </w:r>
      <w:r>
        <w:rPr>
          <w:spacing w:val="-2"/>
        </w:rPr>
        <w:t>Nordatlanten.</w:t>
      </w:r>
    </w:p>
    <w:p w:rsidR="000A7DE8" w:rsidRDefault="000A7DE8" w:rsidP="000A7DE8">
      <w:pPr>
        <w:pStyle w:val="Listeafsnit"/>
        <w:widowControl w:val="0"/>
        <w:numPr>
          <w:ilvl w:val="2"/>
          <w:numId w:val="16"/>
        </w:numPr>
        <w:tabs>
          <w:tab w:val="left" w:pos="590"/>
        </w:tabs>
        <w:autoSpaceDE w:val="0"/>
        <w:autoSpaceDN w:val="0"/>
        <w:spacing w:before="12" w:after="0" w:line="249" w:lineRule="auto"/>
        <w:ind w:left="590" w:right="781" w:hanging="480"/>
        <w:contextualSpacing w:val="0"/>
      </w:pPr>
      <w:r>
        <w:rPr>
          <w:i/>
        </w:rPr>
        <w:t>have</w:t>
      </w:r>
      <w:r>
        <w:rPr>
          <w:i/>
          <w:spacing w:val="-3"/>
        </w:rPr>
        <w:t xml:space="preserve"> </w:t>
      </w:r>
      <w:r>
        <w:rPr>
          <w:i/>
        </w:rPr>
        <w:t>kendskab</w:t>
      </w:r>
      <w:r>
        <w:rPr>
          <w:i/>
          <w:spacing w:val="-4"/>
        </w:rPr>
        <w:t xml:space="preserve"> </w:t>
      </w:r>
      <w:r>
        <w:t>til</w:t>
      </w:r>
      <w:r>
        <w:rPr>
          <w:spacing w:val="-3"/>
        </w:rPr>
        <w:t xml:space="preserve"> </w:t>
      </w:r>
      <w:r>
        <w:t>regler</w:t>
      </w:r>
      <w:r>
        <w:rPr>
          <w:spacing w:val="-3"/>
        </w:rPr>
        <w:t xml:space="preserve"> </w:t>
      </w:r>
      <w:r>
        <w:t>om</w:t>
      </w:r>
      <w:r>
        <w:rPr>
          <w:spacing w:val="-3"/>
        </w:rPr>
        <w:t xml:space="preserve"> </w:t>
      </w:r>
      <w:r>
        <w:t>løbende</w:t>
      </w:r>
      <w:r>
        <w:rPr>
          <w:spacing w:val="-3"/>
        </w:rPr>
        <w:t xml:space="preserve"> </w:t>
      </w:r>
      <w:r>
        <w:t>opretholdelse</w:t>
      </w:r>
      <w:r>
        <w:rPr>
          <w:spacing w:val="-3"/>
        </w:rPr>
        <w:t xml:space="preserve"> </w:t>
      </w:r>
      <w:r>
        <w:t>af</w:t>
      </w:r>
      <w:r>
        <w:rPr>
          <w:spacing w:val="-3"/>
        </w:rPr>
        <w:t xml:space="preserve"> </w:t>
      </w:r>
      <w:r>
        <w:t>rutiner</w:t>
      </w:r>
      <w:r>
        <w:rPr>
          <w:spacing w:val="-3"/>
        </w:rPr>
        <w:t xml:space="preserve"> </w:t>
      </w:r>
      <w:r>
        <w:t>og</w:t>
      </w:r>
      <w:r>
        <w:rPr>
          <w:spacing w:val="-3"/>
        </w:rPr>
        <w:t xml:space="preserve"> </w:t>
      </w:r>
      <w:r>
        <w:t>vedligeholdelse</w:t>
      </w:r>
      <w:r>
        <w:rPr>
          <w:spacing w:val="-3"/>
        </w:rPr>
        <w:t xml:space="preserve"> </w:t>
      </w:r>
      <w:r>
        <w:t>af</w:t>
      </w:r>
      <w:r>
        <w:rPr>
          <w:spacing w:val="-3"/>
        </w:rPr>
        <w:t xml:space="preserve"> </w:t>
      </w:r>
      <w:r>
        <w:t>kundskaber om GMDSS hos radiooperatører i skibe (Familiarization).</w:t>
      </w:r>
    </w:p>
    <w:p w:rsidR="000A7DE8" w:rsidRDefault="000A7DE8" w:rsidP="000A7DE8">
      <w:pPr>
        <w:pStyle w:val="Listeafsnit"/>
        <w:widowControl w:val="0"/>
        <w:numPr>
          <w:ilvl w:val="1"/>
          <w:numId w:val="16"/>
        </w:numPr>
        <w:tabs>
          <w:tab w:val="left" w:pos="403"/>
        </w:tabs>
        <w:autoSpaceDE w:val="0"/>
        <w:autoSpaceDN w:val="0"/>
        <w:spacing w:before="115" w:after="0" w:line="240" w:lineRule="auto"/>
        <w:ind w:right="0" w:hanging="293"/>
        <w:contextualSpacing w:val="0"/>
      </w:pPr>
      <w:r>
        <w:t xml:space="preserve">For at bestå LRC-prøven skal den </w:t>
      </w:r>
      <w:r>
        <w:rPr>
          <w:spacing w:val="-2"/>
        </w:rPr>
        <w:t>pågældende:</w:t>
      </w:r>
    </w:p>
    <w:p w:rsidR="000A7DE8" w:rsidRDefault="000A7DE8" w:rsidP="000A7DE8">
      <w:pPr>
        <w:pStyle w:val="Listeafsnit"/>
        <w:widowControl w:val="0"/>
        <w:numPr>
          <w:ilvl w:val="2"/>
          <w:numId w:val="16"/>
        </w:numPr>
        <w:tabs>
          <w:tab w:val="left" w:pos="670"/>
        </w:tabs>
        <w:autoSpaceDE w:val="0"/>
        <w:autoSpaceDN w:val="0"/>
        <w:spacing w:before="12" w:after="0" w:line="249" w:lineRule="auto"/>
        <w:ind w:left="670" w:right="831" w:hanging="560"/>
        <w:contextualSpacing w:val="0"/>
      </w:pPr>
      <w:r>
        <w:rPr>
          <w:i/>
        </w:rPr>
        <w:t>have</w:t>
      </w:r>
      <w:r>
        <w:rPr>
          <w:i/>
          <w:spacing w:val="-5"/>
        </w:rPr>
        <w:t xml:space="preserve"> </w:t>
      </w:r>
      <w:r>
        <w:rPr>
          <w:i/>
        </w:rPr>
        <w:t>kendskab</w:t>
      </w:r>
      <w:r>
        <w:rPr>
          <w:i/>
          <w:spacing w:val="-6"/>
        </w:rPr>
        <w:t xml:space="preserve"> </w:t>
      </w:r>
      <w:r>
        <w:t>til</w:t>
      </w:r>
      <w:r>
        <w:rPr>
          <w:spacing w:val="-5"/>
        </w:rPr>
        <w:t xml:space="preserve"> </w:t>
      </w:r>
      <w:r>
        <w:t>grundlæggende</w:t>
      </w:r>
      <w:r>
        <w:rPr>
          <w:spacing w:val="-5"/>
        </w:rPr>
        <w:t xml:space="preserve"> </w:t>
      </w:r>
      <w:r>
        <w:t>principper</w:t>
      </w:r>
      <w:r>
        <w:rPr>
          <w:spacing w:val="-5"/>
        </w:rPr>
        <w:t xml:space="preserve"> </w:t>
      </w:r>
      <w:r>
        <w:t>for</w:t>
      </w:r>
      <w:r>
        <w:rPr>
          <w:spacing w:val="-5"/>
        </w:rPr>
        <w:t xml:space="preserve"> </w:t>
      </w:r>
      <w:r>
        <w:t>de</w:t>
      </w:r>
      <w:r>
        <w:rPr>
          <w:spacing w:val="-5"/>
        </w:rPr>
        <w:t xml:space="preserve"> </w:t>
      </w:r>
      <w:r>
        <w:t>maritime</w:t>
      </w:r>
      <w:r>
        <w:rPr>
          <w:spacing w:val="-5"/>
        </w:rPr>
        <w:t xml:space="preserve"> </w:t>
      </w:r>
      <w:r>
        <w:t>radiotjenester,</w:t>
      </w:r>
      <w:r>
        <w:rPr>
          <w:spacing w:val="-5"/>
        </w:rPr>
        <w:t xml:space="preserve"> </w:t>
      </w:r>
      <w:r>
        <w:t>inkl.</w:t>
      </w:r>
      <w:r>
        <w:rPr>
          <w:spacing w:val="-5"/>
        </w:rPr>
        <w:t xml:space="preserve"> </w:t>
      </w:r>
      <w:r>
        <w:t>satellitkom‐ munikation, herunder</w:t>
      </w:r>
    </w:p>
    <w:p w:rsidR="000A7DE8" w:rsidRDefault="000A7DE8" w:rsidP="000A7DE8">
      <w:pPr>
        <w:pStyle w:val="Listeafsnit"/>
        <w:widowControl w:val="0"/>
        <w:numPr>
          <w:ilvl w:val="3"/>
          <w:numId w:val="16"/>
        </w:numPr>
        <w:tabs>
          <w:tab w:val="left" w:pos="1110"/>
        </w:tabs>
        <w:autoSpaceDE w:val="0"/>
        <w:autoSpaceDN w:val="0"/>
        <w:spacing w:before="2" w:after="0" w:line="240" w:lineRule="auto"/>
        <w:ind w:right="0" w:hanging="440"/>
        <w:contextualSpacing w:val="0"/>
      </w:pPr>
      <w:r>
        <w:rPr>
          <w:spacing w:val="-2"/>
        </w:rPr>
        <w:t>kommunikationstyper,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rPr>
          <w:spacing w:val="-2"/>
        </w:rPr>
        <w:t>stationstyper,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 xml:space="preserve">frekvenser og </w:t>
      </w:r>
      <w:r>
        <w:rPr>
          <w:spacing w:val="-2"/>
        </w:rPr>
        <w:t>frekvensbånd,</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radiobølgers</w:t>
      </w:r>
      <w:r>
        <w:rPr>
          <w:spacing w:val="-12"/>
        </w:rPr>
        <w:t xml:space="preserve"> </w:t>
      </w:r>
      <w:r>
        <w:rPr>
          <w:spacing w:val="-2"/>
        </w:rPr>
        <w:t>udbredelse,</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rPr>
          <w:spacing w:val="-2"/>
        </w:rPr>
        <w:t>kommunikationsmetoder,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 xml:space="preserve">udsendelses- og </w:t>
      </w:r>
      <w:r>
        <w:rPr>
          <w:spacing w:val="-2"/>
        </w:rPr>
        <w:t>modulationstyper,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 xml:space="preserve">antenner </w:t>
      </w:r>
      <w:r>
        <w:rPr>
          <w:spacing w:val="-5"/>
        </w:rPr>
        <w:t>og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strømforsyninger,</w:t>
      </w:r>
      <w:r>
        <w:rPr>
          <w:spacing w:val="-5"/>
        </w:rPr>
        <w:t xml:space="preserve"> </w:t>
      </w:r>
      <w:r>
        <w:t>inkl.</w:t>
      </w:r>
      <w:r>
        <w:rPr>
          <w:spacing w:val="-5"/>
        </w:rPr>
        <w:t xml:space="preserve"> </w:t>
      </w:r>
      <w:r>
        <w:rPr>
          <w:spacing w:val="-2"/>
        </w:rPr>
        <w:t>batterier.</w:t>
      </w:r>
    </w:p>
    <w:p w:rsidR="000A7DE8" w:rsidRDefault="000A7DE8" w:rsidP="000A7DE8">
      <w:pPr>
        <w:pStyle w:val="Listeafsnit"/>
        <w:widowControl w:val="0"/>
        <w:numPr>
          <w:ilvl w:val="2"/>
          <w:numId w:val="16"/>
        </w:numPr>
        <w:tabs>
          <w:tab w:val="left" w:pos="670"/>
        </w:tabs>
        <w:autoSpaceDE w:val="0"/>
        <w:autoSpaceDN w:val="0"/>
        <w:spacing w:before="12" w:after="0" w:line="240" w:lineRule="auto"/>
        <w:ind w:left="670" w:right="0" w:hanging="560"/>
        <w:contextualSpacing w:val="0"/>
        <w:rPr>
          <w:i/>
        </w:rPr>
      </w:pPr>
      <w:r>
        <w:rPr>
          <w:i/>
        </w:rPr>
        <w:t xml:space="preserve">kunne </w:t>
      </w:r>
      <w:r>
        <w:rPr>
          <w:i/>
          <w:spacing w:val="-2"/>
        </w:rPr>
        <w:t>anvende</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rPr>
          <w:spacing w:val="-2"/>
        </w:rPr>
        <w:t>vagtmodtagere,</w:t>
      </w:r>
    </w:p>
    <w:p w:rsidR="000A7DE8" w:rsidRDefault="000A7DE8" w:rsidP="000A7DE8">
      <w:pPr>
        <w:pStyle w:val="Listeafsnit"/>
        <w:widowControl w:val="0"/>
        <w:numPr>
          <w:ilvl w:val="3"/>
          <w:numId w:val="16"/>
        </w:numPr>
        <w:tabs>
          <w:tab w:val="left" w:pos="1110"/>
        </w:tabs>
        <w:autoSpaceDE w:val="0"/>
        <w:autoSpaceDN w:val="0"/>
        <w:spacing w:before="13" w:after="0" w:line="240" w:lineRule="auto"/>
        <w:ind w:right="0" w:hanging="440"/>
        <w:contextualSpacing w:val="0"/>
      </w:pPr>
      <w:r>
        <w:t>VHF-</w:t>
      </w:r>
      <w:r>
        <w:rPr>
          <w:spacing w:val="-2"/>
        </w:rPr>
        <w:t>radioanlæg,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MF/HF-</w:t>
      </w:r>
      <w:r>
        <w:rPr>
          <w:spacing w:val="-2"/>
        </w:rPr>
        <w:t>radioanlæg,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rPr>
          <w:spacing w:val="-2"/>
        </w:rPr>
        <w:t>antenner,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rPr>
          <w:spacing w:val="-2"/>
        </w:rPr>
        <w:t>batterier,</w:t>
      </w:r>
    </w:p>
    <w:p w:rsidR="000A7DE8" w:rsidRDefault="000A7DE8" w:rsidP="000A7DE8">
      <w:pPr>
        <w:pStyle w:val="Listeafsnit"/>
        <w:widowControl w:val="0"/>
        <w:numPr>
          <w:ilvl w:val="3"/>
          <w:numId w:val="16"/>
        </w:numPr>
        <w:tabs>
          <w:tab w:val="left" w:pos="1110"/>
        </w:tabs>
        <w:autoSpaceDE w:val="0"/>
        <w:autoSpaceDN w:val="0"/>
        <w:spacing w:before="12" w:after="0" w:line="249" w:lineRule="auto"/>
        <w:ind w:right="717" w:hanging="440"/>
        <w:contextualSpacing w:val="0"/>
      </w:pPr>
      <w:r>
        <w:t>radioredningsmidler,</w:t>
      </w:r>
      <w:r>
        <w:rPr>
          <w:spacing w:val="-14"/>
        </w:rPr>
        <w:t xml:space="preserve"> </w:t>
      </w:r>
      <w:r>
        <w:t>såsom</w:t>
      </w:r>
      <w:r>
        <w:rPr>
          <w:spacing w:val="-14"/>
        </w:rPr>
        <w:t xml:space="preserve"> </w:t>
      </w:r>
      <w:r>
        <w:t>nødradiopejlesendere</w:t>
      </w:r>
      <w:r>
        <w:rPr>
          <w:spacing w:val="-14"/>
        </w:rPr>
        <w:t xml:space="preserve"> </w:t>
      </w:r>
      <w:r>
        <w:t>(EPIRB’s),</w:t>
      </w:r>
      <w:r>
        <w:rPr>
          <w:spacing w:val="-14"/>
        </w:rPr>
        <w:t xml:space="preserve"> </w:t>
      </w:r>
      <w:r>
        <w:t>lokaliseringsudstyr</w:t>
      </w:r>
      <w:r>
        <w:rPr>
          <w:spacing w:val="-14"/>
        </w:rPr>
        <w:t xml:space="preserve"> </w:t>
      </w:r>
      <w:r>
        <w:t>(SART) og bærbare VHF-radioanlæg,</w:t>
      </w:r>
    </w:p>
    <w:p w:rsidR="000A7DE8" w:rsidRDefault="000A7DE8" w:rsidP="000A7DE8">
      <w:pPr>
        <w:pStyle w:val="Listeafsnit"/>
        <w:widowControl w:val="0"/>
        <w:numPr>
          <w:ilvl w:val="3"/>
          <w:numId w:val="16"/>
        </w:numPr>
        <w:tabs>
          <w:tab w:val="left" w:pos="1110"/>
        </w:tabs>
        <w:autoSpaceDE w:val="0"/>
        <w:autoSpaceDN w:val="0"/>
        <w:spacing w:before="2" w:after="0" w:line="240" w:lineRule="auto"/>
        <w:ind w:right="0" w:hanging="440"/>
        <w:contextualSpacing w:val="0"/>
      </w:pPr>
      <w:r>
        <w:t xml:space="preserve">digitalt selektivt kald, </w:t>
      </w:r>
      <w:r>
        <w:rPr>
          <w:spacing w:val="-4"/>
        </w:rPr>
        <w:t>DSC,</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rPr>
          <w:spacing w:val="-2"/>
        </w:rPr>
        <w:t>NAVTEX</w:t>
      </w:r>
      <w:r>
        <w:rPr>
          <w:spacing w:val="-4"/>
        </w:rPr>
        <w:t xml:space="preserve"> </w:t>
      </w:r>
      <w:r>
        <w:rPr>
          <w:spacing w:val="-2"/>
        </w:rPr>
        <w:t xml:space="preserve">modtagere </w:t>
      </w:r>
      <w:r>
        <w:rPr>
          <w:spacing w:val="-5"/>
        </w:rPr>
        <w:t>og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Inmarsat C-</w:t>
      </w:r>
      <w:r>
        <w:rPr>
          <w:spacing w:val="-2"/>
        </w:rPr>
        <w:t>anlæg.</w:t>
      </w:r>
    </w:p>
    <w:p w:rsidR="000A7DE8" w:rsidRDefault="000A7DE8" w:rsidP="000A7DE8">
      <w:pPr>
        <w:pStyle w:val="Listeafsnit"/>
        <w:widowControl w:val="0"/>
        <w:numPr>
          <w:ilvl w:val="2"/>
          <w:numId w:val="16"/>
        </w:numPr>
        <w:tabs>
          <w:tab w:val="left" w:pos="670"/>
        </w:tabs>
        <w:autoSpaceDE w:val="0"/>
        <w:autoSpaceDN w:val="0"/>
        <w:spacing w:before="12" w:after="0" w:line="240" w:lineRule="auto"/>
        <w:ind w:left="670" w:right="0" w:hanging="560"/>
        <w:contextualSpacing w:val="0"/>
      </w:pPr>
      <w:r>
        <w:rPr>
          <w:i/>
        </w:rPr>
        <w:t>kunne anvende</w:t>
      </w:r>
      <w:r>
        <w:rPr>
          <w:i/>
          <w:spacing w:val="-1"/>
        </w:rPr>
        <w:t xml:space="preserve"> </w:t>
      </w:r>
      <w:r>
        <w:t xml:space="preserve">operationelle procedurer </w:t>
      </w:r>
      <w:r>
        <w:rPr>
          <w:spacing w:val="-5"/>
        </w:rPr>
        <w:t>for</w:t>
      </w:r>
    </w:p>
    <w:p w:rsidR="000A7DE8" w:rsidRDefault="000A7DE8" w:rsidP="000A7DE8">
      <w:pPr>
        <w:pStyle w:val="Listeafsnit"/>
        <w:widowControl w:val="0"/>
        <w:numPr>
          <w:ilvl w:val="3"/>
          <w:numId w:val="16"/>
        </w:numPr>
        <w:tabs>
          <w:tab w:val="left" w:pos="1110"/>
        </w:tabs>
        <w:autoSpaceDE w:val="0"/>
        <w:autoSpaceDN w:val="0"/>
        <w:spacing w:before="12" w:after="0" w:line="249" w:lineRule="auto"/>
        <w:ind w:right="806" w:hanging="440"/>
        <w:contextualSpacing w:val="0"/>
      </w:pPr>
      <w:r>
        <w:t>nød-,</w:t>
      </w:r>
      <w:r>
        <w:rPr>
          <w:spacing w:val="-4"/>
        </w:rPr>
        <w:t xml:space="preserve"> </w:t>
      </w:r>
      <w:r>
        <w:t>il-</w:t>
      </w:r>
      <w:r>
        <w:rPr>
          <w:spacing w:val="-4"/>
        </w:rPr>
        <w:t xml:space="preserve"> </w:t>
      </w:r>
      <w:r>
        <w:t>og</w:t>
      </w:r>
      <w:r>
        <w:rPr>
          <w:spacing w:val="-4"/>
        </w:rPr>
        <w:t xml:space="preserve"> </w:t>
      </w:r>
      <w:r>
        <w:t>sikkerhedskommunikation</w:t>
      </w:r>
      <w:r>
        <w:rPr>
          <w:spacing w:val="-4"/>
        </w:rPr>
        <w:t xml:space="preserve"> </w:t>
      </w:r>
      <w:r>
        <w:t>i</w:t>
      </w:r>
      <w:r>
        <w:rPr>
          <w:spacing w:val="-4"/>
        </w:rPr>
        <w:t xml:space="preserve"> </w:t>
      </w:r>
      <w:r>
        <w:t>GMDSS,</w:t>
      </w:r>
      <w:r>
        <w:rPr>
          <w:spacing w:val="-4"/>
        </w:rPr>
        <w:t xml:space="preserve"> </w:t>
      </w:r>
      <w:r>
        <w:t>inkl.</w:t>
      </w:r>
      <w:r>
        <w:rPr>
          <w:spacing w:val="-4"/>
        </w:rPr>
        <w:t xml:space="preserve"> </w:t>
      </w:r>
      <w:r>
        <w:t>bestemmelserne</w:t>
      </w:r>
      <w:r>
        <w:rPr>
          <w:spacing w:val="-4"/>
        </w:rPr>
        <w:t xml:space="preserve"> </w:t>
      </w:r>
      <w:r>
        <w:t>om</w:t>
      </w:r>
      <w:r>
        <w:rPr>
          <w:spacing w:val="-4"/>
        </w:rPr>
        <w:t xml:space="preserve"> </w:t>
      </w:r>
      <w:r>
        <w:t>kommunika‐ tion i IMO’s IAMSAR-manual,</w:t>
      </w:r>
    </w:p>
    <w:p w:rsidR="000A7DE8" w:rsidRDefault="000A7DE8" w:rsidP="000A7DE8">
      <w:pPr>
        <w:pStyle w:val="Listeafsnit"/>
        <w:widowControl w:val="0"/>
        <w:numPr>
          <w:ilvl w:val="3"/>
          <w:numId w:val="16"/>
        </w:numPr>
        <w:tabs>
          <w:tab w:val="left" w:pos="1110"/>
        </w:tabs>
        <w:autoSpaceDE w:val="0"/>
        <w:autoSpaceDN w:val="0"/>
        <w:spacing w:before="2" w:after="0" w:line="249" w:lineRule="auto"/>
        <w:ind w:right="671" w:hanging="440"/>
        <w:contextualSpacing w:val="0"/>
      </w:pPr>
      <w:r>
        <w:t>brug</w:t>
      </w:r>
      <w:r>
        <w:rPr>
          <w:spacing w:val="-4"/>
        </w:rPr>
        <w:t xml:space="preserve"> </w:t>
      </w:r>
      <w:r>
        <w:t>af</w:t>
      </w:r>
      <w:r>
        <w:rPr>
          <w:spacing w:val="-4"/>
        </w:rPr>
        <w:t xml:space="preserve"> </w:t>
      </w:r>
      <w:r>
        <w:t>radioudstyr</w:t>
      </w:r>
      <w:r>
        <w:rPr>
          <w:spacing w:val="-4"/>
        </w:rPr>
        <w:t xml:space="preserve"> </w:t>
      </w:r>
      <w:r>
        <w:t>i</w:t>
      </w:r>
      <w:r>
        <w:rPr>
          <w:spacing w:val="-4"/>
        </w:rPr>
        <w:t xml:space="preserve"> </w:t>
      </w:r>
      <w:r>
        <w:t>nødsituationer,</w:t>
      </w:r>
      <w:r>
        <w:rPr>
          <w:spacing w:val="-4"/>
        </w:rPr>
        <w:t xml:space="preserve"> </w:t>
      </w:r>
      <w:r>
        <w:t>f.eks.</w:t>
      </w:r>
      <w:r>
        <w:rPr>
          <w:spacing w:val="-4"/>
        </w:rPr>
        <w:t xml:space="preserve"> </w:t>
      </w:r>
      <w:r>
        <w:t>hvis</w:t>
      </w:r>
      <w:r>
        <w:rPr>
          <w:spacing w:val="-5"/>
        </w:rPr>
        <w:t xml:space="preserve"> </w:t>
      </w:r>
      <w:r>
        <w:t>skibet</w:t>
      </w:r>
      <w:r>
        <w:rPr>
          <w:spacing w:val="-4"/>
        </w:rPr>
        <w:t xml:space="preserve"> </w:t>
      </w:r>
      <w:r>
        <w:t>forlades,</w:t>
      </w:r>
      <w:r>
        <w:rPr>
          <w:spacing w:val="-4"/>
        </w:rPr>
        <w:t xml:space="preserve"> </w:t>
      </w:r>
      <w:r>
        <w:t>brand</w:t>
      </w:r>
      <w:r>
        <w:rPr>
          <w:spacing w:val="-4"/>
        </w:rPr>
        <w:t xml:space="preserve"> </w:t>
      </w:r>
      <w:r>
        <w:t>om</w:t>
      </w:r>
      <w:r>
        <w:rPr>
          <w:spacing w:val="-4"/>
        </w:rPr>
        <w:t xml:space="preserve"> </w:t>
      </w:r>
      <w:r>
        <w:t>bord,</w:t>
      </w:r>
      <w:r>
        <w:rPr>
          <w:spacing w:val="-4"/>
        </w:rPr>
        <w:t xml:space="preserve"> </w:t>
      </w:r>
      <w:r>
        <w:t>nedbrud</w:t>
      </w:r>
      <w:r>
        <w:rPr>
          <w:spacing w:val="-4"/>
        </w:rPr>
        <w:t xml:space="preserve"> </w:t>
      </w:r>
      <w:r>
        <w:t xml:space="preserve">af </w:t>
      </w:r>
      <w:r>
        <w:rPr>
          <w:spacing w:val="-2"/>
        </w:rPr>
        <w:t>radioudstyr,</w:t>
      </w:r>
    </w:p>
    <w:p w:rsidR="000A7DE8" w:rsidRDefault="000A7DE8" w:rsidP="000A7DE8">
      <w:pPr>
        <w:spacing w:line="249" w:lineRule="auto"/>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3"/>
          <w:numId w:val="16"/>
        </w:numPr>
        <w:tabs>
          <w:tab w:val="left" w:pos="1110"/>
        </w:tabs>
        <w:autoSpaceDE w:val="0"/>
        <w:autoSpaceDN w:val="0"/>
        <w:spacing w:before="90" w:after="0" w:line="240" w:lineRule="auto"/>
        <w:ind w:right="0" w:hanging="440"/>
        <w:contextualSpacing w:val="0"/>
      </w:pPr>
      <w:r>
        <w:t>nød-,</w:t>
      </w:r>
      <w:r>
        <w:rPr>
          <w:spacing w:val="-2"/>
        </w:rPr>
        <w:t xml:space="preserve"> </w:t>
      </w:r>
      <w:r>
        <w:t>il- og sikkerhedskommunikation med skibe, der ikke har GMDSS-</w:t>
      </w:r>
      <w:r>
        <w:rPr>
          <w:spacing w:val="-2"/>
        </w:rPr>
        <w:t>udstyr,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modtagelse</w:t>
      </w:r>
      <w:r>
        <w:rPr>
          <w:spacing w:val="-2"/>
        </w:rPr>
        <w:t xml:space="preserve"> </w:t>
      </w:r>
      <w:r>
        <w:t>af</w:t>
      </w:r>
      <w:r>
        <w:rPr>
          <w:spacing w:val="-1"/>
        </w:rPr>
        <w:t xml:space="preserve"> </w:t>
      </w:r>
      <w:r>
        <w:t>maritim</w:t>
      </w:r>
      <w:r>
        <w:rPr>
          <w:spacing w:val="-2"/>
        </w:rPr>
        <w:t xml:space="preserve"> </w:t>
      </w:r>
      <w:r>
        <w:t>sikkerheds</w:t>
      </w:r>
      <w:r>
        <w:rPr>
          <w:spacing w:val="-2"/>
        </w:rPr>
        <w:t xml:space="preserve"> </w:t>
      </w:r>
      <w:r>
        <w:t>information</w:t>
      </w:r>
      <w:r>
        <w:rPr>
          <w:spacing w:val="-2"/>
        </w:rPr>
        <w:t xml:space="preserve"> </w:t>
      </w:r>
      <w:r>
        <w:t>(MSI)</w:t>
      </w:r>
      <w:r>
        <w:rPr>
          <w:spacing w:val="-1"/>
        </w:rPr>
        <w:t xml:space="preserve"> </w:t>
      </w:r>
      <w:r>
        <w:rPr>
          <w:spacing w:val="-5"/>
        </w:rPr>
        <w:t>og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 xml:space="preserve">undgåelse og afhjælpning af utilsigtede </w:t>
      </w:r>
      <w:r>
        <w:rPr>
          <w:spacing w:val="-2"/>
        </w:rPr>
        <w:t>alarmer.</w:t>
      </w:r>
    </w:p>
    <w:p w:rsidR="000A7DE8" w:rsidRDefault="000A7DE8" w:rsidP="000A7DE8">
      <w:pPr>
        <w:pStyle w:val="Listeafsnit"/>
        <w:widowControl w:val="0"/>
        <w:numPr>
          <w:ilvl w:val="2"/>
          <w:numId w:val="16"/>
        </w:numPr>
        <w:tabs>
          <w:tab w:val="left" w:pos="670"/>
        </w:tabs>
        <w:autoSpaceDE w:val="0"/>
        <w:autoSpaceDN w:val="0"/>
        <w:spacing w:before="12" w:after="0" w:line="240" w:lineRule="auto"/>
        <w:ind w:left="670" w:right="0" w:hanging="560"/>
        <w:contextualSpacing w:val="0"/>
      </w:pPr>
      <w:r>
        <w:rPr>
          <w:i/>
        </w:rPr>
        <w:t>have forståelse</w:t>
      </w:r>
      <w:r>
        <w:rPr>
          <w:i/>
          <w:spacing w:val="-1"/>
        </w:rPr>
        <w:t xml:space="preserve"> </w:t>
      </w:r>
      <w:r>
        <w:t xml:space="preserve">for den praktiske operation </w:t>
      </w:r>
      <w:r>
        <w:rPr>
          <w:spacing w:val="-5"/>
        </w:rPr>
        <w:t>af</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rPr>
          <w:spacing w:val="-2"/>
        </w:rPr>
        <w:t>GMDSS,</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Inmarsats</w:t>
      </w:r>
      <w:r>
        <w:rPr>
          <w:spacing w:val="-3"/>
        </w:rPr>
        <w:t xml:space="preserve"> </w:t>
      </w:r>
      <w:r>
        <w:t>funktion</w:t>
      </w:r>
      <w:r>
        <w:rPr>
          <w:spacing w:val="-2"/>
        </w:rPr>
        <w:t xml:space="preserve"> </w:t>
      </w:r>
      <w:r>
        <w:t>i</w:t>
      </w:r>
      <w:r>
        <w:rPr>
          <w:spacing w:val="-2"/>
        </w:rPr>
        <w:t xml:space="preserve"> </w:t>
      </w:r>
      <w:r>
        <w:t>GMDSS,</w:t>
      </w:r>
      <w:r>
        <w:rPr>
          <w:spacing w:val="-2"/>
        </w:rPr>
        <w:t xml:space="preserve"> herunder</w:t>
      </w:r>
    </w:p>
    <w:p w:rsidR="000A7DE8" w:rsidRDefault="000A7DE8" w:rsidP="000A7DE8">
      <w:pPr>
        <w:pStyle w:val="Listeafsnit"/>
        <w:widowControl w:val="0"/>
        <w:numPr>
          <w:ilvl w:val="0"/>
          <w:numId w:val="15"/>
        </w:numPr>
        <w:tabs>
          <w:tab w:val="left" w:pos="1610"/>
        </w:tabs>
        <w:autoSpaceDE w:val="0"/>
        <w:autoSpaceDN w:val="0"/>
        <w:spacing w:before="12" w:after="0" w:line="240" w:lineRule="auto"/>
        <w:ind w:right="0"/>
        <w:contextualSpacing w:val="0"/>
      </w:pPr>
      <w:r>
        <w:t xml:space="preserve">Inmarsat </w:t>
      </w:r>
      <w:r>
        <w:rPr>
          <w:spacing w:val="-4"/>
        </w:rPr>
        <w:t>B/F,</w:t>
      </w:r>
    </w:p>
    <w:p w:rsidR="000A7DE8" w:rsidRDefault="000A7DE8" w:rsidP="000A7DE8">
      <w:pPr>
        <w:pStyle w:val="Listeafsnit"/>
        <w:widowControl w:val="0"/>
        <w:numPr>
          <w:ilvl w:val="0"/>
          <w:numId w:val="15"/>
        </w:numPr>
        <w:tabs>
          <w:tab w:val="left" w:pos="1610"/>
        </w:tabs>
        <w:autoSpaceDE w:val="0"/>
        <w:autoSpaceDN w:val="0"/>
        <w:spacing w:before="12" w:after="0" w:line="240" w:lineRule="auto"/>
        <w:ind w:right="0"/>
        <w:contextualSpacing w:val="0"/>
      </w:pPr>
      <w:r>
        <w:t xml:space="preserve">Inmarsat C </w:t>
      </w:r>
      <w:r>
        <w:rPr>
          <w:spacing w:val="-5"/>
        </w:rPr>
        <w:t>og</w:t>
      </w:r>
    </w:p>
    <w:p w:rsidR="000A7DE8" w:rsidRDefault="000A7DE8" w:rsidP="000A7DE8">
      <w:pPr>
        <w:pStyle w:val="Listeafsnit"/>
        <w:widowControl w:val="0"/>
        <w:numPr>
          <w:ilvl w:val="0"/>
          <w:numId w:val="15"/>
        </w:numPr>
        <w:tabs>
          <w:tab w:val="left" w:pos="1610"/>
        </w:tabs>
        <w:autoSpaceDE w:val="0"/>
        <w:autoSpaceDN w:val="0"/>
        <w:spacing w:before="12" w:after="0" w:line="240" w:lineRule="auto"/>
        <w:ind w:right="0"/>
        <w:contextualSpacing w:val="0"/>
      </w:pPr>
      <w:r>
        <w:t xml:space="preserve">Inmarsat </w:t>
      </w:r>
      <w:r>
        <w:rPr>
          <w:spacing w:val="-4"/>
        </w:rPr>
        <w:t>EGC,</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 xml:space="preserve">eftersøgnings- og redningstjenester (SAR) </w:t>
      </w:r>
      <w:r>
        <w:rPr>
          <w:spacing w:val="-5"/>
        </w:rPr>
        <w:t>og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 xml:space="preserve">radio medical </w:t>
      </w:r>
      <w:r>
        <w:rPr>
          <w:spacing w:val="-2"/>
        </w:rPr>
        <w:t>tjenester.</w:t>
      </w:r>
    </w:p>
    <w:p w:rsidR="000A7DE8" w:rsidRDefault="000A7DE8" w:rsidP="000A7DE8">
      <w:pPr>
        <w:pStyle w:val="Listeafsnit"/>
        <w:widowControl w:val="0"/>
        <w:numPr>
          <w:ilvl w:val="2"/>
          <w:numId w:val="16"/>
        </w:numPr>
        <w:tabs>
          <w:tab w:val="left" w:pos="670"/>
        </w:tabs>
        <w:autoSpaceDE w:val="0"/>
        <w:autoSpaceDN w:val="0"/>
        <w:spacing w:before="12" w:after="0" w:line="249" w:lineRule="auto"/>
        <w:ind w:left="670" w:right="746" w:hanging="560"/>
        <w:contextualSpacing w:val="0"/>
      </w:pPr>
      <w:r>
        <w:rPr>
          <w:i/>
        </w:rPr>
        <w:t>kunne</w:t>
      </w:r>
      <w:r>
        <w:rPr>
          <w:i/>
          <w:spacing w:val="-3"/>
        </w:rPr>
        <w:t xml:space="preserve"> </w:t>
      </w:r>
      <w:r>
        <w:rPr>
          <w:i/>
        </w:rPr>
        <w:t>anvende</w:t>
      </w:r>
      <w:r>
        <w:rPr>
          <w:i/>
          <w:spacing w:val="-4"/>
        </w:rPr>
        <w:t xml:space="preserve"> </w:t>
      </w:r>
      <w:r>
        <w:t>det</w:t>
      </w:r>
      <w:r>
        <w:rPr>
          <w:spacing w:val="-3"/>
        </w:rPr>
        <w:t xml:space="preserve"> </w:t>
      </w:r>
      <w:r>
        <w:t>engelske</w:t>
      </w:r>
      <w:r>
        <w:rPr>
          <w:spacing w:val="-3"/>
        </w:rPr>
        <w:t xml:space="preserve"> </w:t>
      </w:r>
      <w:r>
        <w:t>sprog,</w:t>
      </w:r>
      <w:r>
        <w:rPr>
          <w:spacing w:val="-3"/>
        </w:rPr>
        <w:t xml:space="preserve"> </w:t>
      </w:r>
      <w:r>
        <w:t>såvel</w:t>
      </w:r>
      <w:r>
        <w:rPr>
          <w:spacing w:val="-3"/>
        </w:rPr>
        <w:t xml:space="preserve"> </w:t>
      </w:r>
      <w:r>
        <w:t>skriftligt</w:t>
      </w:r>
      <w:r>
        <w:rPr>
          <w:spacing w:val="-3"/>
        </w:rPr>
        <w:t xml:space="preserve"> </w:t>
      </w:r>
      <w:r>
        <w:t>som</w:t>
      </w:r>
      <w:r>
        <w:rPr>
          <w:spacing w:val="-3"/>
        </w:rPr>
        <w:t xml:space="preserve"> </w:t>
      </w:r>
      <w:r>
        <w:t>mundtligt,</w:t>
      </w:r>
      <w:r>
        <w:rPr>
          <w:spacing w:val="-3"/>
        </w:rPr>
        <w:t xml:space="preserve"> </w:t>
      </w:r>
      <w:r>
        <w:t>for</w:t>
      </w:r>
      <w:r>
        <w:rPr>
          <w:spacing w:val="-3"/>
        </w:rPr>
        <w:t xml:space="preserve"> </w:t>
      </w:r>
      <w:r>
        <w:t>tilfredsstillende</w:t>
      </w:r>
      <w:r>
        <w:rPr>
          <w:spacing w:val="-3"/>
        </w:rPr>
        <w:t xml:space="preserve"> </w:t>
      </w:r>
      <w:r>
        <w:t>udveks‐ ling af den kommunikation, som er relevant for sikkerheden for menneskeliv på søen.</w:t>
      </w:r>
    </w:p>
    <w:p w:rsidR="000A7DE8" w:rsidRDefault="000A7DE8" w:rsidP="000A7DE8">
      <w:pPr>
        <w:pStyle w:val="Listeafsnit"/>
        <w:widowControl w:val="0"/>
        <w:numPr>
          <w:ilvl w:val="2"/>
          <w:numId w:val="16"/>
        </w:numPr>
        <w:tabs>
          <w:tab w:val="left" w:pos="670"/>
        </w:tabs>
        <w:autoSpaceDE w:val="0"/>
        <w:autoSpaceDN w:val="0"/>
        <w:spacing w:before="2" w:after="0" w:line="249" w:lineRule="auto"/>
        <w:ind w:left="670" w:right="939" w:hanging="560"/>
        <w:contextualSpacing w:val="0"/>
      </w:pPr>
      <w:r>
        <w:rPr>
          <w:i/>
        </w:rPr>
        <w:t>kunne</w:t>
      </w:r>
      <w:r>
        <w:rPr>
          <w:i/>
          <w:spacing w:val="-3"/>
        </w:rPr>
        <w:t xml:space="preserve"> </w:t>
      </w:r>
      <w:r>
        <w:rPr>
          <w:i/>
        </w:rPr>
        <w:t>anvende</w:t>
      </w:r>
      <w:r>
        <w:rPr>
          <w:i/>
          <w:spacing w:val="-4"/>
        </w:rPr>
        <w:t xml:space="preserve"> </w:t>
      </w:r>
      <w:r>
        <w:t>de</w:t>
      </w:r>
      <w:r>
        <w:rPr>
          <w:spacing w:val="-3"/>
        </w:rPr>
        <w:t xml:space="preserve"> </w:t>
      </w:r>
      <w:r>
        <w:t>reglementer</w:t>
      </w:r>
      <w:r>
        <w:rPr>
          <w:spacing w:val="-3"/>
        </w:rPr>
        <w:t xml:space="preserve"> </w:t>
      </w:r>
      <w:r>
        <w:t>og</w:t>
      </w:r>
      <w:r>
        <w:rPr>
          <w:spacing w:val="-3"/>
        </w:rPr>
        <w:t xml:space="preserve"> </w:t>
      </w:r>
      <w:r>
        <w:t>instrukser,</w:t>
      </w:r>
      <w:r>
        <w:rPr>
          <w:spacing w:val="-3"/>
        </w:rPr>
        <w:t xml:space="preserve"> </w:t>
      </w:r>
      <w:r>
        <w:t>der</w:t>
      </w:r>
      <w:r>
        <w:rPr>
          <w:spacing w:val="-3"/>
        </w:rPr>
        <w:t xml:space="preserve"> </w:t>
      </w:r>
      <w:r>
        <w:t>kræves</w:t>
      </w:r>
      <w:r>
        <w:rPr>
          <w:spacing w:val="-4"/>
        </w:rPr>
        <w:t xml:space="preserve"> </w:t>
      </w:r>
      <w:r>
        <w:t>om</w:t>
      </w:r>
      <w:r>
        <w:rPr>
          <w:spacing w:val="-3"/>
        </w:rPr>
        <w:t xml:space="preserve"> </w:t>
      </w:r>
      <w:r>
        <w:t>bord</w:t>
      </w:r>
      <w:r>
        <w:rPr>
          <w:spacing w:val="-3"/>
        </w:rPr>
        <w:t xml:space="preserve"> </w:t>
      </w:r>
      <w:r>
        <w:t>i</w:t>
      </w:r>
      <w:r>
        <w:rPr>
          <w:spacing w:val="-3"/>
        </w:rPr>
        <w:t xml:space="preserve"> </w:t>
      </w:r>
      <w:r>
        <w:t>skibe,</w:t>
      </w:r>
      <w:r>
        <w:rPr>
          <w:spacing w:val="-3"/>
        </w:rPr>
        <w:t xml:space="preserve"> </w:t>
      </w:r>
      <w:r>
        <w:t>herunder</w:t>
      </w:r>
      <w:r>
        <w:rPr>
          <w:spacing w:val="-3"/>
        </w:rPr>
        <w:t xml:space="preserve"> </w:t>
      </w:r>
      <w:r>
        <w:t>føring</w:t>
      </w:r>
      <w:r>
        <w:rPr>
          <w:spacing w:val="-3"/>
        </w:rPr>
        <w:t xml:space="preserve"> </w:t>
      </w:r>
      <w:r>
        <w:t xml:space="preserve">af </w:t>
      </w:r>
      <w:r>
        <w:rPr>
          <w:spacing w:val="-2"/>
        </w:rPr>
        <w:t>radioregistreringer.</w:t>
      </w:r>
    </w:p>
    <w:p w:rsidR="000A7DE8" w:rsidRDefault="000A7DE8" w:rsidP="000A7DE8">
      <w:pPr>
        <w:pStyle w:val="Listeafsnit"/>
        <w:widowControl w:val="0"/>
        <w:numPr>
          <w:ilvl w:val="2"/>
          <w:numId w:val="16"/>
        </w:numPr>
        <w:tabs>
          <w:tab w:val="left" w:pos="670"/>
        </w:tabs>
        <w:autoSpaceDE w:val="0"/>
        <w:autoSpaceDN w:val="0"/>
        <w:spacing w:before="2" w:after="0" w:line="240" w:lineRule="auto"/>
        <w:ind w:left="670" w:right="0" w:hanging="560"/>
        <w:contextualSpacing w:val="0"/>
      </w:pPr>
      <w:r>
        <w:rPr>
          <w:i/>
        </w:rPr>
        <w:t>have kendskab</w:t>
      </w:r>
      <w:r>
        <w:rPr>
          <w:i/>
          <w:spacing w:val="-1"/>
        </w:rPr>
        <w:t xml:space="preserve"> </w:t>
      </w:r>
      <w:r>
        <w:t xml:space="preserve">til procedurer for generel kommunikation, </w:t>
      </w:r>
      <w:r>
        <w:rPr>
          <w:spacing w:val="-2"/>
        </w:rPr>
        <w:t>herunder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valg</w:t>
      </w:r>
      <w:r>
        <w:rPr>
          <w:spacing w:val="-2"/>
        </w:rPr>
        <w:t xml:space="preserve"> </w:t>
      </w:r>
      <w:r>
        <w:t xml:space="preserve">af passende kommunikationsmetode i forskellige </w:t>
      </w:r>
      <w:r>
        <w:rPr>
          <w:spacing w:val="-2"/>
        </w:rPr>
        <w:t>situationer,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rPr>
          <w:spacing w:val="-2"/>
        </w:rPr>
        <w:t>trafiklister,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rPr>
          <w:spacing w:val="-2"/>
        </w:rPr>
        <w:t>radiotelefonsamtaler,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rPr>
          <w:spacing w:val="-2"/>
        </w:rPr>
        <w:t>takster,</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 xml:space="preserve">praktiske trafik rutiner </w:t>
      </w:r>
      <w:r>
        <w:rPr>
          <w:spacing w:val="-5"/>
        </w:rPr>
        <w:t>og</w:t>
      </w:r>
    </w:p>
    <w:p w:rsidR="000A7DE8" w:rsidRDefault="000A7DE8" w:rsidP="000A7DE8">
      <w:pPr>
        <w:pStyle w:val="Listeafsnit"/>
        <w:widowControl w:val="0"/>
        <w:numPr>
          <w:ilvl w:val="3"/>
          <w:numId w:val="16"/>
        </w:numPr>
        <w:tabs>
          <w:tab w:val="left" w:pos="1110"/>
        </w:tabs>
        <w:autoSpaceDE w:val="0"/>
        <w:autoSpaceDN w:val="0"/>
        <w:spacing w:before="12" w:after="0" w:line="240" w:lineRule="auto"/>
        <w:ind w:right="0" w:hanging="440"/>
        <w:contextualSpacing w:val="0"/>
      </w:pPr>
      <w:r>
        <w:t xml:space="preserve">placeringen af de vigtigste </w:t>
      </w:r>
      <w:r>
        <w:rPr>
          <w:spacing w:val="-2"/>
        </w:rPr>
        <w:t>kystradiostationer.</w:t>
      </w:r>
    </w:p>
    <w:p w:rsidR="000A7DE8" w:rsidRDefault="000A7DE8" w:rsidP="000A7DE8">
      <w:pPr>
        <w:pStyle w:val="Listeafsnit"/>
        <w:widowControl w:val="0"/>
        <w:numPr>
          <w:ilvl w:val="2"/>
          <w:numId w:val="16"/>
        </w:numPr>
        <w:tabs>
          <w:tab w:val="left" w:pos="670"/>
        </w:tabs>
        <w:autoSpaceDE w:val="0"/>
        <w:autoSpaceDN w:val="0"/>
        <w:spacing w:before="12" w:after="0" w:line="249" w:lineRule="auto"/>
        <w:ind w:left="670" w:right="701" w:hanging="560"/>
        <w:contextualSpacing w:val="0"/>
      </w:pPr>
      <w:r>
        <w:rPr>
          <w:i/>
        </w:rPr>
        <w:t>have</w:t>
      </w:r>
      <w:r>
        <w:rPr>
          <w:i/>
          <w:spacing w:val="-3"/>
        </w:rPr>
        <w:t xml:space="preserve"> </w:t>
      </w:r>
      <w:r>
        <w:rPr>
          <w:i/>
        </w:rPr>
        <w:t>kendskab</w:t>
      </w:r>
      <w:r>
        <w:rPr>
          <w:i/>
          <w:spacing w:val="-4"/>
        </w:rPr>
        <w:t xml:space="preserve"> </w:t>
      </w:r>
      <w:r>
        <w:t>til</w:t>
      </w:r>
      <w:r>
        <w:rPr>
          <w:spacing w:val="-3"/>
        </w:rPr>
        <w:t xml:space="preserve"> </w:t>
      </w:r>
      <w:r>
        <w:t>regler</w:t>
      </w:r>
      <w:r>
        <w:rPr>
          <w:spacing w:val="-3"/>
        </w:rPr>
        <w:t xml:space="preserve"> </w:t>
      </w:r>
      <w:r>
        <w:t>om</w:t>
      </w:r>
      <w:r>
        <w:rPr>
          <w:spacing w:val="-3"/>
        </w:rPr>
        <w:t xml:space="preserve"> </w:t>
      </w:r>
      <w:r>
        <w:t>løbende</w:t>
      </w:r>
      <w:r>
        <w:rPr>
          <w:spacing w:val="-3"/>
        </w:rPr>
        <w:t xml:space="preserve"> </w:t>
      </w:r>
      <w:r>
        <w:t>opretholdelse</w:t>
      </w:r>
      <w:r>
        <w:rPr>
          <w:spacing w:val="-3"/>
        </w:rPr>
        <w:t xml:space="preserve"> </w:t>
      </w:r>
      <w:r>
        <w:t>af</w:t>
      </w:r>
      <w:r>
        <w:rPr>
          <w:spacing w:val="-3"/>
        </w:rPr>
        <w:t xml:space="preserve"> </w:t>
      </w:r>
      <w:r>
        <w:t>rutiner</w:t>
      </w:r>
      <w:r>
        <w:rPr>
          <w:spacing w:val="-3"/>
        </w:rPr>
        <w:t xml:space="preserve"> </w:t>
      </w:r>
      <w:r>
        <w:t>og</w:t>
      </w:r>
      <w:r>
        <w:rPr>
          <w:spacing w:val="-3"/>
        </w:rPr>
        <w:t xml:space="preserve"> </w:t>
      </w:r>
      <w:r>
        <w:t>vedligeholdelse</w:t>
      </w:r>
      <w:r>
        <w:rPr>
          <w:spacing w:val="-3"/>
        </w:rPr>
        <w:t xml:space="preserve"> </w:t>
      </w:r>
      <w:r>
        <w:t>af</w:t>
      </w:r>
      <w:r>
        <w:rPr>
          <w:spacing w:val="-3"/>
        </w:rPr>
        <w:t xml:space="preserve"> </w:t>
      </w:r>
      <w:r>
        <w:t>kundskaber om GMDSS hos radiooperatører i skibe (Familiarization).</w:t>
      </w:r>
    </w:p>
    <w:p w:rsidR="000A7DE8" w:rsidRDefault="000A7DE8" w:rsidP="000A7DE8">
      <w:pPr>
        <w:pStyle w:val="Listeafsnit"/>
        <w:widowControl w:val="0"/>
        <w:numPr>
          <w:ilvl w:val="0"/>
          <w:numId w:val="16"/>
        </w:numPr>
        <w:tabs>
          <w:tab w:val="left" w:pos="350"/>
        </w:tabs>
        <w:autoSpaceDE w:val="0"/>
        <w:autoSpaceDN w:val="0"/>
        <w:spacing w:before="115" w:after="0" w:line="240" w:lineRule="auto"/>
        <w:ind w:right="0"/>
        <w:contextualSpacing w:val="0"/>
        <w:rPr>
          <w:i/>
        </w:rPr>
      </w:pPr>
      <w:r>
        <w:rPr>
          <w:i/>
        </w:rPr>
        <w:t>Prøvekrav</w:t>
      </w:r>
      <w:r>
        <w:rPr>
          <w:i/>
          <w:spacing w:val="-1"/>
        </w:rPr>
        <w:t xml:space="preserve"> </w:t>
      </w:r>
      <w:r>
        <w:rPr>
          <w:i/>
        </w:rPr>
        <w:t>for</w:t>
      </w:r>
      <w:r>
        <w:rPr>
          <w:i/>
          <w:spacing w:val="-1"/>
        </w:rPr>
        <w:t xml:space="preserve"> </w:t>
      </w:r>
      <w:r>
        <w:rPr>
          <w:i/>
        </w:rPr>
        <w:t>opnåelse</w:t>
      </w:r>
      <w:r>
        <w:rPr>
          <w:i/>
          <w:spacing w:val="-1"/>
        </w:rPr>
        <w:t xml:space="preserve"> </w:t>
      </w:r>
      <w:r>
        <w:rPr>
          <w:i/>
        </w:rPr>
        <w:t>af SRC-</w:t>
      </w:r>
      <w:r>
        <w:rPr>
          <w:i/>
          <w:spacing w:val="-2"/>
        </w:rPr>
        <w:t>certifikat</w:t>
      </w:r>
    </w:p>
    <w:p w:rsidR="000A7DE8" w:rsidRDefault="000A7DE8" w:rsidP="000A7DE8">
      <w:pPr>
        <w:pStyle w:val="Listeafsnit"/>
        <w:widowControl w:val="0"/>
        <w:numPr>
          <w:ilvl w:val="0"/>
          <w:numId w:val="14"/>
        </w:numPr>
        <w:tabs>
          <w:tab w:val="left" w:pos="350"/>
        </w:tabs>
        <w:autoSpaceDE w:val="0"/>
        <w:autoSpaceDN w:val="0"/>
        <w:spacing w:before="192" w:after="0" w:line="240" w:lineRule="auto"/>
        <w:ind w:right="0"/>
        <w:contextualSpacing w:val="0"/>
      </w:pPr>
      <w:r>
        <w:rPr>
          <w:spacing w:val="-2"/>
        </w:rPr>
        <w:t>Prøvekrav</w:t>
      </w:r>
    </w:p>
    <w:p w:rsidR="000A7DE8" w:rsidRDefault="000A7DE8" w:rsidP="000A7DE8">
      <w:pPr>
        <w:pStyle w:val="Brdtekst"/>
        <w:spacing w:before="192" w:line="249" w:lineRule="auto"/>
        <w:ind w:left="110" w:right="108"/>
        <w:jc w:val="both"/>
      </w:pPr>
      <w:r>
        <w:t>Der stilles 47 spørgsmål. Fordelingen af spørgsmål samt kravene til beståelse af prøven er som nedenfor angivet. Prøvens del A og del B skal bestås for at opnå SRC-certifikat.</w:t>
      </w:r>
    </w:p>
    <w:p w:rsidR="000A7DE8" w:rsidRDefault="000A7DE8" w:rsidP="000A7DE8">
      <w:pPr>
        <w:pStyle w:val="Listeafsnit"/>
        <w:widowControl w:val="0"/>
        <w:numPr>
          <w:ilvl w:val="1"/>
          <w:numId w:val="14"/>
        </w:numPr>
        <w:tabs>
          <w:tab w:val="left" w:pos="530"/>
        </w:tabs>
        <w:autoSpaceDE w:val="0"/>
        <w:autoSpaceDN w:val="0"/>
        <w:spacing w:before="182" w:after="0" w:line="240" w:lineRule="auto"/>
        <w:ind w:right="0"/>
        <w:contextualSpacing w:val="0"/>
      </w:pPr>
      <w:r>
        <w:t xml:space="preserve">Del A. Nød-, il- og </w:t>
      </w:r>
      <w:r>
        <w:rPr>
          <w:spacing w:val="-2"/>
        </w:rPr>
        <w:t>sikkerhedssituationer</w:t>
      </w:r>
    </w:p>
    <w:p w:rsidR="000A7DE8" w:rsidRDefault="000A7DE8" w:rsidP="000A7DE8">
      <w:pPr>
        <w:pStyle w:val="Brdtekst"/>
        <w:spacing w:before="192" w:line="249" w:lineRule="auto"/>
        <w:ind w:left="110" w:right="105"/>
        <w:jc w:val="both"/>
      </w:pPr>
      <w:r>
        <w:t>Del A indeholder 12 spørgsmål i relation til blandt andet brug af VHF-radioanlæg og 7 spørgsmål om DSC-anlæg i nød-, il- og sikkerhedssituationer.</w:t>
      </w:r>
    </w:p>
    <w:p w:rsidR="000A7DE8" w:rsidRDefault="000A7DE8" w:rsidP="000A7DE8">
      <w:pPr>
        <w:pStyle w:val="Brdtekst"/>
        <w:spacing w:before="182" w:line="249" w:lineRule="auto"/>
        <w:ind w:left="110" w:right="105" w:hanging="1"/>
        <w:jc w:val="both"/>
      </w:pPr>
      <w:r>
        <w:t xml:space="preserve">Til bestået prøve kræves, at prøvedeltageren har mindst 10 rigtige ud af de 12 VHF-spørgsmål om nød-, il- og sikkerhedssituationer og mindst 6 rigtige ud af de resterende 7 DSC-spørgsmål om nød-, il- og </w:t>
      </w:r>
      <w:r>
        <w:rPr>
          <w:spacing w:val="-2"/>
        </w:rPr>
        <w:t>sikkerhedssituationer.</w:t>
      </w:r>
    </w:p>
    <w:p w:rsidR="000A7DE8" w:rsidRDefault="000A7DE8" w:rsidP="000A7DE8">
      <w:pPr>
        <w:pStyle w:val="Listeafsnit"/>
        <w:widowControl w:val="0"/>
        <w:numPr>
          <w:ilvl w:val="1"/>
          <w:numId w:val="14"/>
        </w:numPr>
        <w:tabs>
          <w:tab w:val="left" w:pos="530"/>
        </w:tabs>
        <w:autoSpaceDE w:val="0"/>
        <w:autoSpaceDN w:val="0"/>
        <w:spacing w:before="183" w:after="0" w:line="240" w:lineRule="auto"/>
        <w:ind w:right="0"/>
        <w:contextualSpacing w:val="0"/>
      </w:pPr>
      <w:r>
        <w:t xml:space="preserve">Del B. Udstyr og </w:t>
      </w:r>
      <w:r>
        <w:rPr>
          <w:spacing w:val="-2"/>
        </w:rPr>
        <w:t>systemer</w:t>
      </w:r>
    </w:p>
    <w:p w:rsidR="000A7DE8" w:rsidRDefault="000A7DE8" w:rsidP="000A7DE8">
      <w:pPr>
        <w:pStyle w:val="Brdtekst"/>
        <w:spacing w:before="192" w:line="249" w:lineRule="auto"/>
        <w:ind w:left="110" w:right="107" w:hanging="1"/>
        <w:jc w:val="both"/>
      </w:pPr>
      <w:r>
        <w:t>Del B indeholder 20 spørgsmål om brug af VHF-radioanlæg og DSC-anlæg og 8 spørgsmål til belysning af prøvedeltagerens kendskab til EPIRB, SART, NAVTEX og til opbygningen af GMDSS-systemet.</w:t>
      </w:r>
    </w:p>
    <w:p w:rsidR="000A7DE8" w:rsidRDefault="000A7DE8" w:rsidP="000A7DE8">
      <w:pPr>
        <w:pStyle w:val="Brdtekst"/>
        <w:spacing w:before="182" w:line="249" w:lineRule="auto"/>
        <w:ind w:left="110" w:right="107"/>
        <w:jc w:val="both"/>
      </w:pPr>
      <w:r>
        <w:t>Til bestået prøve kræves, at prøvedeltageren har mindst 15 rigtige ud af de 20 generelle VHF-spørgsmål og mindst 5 rigtige ud af de resterende 8 spørgsmål om bl.a. EPIRB, SART og NAVTEX.</w:t>
      </w:r>
    </w:p>
    <w:p w:rsidR="000A7DE8" w:rsidRDefault="000A7DE8" w:rsidP="000A7DE8">
      <w:pPr>
        <w:pStyle w:val="Listeafsnit"/>
        <w:widowControl w:val="0"/>
        <w:numPr>
          <w:ilvl w:val="0"/>
          <w:numId w:val="14"/>
        </w:numPr>
        <w:tabs>
          <w:tab w:val="left" w:pos="350"/>
        </w:tabs>
        <w:autoSpaceDE w:val="0"/>
        <w:autoSpaceDN w:val="0"/>
        <w:spacing w:before="182" w:after="0" w:line="240" w:lineRule="auto"/>
        <w:ind w:right="0"/>
        <w:contextualSpacing w:val="0"/>
      </w:pPr>
      <w:r>
        <w:rPr>
          <w:spacing w:val="-2"/>
        </w:rPr>
        <w:t>Pensum</w:t>
      </w:r>
    </w:p>
    <w:p w:rsidR="000A7DE8" w:rsidRDefault="000A7DE8" w:rsidP="000A7DE8">
      <w:pPr>
        <w:pStyle w:val="Brdtekst"/>
        <w:spacing w:before="192"/>
        <w:ind w:left="110"/>
        <w:jc w:val="both"/>
      </w:pPr>
      <w:r>
        <w:t>Omfanget</w:t>
      </w:r>
      <w:r>
        <w:rPr>
          <w:spacing w:val="-1"/>
        </w:rPr>
        <w:t xml:space="preserve"> </w:t>
      </w:r>
      <w:r>
        <w:t>af</w:t>
      </w:r>
      <w:r>
        <w:rPr>
          <w:spacing w:val="-1"/>
        </w:rPr>
        <w:t xml:space="preserve"> </w:t>
      </w:r>
      <w:r>
        <w:t>prøven er</w:t>
      </w:r>
      <w:r>
        <w:rPr>
          <w:spacing w:val="-1"/>
        </w:rPr>
        <w:t xml:space="preserve"> </w:t>
      </w:r>
      <w:r>
        <w:t>begrænset</w:t>
      </w:r>
      <w:r>
        <w:rPr>
          <w:spacing w:val="-1"/>
        </w:rPr>
        <w:t xml:space="preserve"> </w:t>
      </w:r>
      <w:r>
        <w:t>til de</w:t>
      </w:r>
      <w:r>
        <w:rPr>
          <w:spacing w:val="-1"/>
        </w:rPr>
        <w:t xml:space="preserve"> </w:t>
      </w:r>
      <w:r>
        <w:t>emner,</w:t>
      </w:r>
      <w:r>
        <w:rPr>
          <w:spacing w:val="-1"/>
        </w:rPr>
        <w:t xml:space="preserve"> </w:t>
      </w:r>
      <w:r>
        <w:t>der relaterer</w:t>
      </w:r>
      <w:r>
        <w:rPr>
          <w:spacing w:val="-1"/>
        </w:rPr>
        <w:t xml:space="preserve"> </w:t>
      </w:r>
      <w:r>
        <w:t>sig</w:t>
      </w:r>
      <w:r>
        <w:rPr>
          <w:spacing w:val="-1"/>
        </w:rPr>
        <w:t xml:space="preserve"> </w:t>
      </w:r>
      <w:r>
        <w:t>til de</w:t>
      </w:r>
      <w:r>
        <w:rPr>
          <w:spacing w:val="-1"/>
        </w:rPr>
        <w:t xml:space="preserve"> </w:t>
      </w:r>
      <w:r>
        <w:t>ovenfor</w:t>
      </w:r>
      <w:r>
        <w:rPr>
          <w:spacing w:val="-1"/>
        </w:rPr>
        <w:t xml:space="preserve"> </w:t>
      </w:r>
      <w:r>
        <w:t xml:space="preserve">nævnte </w:t>
      </w:r>
      <w:r>
        <w:rPr>
          <w:spacing w:val="-2"/>
        </w:rPr>
        <w:t>kategorier.</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Brdtekst"/>
        <w:spacing w:before="90"/>
        <w:ind w:left="110"/>
      </w:pPr>
      <w:r>
        <w:t>En</w:t>
      </w:r>
      <w:r>
        <w:rPr>
          <w:spacing w:val="-2"/>
        </w:rPr>
        <w:t xml:space="preserve"> </w:t>
      </w:r>
      <w:r>
        <w:t>detaljeret</w:t>
      </w:r>
      <w:r>
        <w:rPr>
          <w:spacing w:val="-1"/>
        </w:rPr>
        <w:t xml:space="preserve"> </w:t>
      </w:r>
      <w:r>
        <w:t>pensumoversigt</w:t>
      </w:r>
      <w:r>
        <w:rPr>
          <w:spacing w:val="-1"/>
        </w:rPr>
        <w:t xml:space="preserve"> </w:t>
      </w:r>
      <w:r>
        <w:t>kan</w:t>
      </w:r>
      <w:r>
        <w:rPr>
          <w:spacing w:val="-1"/>
        </w:rPr>
        <w:t xml:space="preserve"> </w:t>
      </w:r>
      <w:r>
        <w:t>fås</w:t>
      </w:r>
      <w:r>
        <w:rPr>
          <w:spacing w:val="-2"/>
        </w:rPr>
        <w:t xml:space="preserve"> </w:t>
      </w:r>
      <w:r>
        <w:t>ved</w:t>
      </w:r>
      <w:r>
        <w:rPr>
          <w:spacing w:val="-1"/>
        </w:rPr>
        <w:t xml:space="preserve"> </w:t>
      </w:r>
      <w:r>
        <w:t>henvendelse</w:t>
      </w:r>
      <w:r>
        <w:rPr>
          <w:spacing w:val="-1"/>
        </w:rPr>
        <w:t xml:space="preserve"> </w:t>
      </w:r>
      <w:r>
        <w:t>til</w:t>
      </w:r>
      <w:r>
        <w:rPr>
          <w:spacing w:val="-1"/>
        </w:rPr>
        <w:t xml:space="preserve"> </w:t>
      </w:r>
      <w:r>
        <w:t>Grønlands</w:t>
      </w:r>
      <w:r>
        <w:rPr>
          <w:spacing w:val="-2"/>
        </w:rPr>
        <w:t xml:space="preserve"> Selvstyre.</w:t>
      </w:r>
    </w:p>
    <w:p w:rsidR="000A7DE8" w:rsidRDefault="000A7DE8" w:rsidP="000A7DE8">
      <w:pPr>
        <w:pStyle w:val="Brdtekst"/>
        <w:spacing w:before="192" w:line="249" w:lineRule="auto"/>
        <w:ind w:left="110" w:hanging="1"/>
      </w:pPr>
      <w:r>
        <w:t>Der kan i overensstemmelse med den af Grønlands Selvstyre udarbejdede pensumoversigt stilles spørgs‐ mål inden for følgende områder:</w:t>
      </w:r>
    </w:p>
    <w:p w:rsidR="000A7DE8" w:rsidRDefault="000A7DE8" w:rsidP="000A7DE8">
      <w:pPr>
        <w:pStyle w:val="Listeafsnit"/>
        <w:widowControl w:val="0"/>
        <w:numPr>
          <w:ilvl w:val="0"/>
          <w:numId w:val="13"/>
        </w:numPr>
        <w:tabs>
          <w:tab w:val="left" w:pos="690"/>
        </w:tabs>
        <w:autoSpaceDE w:val="0"/>
        <w:autoSpaceDN w:val="0"/>
        <w:spacing w:before="182" w:after="0" w:line="240" w:lineRule="auto"/>
        <w:ind w:right="0"/>
        <w:contextualSpacing w:val="0"/>
      </w:pPr>
      <w:r>
        <w:t>Elementære principper for VHF-</w:t>
      </w:r>
      <w:r>
        <w:rPr>
          <w:spacing w:val="-2"/>
        </w:rPr>
        <w:t>radioanlæg.</w:t>
      </w:r>
    </w:p>
    <w:p w:rsidR="000A7DE8" w:rsidRDefault="000A7DE8" w:rsidP="000A7DE8">
      <w:pPr>
        <w:pStyle w:val="Listeafsnit"/>
        <w:widowControl w:val="0"/>
        <w:numPr>
          <w:ilvl w:val="0"/>
          <w:numId w:val="13"/>
        </w:numPr>
        <w:tabs>
          <w:tab w:val="left" w:pos="690"/>
        </w:tabs>
        <w:autoSpaceDE w:val="0"/>
        <w:autoSpaceDN w:val="0"/>
        <w:spacing w:before="12" w:after="0" w:line="240" w:lineRule="auto"/>
        <w:ind w:right="0"/>
        <w:contextualSpacing w:val="0"/>
      </w:pPr>
      <w:r>
        <w:t>Beskrivelse</w:t>
      </w:r>
      <w:r>
        <w:rPr>
          <w:spacing w:val="-2"/>
        </w:rPr>
        <w:t xml:space="preserve"> </w:t>
      </w:r>
      <w:r>
        <w:t>af</w:t>
      </w:r>
      <w:r>
        <w:rPr>
          <w:spacing w:val="-2"/>
        </w:rPr>
        <w:t xml:space="preserve"> </w:t>
      </w:r>
      <w:r>
        <w:t>VHF-radioanlægs</w:t>
      </w:r>
      <w:r>
        <w:rPr>
          <w:spacing w:val="-3"/>
        </w:rPr>
        <w:t xml:space="preserve"> </w:t>
      </w:r>
      <w:r>
        <w:t>indstilling</w:t>
      </w:r>
      <w:r>
        <w:rPr>
          <w:spacing w:val="-1"/>
        </w:rPr>
        <w:t xml:space="preserve"> </w:t>
      </w:r>
      <w:r>
        <w:t>og</w:t>
      </w:r>
      <w:r>
        <w:rPr>
          <w:spacing w:val="-2"/>
        </w:rPr>
        <w:t xml:space="preserve"> </w:t>
      </w:r>
      <w:r>
        <w:t>praktiske</w:t>
      </w:r>
      <w:r>
        <w:rPr>
          <w:spacing w:val="-2"/>
        </w:rPr>
        <w:t xml:space="preserve"> </w:t>
      </w:r>
      <w:r>
        <w:t>funktion,</w:t>
      </w:r>
      <w:r>
        <w:rPr>
          <w:spacing w:val="-2"/>
        </w:rPr>
        <w:t xml:space="preserve"> </w:t>
      </w:r>
      <w:r>
        <w:t>inkl.</w:t>
      </w:r>
      <w:r>
        <w:rPr>
          <w:spacing w:val="-1"/>
        </w:rPr>
        <w:t xml:space="preserve"> </w:t>
      </w:r>
      <w:r>
        <w:t>DSC-</w:t>
      </w:r>
      <w:r>
        <w:rPr>
          <w:spacing w:val="-2"/>
        </w:rPr>
        <w:t>anlæg.</w:t>
      </w:r>
    </w:p>
    <w:p w:rsidR="000A7DE8" w:rsidRDefault="000A7DE8" w:rsidP="000A7DE8">
      <w:pPr>
        <w:pStyle w:val="Listeafsnit"/>
        <w:widowControl w:val="0"/>
        <w:numPr>
          <w:ilvl w:val="0"/>
          <w:numId w:val="13"/>
        </w:numPr>
        <w:tabs>
          <w:tab w:val="left" w:pos="690"/>
        </w:tabs>
        <w:autoSpaceDE w:val="0"/>
        <w:autoSpaceDN w:val="0"/>
        <w:spacing w:before="12" w:after="0" w:line="240" w:lineRule="auto"/>
        <w:ind w:right="0"/>
        <w:contextualSpacing w:val="0"/>
      </w:pPr>
      <w:r>
        <w:t xml:space="preserve">Praktisk funktion og afprøvning </w:t>
      </w:r>
      <w:r>
        <w:rPr>
          <w:spacing w:val="-5"/>
        </w:rPr>
        <w:t>af</w:t>
      </w:r>
    </w:p>
    <w:p w:rsidR="000A7DE8" w:rsidRDefault="000A7DE8" w:rsidP="000A7DE8">
      <w:pPr>
        <w:pStyle w:val="Listeafsnit"/>
        <w:widowControl w:val="0"/>
        <w:numPr>
          <w:ilvl w:val="1"/>
          <w:numId w:val="13"/>
        </w:numPr>
        <w:tabs>
          <w:tab w:val="left" w:pos="1110"/>
        </w:tabs>
        <w:autoSpaceDE w:val="0"/>
        <w:autoSpaceDN w:val="0"/>
        <w:spacing w:before="12" w:after="0" w:line="240" w:lineRule="auto"/>
        <w:ind w:right="0"/>
        <w:contextualSpacing w:val="0"/>
      </w:pPr>
      <w:r>
        <w:t xml:space="preserve">nødradiopejlesendere </w:t>
      </w:r>
      <w:r>
        <w:rPr>
          <w:spacing w:val="-2"/>
        </w:rPr>
        <w:t>(EPIRB᾽s),</w:t>
      </w:r>
    </w:p>
    <w:p w:rsidR="000A7DE8" w:rsidRDefault="000A7DE8" w:rsidP="000A7DE8">
      <w:pPr>
        <w:pStyle w:val="Listeafsnit"/>
        <w:widowControl w:val="0"/>
        <w:numPr>
          <w:ilvl w:val="1"/>
          <w:numId w:val="13"/>
        </w:numPr>
        <w:tabs>
          <w:tab w:val="left" w:pos="1110"/>
        </w:tabs>
        <w:autoSpaceDE w:val="0"/>
        <w:autoSpaceDN w:val="0"/>
        <w:spacing w:before="12" w:after="0" w:line="240" w:lineRule="auto"/>
        <w:ind w:right="0"/>
        <w:contextualSpacing w:val="0"/>
      </w:pPr>
      <w:r>
        <w:t>lokaliseringsudstyr</w:t>
      </w:r>
      <w:r>
        <w:rPr>
          <w:spacing w:val="-8"/>
        </w:rPr>
        <w:t xml:space="preserve"> </w:t>
      </w:r>
      <w:r>
        <w:t>(SART)</w:t>
      </w:r>
      <w:r>
        <w:rPr>
          <w:spacing w:val="-7"/>
        </w:rPr>
        <w:t xml:space="preserve"> </w:t>
      </w:r>
      <w:r>
        <w:rPr>
          <w:spacing w:val="-5"/>
        </w:rPr>
        <w:t>og</w:t>
      </w:r>
    </w:p>
    <w:p w:rsidR="000A7DE8" w:rsidRDefault="000A7DE8" w:rsidP="000A7DE8">
      <w:pPr>
        <w:pStyle w:val="Listeafsnit"/>
        <w:widowControl w:val="0"/>
        <w:numPr>
          <w:ilvl w:val="1"/>
          <w:numId w:val="13"/>
        </w:numPr>
        <w:tabs>
          <w:tab w:val="left" w:pos="1110"/>
        </w:tabs>
        <w:autoSpaceDE w:val="0"/>
        <w:autoSpaceDN w:val="0"/>
        <w:spacing w:before="12" w:after="0" w:line="240" w:lineRule="auto"/>
        <w:ind w:right="0"/>
        <w:contextualSpacing w:val="0"/>
      </w:pPr>
      <w:r>
        <w:rPr>
          <w:spacing w:val="-6"/>
        </w:rPr>
        <w:t>NAVTEX-</w:t>
      </w:r>
      <w:r>
        <w:rPr>
          <w:spacing w:val="-2"/>
        </w:rPr>
        <w:t>anlæg.</w:t>
      </w:r>
    </w:p>
    <w:p w:rsidR="000A7DE8" w:rsidRDefault="000A7DE8" w:rsidP="000A7DE8">
      <w:pPr>
        <w:pStyle w:val="Listeafsnit"/>
        <w:widowControl w:val="0"/>
        <w:numPr>
          <w:ilvl w:val="0"/>
          <w:numId w:val="13"/>
        </w:numPr>
        <w:tabs>
          <w:tab w:val="left" w:pos="690"/>
        </w:tabs>
        <w:autoSpaceDE w:val="0"/>
        <w:autoSpaceDN w:val="0"/>
        <w:spacing w:before="12" w:after="0" w:line="240" w:lineRule="auto"/>
        <w:ind w:right="0"/>
        <w:contextualSpacing w:val="0"/>
      </w:pPr>
      <w:r>
        <w:t xml:space="preserve">Korrekt anvendelse af VHF-radioanlæg, inkl. DSC-anlæg, herunder ekspedition </w:t>
      </w:r>
      <w:r>
        <w:rPr>
          <w:spacing w:val="-5"/>
        </w:rPr>
        <w:t>af</w:t>
      </w:r>
    </w:p>
    <w:p w:rsidR="000A7DE8" w:rsidRDefault="000A7DE8" w:rsidP="000A7DE8">
      <w:pPr>
        <w:pStyle w:val="Listeafsnit"/>
        <w:widowControl w:val="0"/>
        <w:numPr>
          <w:ilvl w:val="1"/>
          <w:numId w:val="13"/>
        </w:numPr>
        <w:tabs>
          <w:tab w:val="left" w:pos="1110"/>
        </w:tabs>
        <w:autoSpaceDE w:val="0"/>
        <w:autoSpaceDN w:val="0"/>
        <w:spacing w:before="12" w:after="0" w:line="240" w:lineRule="auto"/>
        <w:ind w:right="0"/>
        <w:contextualSpacing w:val="0"/>
      </w:pPr>
      <w:r>
        <w:t xml:space="preserve">nød-, il- og sikkerhedsmeldinger </w:t>
      </w:r>
      <w:r>
        <w:rPr>
          <w:spacing w:val="-5"/>
        </w:rPr>
        <w:t>og</w:t>
      </w:r>
    </w:p>
    <w:p w:rsidR="000A7DE8" w:rsidRDefault="000A7DE8" w:rsidP="000A7DE8">
      <w:pPr>
        <w:pStyle w:val="Listeafsnit"/>
        <w:widowControl w:val="0"/>
        <w:numPr>
          <w:ilvl w:val="1"/>
          <w:numId w:val="13"/>
        </w:numPr>
        <w:tabs>
          <w:tab w:val="left" w:pos="1110"/>
        </w:tabs>
        <w:autoSpaceDE w:val="0"/>
        <w:autoSpaceDN w:val="0"/>
        <w:spacing w:before="12" w:after="0" w:line="240" w:lineRule="auto"/>
        <w:ind w:right="0"/>
        <w:contextualSpacing w:val="0"/>
      </w:pPr>
      <w:r>
        <w:rPr>
          <w:spacing w:val="-2"/>
        </w:rPr>
        <w:t>radiosamtaler.</w:t>
      </w:r>
    </w:p>
    <w:p w:rsidR="000A7DE8" w:rsidRDefault="000A7DE8" w:rsidP="000A7DE8">
      <w:pPr>
        <w:pStyle w:val="Listeafsnit"/>
        <w:widowControl w:val="0"/>
        <w:numPr>
          <w:ilvl w:val="0"/>
          <w:numId w:val="13"/>
        </w:numPr>
        <w:tabs>
          <w:tab w:val="left" w:pos="690"/>
        </w:tabs>
        <w:autoSpaceDE w:val="0"/>
        <w:autoSpaceDN w:val="0"/>
        <w:spacing w:before="12" w:after="0" w:line="249" w:lineRule="auto"/>
        <w:ind w:right="717"/>
        <w:contextualSpacing w:val="0"/>
      </w:pPr>
      <w:r>
        <w:t>Reglementer</w:t>
      </w:r>
      <w:r>
        <w:rPr>
          <w:spacing w:val="-5"/>
        </w:rPr>
        <w:t xml:space="preserve"> </w:t>
      </w:r>
      <w:r>
        <w:t>og</w:t>
      </w:r>
      <w:r>
        <w:rPr>
          <w:spacing w:val="-5"/>
        </w:rPr>
        <w:t xml:space="preserve"> </w:t>
      </w:r>
      <w:r>
        <w:t>instrukser,</w:t>
      </w:r>
      <w:r>
        <w:rPr>
          <w:spacing w:val="-5"/>
        </w:rPr>
        <w:t xml:space="preserve"> </w:t>
      </w:r>
      <w:r>
        <w:t>der</w:t>
      </w:r>
      <w:r>
        <w:rPr>
          <w:spacing w:val="-5"/>
        </w:rPr>
        <w:t xml:space="preserve"> </w:t>
      </w:r>
      <w:r>
        <w:t>vedrører</w:t>
      </w:r>
      <w:r>
        <w:rPr>
          <w:spacing w:val="-5"/>
        </w:rPr>
        <w:t xml:space="preserve"> </w:t>
      </w:r>
      <w:r>
        <w:t>kommunikation</w:t>
      </w:r>
      <w:r>
        <w:rPr>
          <w:spacing w:val="-5"/>
        </w:rPr>
        <w:t xml:space="preserve"> </w:t>
      </w:r>
      <w:r>
        <w:t>som</w:t>
      </w:r>
      <w:r>
        <w:rPr>
          <w:spacing w:val="-5"/>
        </w:rPr>
        <w:t xml:space="preserve"> </w:t>
      </w:r>
      <w:r>
        <w:t>nævnt</w:t>
      </w:r>
      <w:r>
        <w:rPr>
          <w:spacing w:val="-5"/>
        </w:rPr>
        <w:t xml:space="preserve"> </w:t>
      </w:r>
      <w:r>
        <w:t>under</w:t>
      </w:r>
      <w:r>
        <w:rPr>
          <w:spacing w:val="-5"/>
        </w:rPr>
        <w:t xml:space="preserve"> </w:t>
      </w:r>
      <w:r>
        <w:t>nr.</w:t>
      </w:r>
      <w:r>
        <w:rPr>
          <w:spacing w:val="-5"/>
        </w:rPr>
        <w:t xml:space="preserve"> </w:t>
      </w:r>
      <w:r>
        <w:t>4,</w:t>
      </w:r>
      <w:r>
        <w:rPr>
          <w:spacing w:val="-5"/>
        </w:rPr>
        <w:t xml:space="preserve"> </w:t>
      </w:r>
      <w:r>
        <w:t>og</w:t>
      </w:r>
      <w:r>
        <w:rPr>
          <w:spacing w:val="-5"/>
        </w:rPr>
        <w:t xml:space="preserve"> </w:t>
      </w:r>
      <w:r>
        <w:t>særlig</w:t>
      </w:r>
      <w:r>
        <w:rPr>
          <w:spacing w:val="-5"/>
        </w:rPr>
        <w:t xml:space="preserve"> </w:t>
      </w:r>
      <w:r>
        <w:t>den del af disse bestemmelser, der vedrører menneskers sikkerhed.</w:t>
      </w:r>
    </w:p>
    <w:p w:rsidR="000A7DE8" w:rsidRDefault="000A7DE8" w:rsidP="000A7DE8">
      <w:pPr>
        <w:pStyle w:val="Listeafsnit"/>
        <w:widowControl w:val="0"/>
        <w:numPr>
          <w:ilvl w:val="0"/>
          <w:numId w:val="13"/>
        </w:numPr>
        <w:tabs>
          <w:tab w:val="left" w:pos="690"/>
        </w:tabs>
        <w:autoSpaceDE w:val="0"/>
        <w:autoSpaceDN w:val="0"/>
        <w:spacing w:before="2" w:after="0" w:line="249" w:lineRule="auto"/>
        <w:ind w:right="687"/>
        <w:contextualSpacing w:val="0"/>
      </w:pPr>
      <w:r>
        <w:t>Elementære</w:t>
      </w:r>
      <w:r>
        <w:rPr>
          <w:spacing w:val="-3"/>
        </w:rPr>
        <w:t xml:space="preserve"> </w:t>
      </w:r>
      <w:r>
        <w:t>principper</w:t>
      </w:r>
      <w:r>
        <w:rPr>
          <w:spacing w:val="-3"/>
        </w:rPr>
        <w:t xml:space="preserve"> </w:t>
      </w:r>
      <w:r>
        <w:t>for</w:t>
      </w:r>
      <w:r>
        <w:rPr>
          <w:spacing w:val="-3"/>
        </w:rPr>
        <w:t xml:space="preserve"> </w:t>
      </w:r>
      <w:r>
        <w:t>GMDSS</w:t>
      </w:r>
      <w:r>
        <w:rPr>
          <w:spacing w:val="-4"/>
        </w:rPr>
        <w:t xml:space="preserve"> </w:t>
      </w:r>
      <w:r>
        <w:t>(Global</w:t>
      </w:r>
      <w:r>
        <w:rPr>
          <w:spacing w:val="-3"/>
        </w:rPr>
        <w:t xml:space="preserve"> </w:t>
      </w:r>
      <w:r>
        <w:t>Maritime</w:t>
      </w:r>
      <w:r>
        <w:rPr>
          <w:spacing w:val="-3"/>
        </w:rPr>
        <w:t xml:space="preserve"> </w:t>
      </w:r>
      <w:r>
        <w:t>Distress</w:t>
      </w:r>
      <w:r>
        <w:rPr>
          <w:spacing w:val="-4"/>
        </w:rPr>
        <w:t xml:space="preserve"> </w:t>
      </w:r>
      <w:r>
        <w:t>and</w:t>
      </w:r>
      <w:r>
        <w:rPr>
          <w:spacing w:val="-3"/>
        </w:rPr>
        <w:t xml:space="preserve"> </w:t>
      </w:r>
      <w:r>
        <w:t>Safety</w:t>
      </w:r>
      <w:r>
        <w:rPr>
          <w:spacing w:val="-3"/>
        </w:rPr>
        <w:t xml:space="preserve"> </w:t>
      </w:r>
      <w:r>
        <w:t>System),</w:t>
      </w:r>
      <w:r>
        <w:rPr>
          <w:spacing w:val="-3"/>
        </w:rPr>
        <w:t xml:space="preserve"> </w:t>
      </w:r>
      <w:r>
        <w:t>som</w:t>
      </w:r>
      <w:r>
        <w:rPr>
          <w:spacing w:val="-3"/>
        </w:rPr>
        <w:t xml:space="preserve"> </w:t>
      </w:r>
      <w:r>
        <w:t>er</w:t>
      </w:r>
      <w:r>
        <w:rPr>
          <w:spacing w:val="-3"/>
        </w:rPr>
        <w:t xml:space="preserve"> </w:t>
      </w:r>
      <w:r>
        <w:t>det globale nød- og sikkerhedssystem for søfarten.</w:t>
      </w:r>
    </w:p>
    <w:p w:rsidR="000A7DE8" w:rsidRDefault="000A7DE8" w:rsidP="000A7DE8">
      <w:pPr>
        <w:spacing w:line="249" w:lineRule="auto"/>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0"/>
        <w:rPr>
          <w:sz w:val="25"/>
        </w:rPr>
      </w:pPr>
    </w:p>
    <w:p w:rsidR="000A7DE8" w:rsidRDefault="000A7DE8" w:rsidP="000A7DE8">
      <w:pPr>
        <w:pStyle w:val="Overskrift1"/>
      </w:pPr>
      <w:r>
        <w:t xml:space="preserve">Bilag </w:t>
      </w:r>
      <w:r>
        <w:rPr>
          <w:spacing w:val="-10"/>
        </w:rPr>
        <w:t>8</w:t>
      </w:r>
    </w:p>
    <w:p w:rsidR="000A7DE8" w:rsidRDefault="000A7DE8" w:rsidP="000A7DE8">
      <w:pPr>
        <w:pStyle w:val="Overskrift2"/>
        <w:spacing w:line="249" w:lineRule="auto"/>
        <w:ind w:left="2755" w:hanging="2587"/>
      </w:pPr>
      <w:r>
        <w:t>Prøver</w:t>
      </w:r>
      <w:r>
        <w:rPr>
          <w:spacing w:val="-3"/>
        </w:rPr>
        <w:t xml:space="preserve"> </w:t>
      </w:r>
      <w:r>
        <w:t>til</w:t>
      </w:r>
      <w:r>
        <w:rPr>
          <w:spacing w:val="-3"/>
        </w:rPr>
        <w:t xml:space="preserve"> </w:t>
      </w:r>
      <w:r>
        <w:t>opnåelse</w:t>
      </w:r>
      <w:r>
        <w:rPr>
          <w:spacing w:val="-3"/>
        </w:rPr>
        <w:t xml:space="preserve"> </w:t>
      </w:r>
      <w:r>
        <w:t>af</w:t>
      </w:r>
      <w:r>
        <w:rPr>
          <w:spacing w:val="-3"/>
        </w:rPr>
        <w:t xml:space="preserve"> </w:t>
      </w:r>
      <w:r>
        <w:t>certifikat</w:t>
      </w:r>
      <w:r>
        <w:rPr>
          <w:spacing w:val="-3"/>
        </w:rPr>
        <w:t xml:space="preserve"> </w:t>
      </w:r>
      <w:r>
        <w:t>til</w:t>
      </w:r>
      <w:r>
        <w:rPr>
          <w:spacing w:val="-3"/>
        </w:rPr>
        <w:t xml:space="preserve"> </w:t>
      </w:r>
      <w:r>
        <w:t>at</w:t>
      </w:r>
      <w:r>
        <w:rPr>
          <w:spacing w:val="-3"/>
        </w:rPr>
        <w:t xml:space="preserve"> </w:t>
      </w:r>
      <w:r>
        <w:t>anvende</w:t>
      </w:r>
      <w:r>
        <w:rPr>
          <w:spacing w:val="-3"/>
        </w:rPr>
        <w:t xml:space="preserve"> </w:t>
      </w:r>
      <w:r>
        <w:t>radiofrekvenser</w:t>
      </w:r>
      <w:r>
        <w:rPr>
          <w:spacing w:val="-3"/>
        </w:rPr>
        <w:t xml:space="preserve"> </w:t>
      </w:r>
      <w:r>
        <w:t>i</w:t>
      </w:r>
      <w:r>
        <w:rPr>
          <w:spacing w:val="-3"/>
        </w:rPr>
        <w:t xml:space="preserve"> </w:t>
      </w:r>
      <w:r>
        <w:t>amatørradio-</w:t>
      </w:r>
      <w:r>
        <w:rPr>
          <w:spacing w:val="-3"/>
        </w:rPr>
        <w:t xml:space="preserve"> </w:t>
      </w:r>
      <w:r>
        <w:t>og</w:t>
      </w:r>
      <w:r>
        <w:rPr>
          <w:spacing w:val="-3"/>
        </w:rPr>
        <w:t xml:space="preserve"> </w:t>
      </w:r>
      <w:r>
        <w:t>amatørradiosatel‐ littjenesten - indhold og krav, jf. § 29, stk. 1 og 3</w:t>
      </w:r>
    </w:p>
    <w:p w:rsidR="000A7DE8" w:rsidRDefault="000A7DE8" w:rsidP="000A7DE8">
      <w:pPr>
        <w:pStyle w:val="Brdtekst"/>
        <w:spacing w:before="182" w:line="408" w:lineRule="auto"/>
        <w:ind w:left="110" w:right="692"/>
      </w:pPr>
      <w:r>
        <w:t>For</w:t>
      </w:r>
      <w:r>
        <w:rPr>
          <w:spacing w:val="-2"/>
        </w:rPr>
        <w:t xml:space="preserve"> </w:t>
      </w:r>
      <w:r>
        <w:t>at</w:t>
      </w:r>
      <w:r>
        <w:rPr>
          <w:spacing w:val="-2"/>
        </w:rPr>
        <w:t xml:space="preserve"> </w:t>
      </w:r>
      <w:r>
        <w:t>opnå</w:t>
      </w:r>
      <w:r>
        <w:rPr>
          <w:spacing w:val="-2"/>
        </w:rPr>
        <w:t xml:space="preserve"> </w:t>
      </w:r>
      <w:r>
        <w:t>et</w:t>
      </w:r>
      <w:r>
        <w:rPr>
          <w:spacing w:val="-2"/>
        </w:rPr>
        <w:t xml:space="preserve"> </w:t>
      </w:r>
      <w:r>
        <w:t>certifikat</w:t>
      </w:r>
      <w:r>
        <w:rPr>
          <w:spacing w:val="-2"/>
        </w:rPr>
        <w:t xml:space="preserve"> </w:t>
      </w:r>
      <w:r>
        <w:t>i</w:t>
      </w:r>
      <w:r>
        <w:rPr>
          <w:spacing w:val="-2"/>
        </w:rPr>
        <w:t xml:space="preserve"> </w:t>
      </w:r>
      <w:r>
        <w:t>en</w:t>
      </w:r>
      <w:r>
        <w:rPr>
          <w:spacing w:val="-2"/>
        </w:rPr>
        <w:t xml:space="preserve"> </w:t>
      </w:r>
      <w:r>
        <w:t>af</w:t>
      </w:r>
      <w:r>
        <w:rPr>
          <w:spacing w:val="-2"/>
        </w:rPr>
        <w:t xml:space="preserve"> </w:t>
      </w:r>
      <w:r>
        <w:t>kategorierne</w:t>
      </w:r>
      <w:r>
        <w:rPr>
          <w:spacing w:val="-2"/>
        </w:rPr>
        <w:t xml:space="preserve"> </w:t>
      </w:r>
      <w:r>
        <w:t>A,</w:t>
      </w:r>
      <w:r>
        <w:rPr>
          <w:spacing w:val="-2"/>
        </w:rPr>
        <w:t xml:space="preserve"> </w:t>
      </w:r>
      <w:r>
        <w:t>B</w:t>
      </w:r>
      <w:r>
        <w:rPr>
          <w:spacing w:val="-2"/>
        </w:rPr>
        <w:t xml:space="preserve"> </w:t>
      </w:r>
      <w:r>
        <w:t>eller</w:t>
      </w:r>
      <w:r>
        <w:rPr>
          <w:spacing w:val="-2"/>
        </w:rPr>
        <w:t xml:space="preserve"> </w:t>
      </w:r>
      <w:r>
        <w:t>D</w:t>
      </w:r>
      <w:r>
        <w:rPr>
          <w:spacing w:val="-3"/>
        </w:rPr>
        <w:t xml:space="preserve"> </w:t>
      </w:r>
      <w:r>
        <w:t>skal</w:t>
      </w:r>
      <w:r>
        <w:rPr>
          <w:spacing w:val="-2"/>
        </w:rPr>
        <w:t xml:space="preserve"> </w:t>
      </w:r>
      <w:r>
        <w:t>følgende</w:t>
      </w:r>
      <w:r>
        <w:rPr>
          <w:spacing w:val="-2"/>
        </w:rPr>
        <w:t xml:space="preserve"> </w:t>
      </w:r>
      <w:r>
        <w:t>delprøver</w:t>
      </w:r>
      <w:r>
        <w:rPr>
          <w:spacing w:val="-2"/>
        </w:rPr>
        <w:t xml:space="preserve"> </w:t>
      </w:r>
      <w:r>
        <w:t>være</w:t>
      </w:r>
      <w:r>
        <w:rPr>
          <w:spacing w:val="-2"/>
        </w:rPr>
        <w:t xml:space="preserve"> </w:t>
      </w:r>
      <w:r>
        <w:t>bestået: Kategori A: Almindelig teknisk prøve, begrænset teknisk prøve samt ikke-teknisk prøve.</w:t>
      </w:r>
    </w:p>
    <w:p w:rsidR="000A7DE8" w:rsidRDefault="000A7DE8" w:rsidP="000A7DE8">
      <w:pPr>
        <w:pStyle w:val="Brdtekst"/>
        <w:spacing w:before="0" w:line="408" w:lineRule="auto"/>
        <w:ind w:left="110" w:right="3549"/>
      </w:pPr>
      <w:r>
        <w:t>Kategori</w:t>
      </w:r>
      <w:r>
        <w:rPr>
          <w:spacing w:val="-5"/>
        </w:rPr>
        <w:t xml:space="preserve"> </w:t>
      </w:r>
      <w:r>
        <w:t>B:</w:t>
      </w:r>
      <w:r>
        <w:rPr>
          <w:spacing w:val="-5"/>
        </w:rPr>
        <w:t xml:space="preserve"> </w:t>
      </w:r>
      <w:r>
        <w:t>Begrænset</w:t>
      </w:r>
      <w:r>
        <w:rPr>
          <w:spacing w:val="-5"/>
        </w:rPr>
        <w:t xml:space="preserve"> </w:t>
      </w:r>
      <w:r>
        <w:t>teknisk</w:t>
      </w:r>
      <w:r>
        <w:rPr>
          <w:spacing w:val="-5"/>
        </w:rPr>
        <w:t xml:space="preserve"> </w:t>
      </w:r>
      <w:r>
        <w:t>prøve</w:t>
      </w:r>
      <w:r>
        <w:rPr>
          <w:spacing w:val="-5"/>
        </w:rPr>
        <w:t xml:space="preserve"> </w:t>
      </w:r>
      <w:r>
        <w:t>samt</w:t>
      </w:r>
      <w:r>
        <w:rPr>
          <w:spacing w:val="-5"/>
        </w:rPr>
        <w:t xml:space="preserve"> </w:t>
      </w:r>
      <w:r>
        <w:t>ikke-teknisk</w:t>
      </w:r>
      <w:r>
        <w:rPr>
          <w:spacing w:val="-5"/>
        </w:rPr>
        <w:t xml:space="preserve"> </w:t>
      </w:r>
      <w:r>
        <w:t>prøve. Kategori D: Ikke-teknisk prøve.</w:t>
      </w:r>
    </w:p>
    <w:p w:rsidR="000A7DE8" w:rsidRDefault="000A7DE8" w:rsidP="000A7DE8">
      <w:pPr>
        <w:pStyle w:val="Brdtekst"/>
        <w:spacing w:before="0" w:line="249" w:lineRule="auto"/>
        <w:ind w:left="110" w:right="105"/>
        <w:jc w:val="both"/>
      </w:pPr>
      <w:r>
        <w:t xml:space="preserve">Et certifikat i kategori A, D eller E erhvervet efter bekendtgørelse nr. 193 af 15. april 1993 for Grønland om amatør-radiosendestationer svarer til et certifikat i kategori A i bestemmelserne i denne bekendtgørel‐ </w:t>
      </w:r>
      <w:r>
        <w:rPr>
          <w:spacing w:val="-4"/>
        </w:rPr>
        <w:t>se.</w:t>
      </w:r>
    </w:p>
    <w:p w:rsidR="000A7DE8" w:rsidRDefault="000A7DE8" w:rsidP="000A7DE8">
      <w:pPr>
        <w:pStyle w:val="Brdtekst"/>
        <w:spacing w:before="178"/>
        <w:ind w:left="110"/>
        <w:jc w:val="both"/>
      </w:pPr>
      <w:r>
        <w:t>Prøvernes</w:t>
      </w:r>
      <w:r>
        <w:rPr>
          <w:spacing w:val="-6"/>
        </w:rPr>
        <w:t xml:space="preserve"> </w:t>
      </w:r>
      <w:r>
        <w:t>indhold</w:t>
      </w:r>
      <w:r>
        <w:rPr>
          <w:spacing w:val="-5"/>
        </w:rPr>
        <w:t xml:space="preserve"> </w:t>
      </w:r>
      <w:r>
        <w:t>m.v.</w:t>
      </w:r>
      <w:r>
        <w:rPr>
          <w:spacing w:val="-5"/>
        </w:rPr>
        <w:t xml:space="preserve"> </w:t>
      </w:r>
      <w:r>
        <w:t>er</w:t>
      </w:r>
      <w:r>
        <w:rPr>
          <w:spacing w:val="-5"/>
        </w:rPr>
        <w:t xml:space="preserve"> </w:t>
      </w:r>
      <w:r>
        <w:t>som</w:t>
      </w:r>
      <w:r>
        <w:rPr>
          <w:spacing w:val="-4"/>
        </w:rPr>
        <w:t xml:space="preserve"> </w:t>
      </w:r>
      <w:r>
        <w:rPr>
          <w:spacing w:val="-2"/>
        </w:rPr>
        <w:t>følger:</w:t>
      </w:r>
    </w:p>
    <w:p w:rsidR="000A7DE8" w:rsidRDefault="000A7DE8" w:rsidP="000A7DE8">
      <w:pPr>
        <w:pStyle w:val="Listeafsnit"/>
        <w:widowControl w:val="0"/>
        <w:numPr>
          <w:ilvl w:val="0"/>
          <w:numId w:val="12"/>
        </w:numPr>
        <w:tabs>
          <w:tab w:val="left" w:pos="350"/>
        </w:tabs>
        <w:autoSpaceDE w:val="0"/>
        <w:autoSpaceDN w:val="0"/>
        <w:spacing w:before="192" w:after="0" w:line="240" w:lineRule="auto"/>
        <w:ind w:right="0"/>
        <w:contextualSpacing w:val="0"/>
        <w:rPr>
          <w:i/>
        </w:rPr>
      </w:pPr>
      <w:r>
        <w:rPr>
          <w:i/>
        </w:rPr>
        <w:t xml:space="preserve">Ikke-teknisk </w:t>
      </w:r>
      <w:r>
        <w:rPr>
          <w:i/>
          <w:spacing w:val="-2"/>
        </w:rPr>
        <w:t>prøve</w:t>
      </w:r>
    </w:p>
    <w:p w:rsidR="000A7DE8" w:rsidRDefault="000A7DE8" w:rsidP="000A7DE8">
      <w:pPr>
        <w:pStyle w:val="Listeafsnit"/>
        <w:widowControl w:val="0"/>
        <w:numPr>
          <w:ilvl w:val="1"/>
          <w:numId w:val="12"/>
        </w:numPr>
        <w:tabs>
          <w:tab w:val="left" w:pos="530"/>
        </w:tabs>
        <w:autoSpaceDE w:val="0"/>
        <w:autoSpaceDN w:val="0"/>
        <w:spacing w:before="192" w:after="0" w:line="240" w:lineRule="auto"/>
        <w:ind w:right="0"/>
        <w:contextualSpacing w:val="0"/>
      </w:pPr>
      <w:r>
        <w:t xml:space="preserve">Krav til beståelse af </w:t>
      </w:r>
      <w:r>
        <w:rPr>
          <w:spacing w:val="-2"/>
        </w:rPr>
        <w:t>prøve</w:t>
      </w:r>
    </w:p>
    <w:p w:rsidR="000A7DE8" w:rsidRDefault="000A7DE8" w:rsidP="000A7DE8">
      <w:pPr>
        <w:pStyle w:val="Brdtekst"/>
        <w:spacing w:before="192" w:line="249" w:lineRule="auto"/>
        <w:ind w:left="110" w:right="106"/>
        <w:jc w:val="both"/>
      </w:pPr>
      <w:r>
        <w:t>Ansøgeren skal besvare 20 spørgsmål. For at bestå prøven kræves der 15 rigtige besvarelser ud af de 20 stillede spørgsmål.</w:t>
      </w:r>
    </w:p>
    <w:p w:rsidR="000A7DE8" w:rsidRDefault="000A7DE8" w:rsidP="000A7DE8">
      <w:pPr>
        <w:pStyle w:val="Listeafsnit"/>
        <w:widowControl w:val="0"/>
        <w:numPr>
          <w:ilvl w:val="1"/>
          <w:numId w:val="12"/>
        </w:numPr>
        <w:tabs>
          <w:tab w:val="left" w:pos="530"/>
        </w:tabs>
        <w:autoSpaceDE w:val="0"/>
        <w:autoSpaceDN w:val="0"/>
        <w:spacing w:before="182" w:after="0" w:line="240" w:lineRule="auto"/>
        <w:ind w:right="0"/>
        <w:contextualSpacing w:val="0"/>
      </w:pPr>
      <w:r>
        <w:rPr>
          <w:spacing w:val="-2"/>
        </w:rPr>
        <w:t>Hjælpemidler</w:t>
      </w:r>
    </w:p>
    <w:p w:rsidR="000A7DE8" w:rsidRDefault="000A7DE8" w:rsidP="000A7DE8">
      <w:pPr>
        <w:pStyle w:val="Brdtekst"/>
        <w:spacing w:before="192"/>
        <w:ind w:left="110"/>
        <w:jc w:val="both"/>
      </w:pPr>
      <w:r>
        <w:t>Der</w:t>
      </w:r>
      <w:r>
        <w:rPr>
          <w:spacing w:val="-1"/>
        </w:rPr>
        <w:t xml:space="preserve"> </w:t>
      </w:r>
      <w:r>
        <w:t>må</w:t>
      </w:r>
      <w:r>
        <w:rPr>
          <w:spacing w:val="-1"/>
        </w:rPr>
        <w:t xml:space="preserve"> </w:t>
      </w:r>
      <w:r>
        <w:t>alene</w:t>
      </w:r>
      <w:r>
        <w:rPr>
          <w:spacing w:val="-1"/>
        </w:rPr>
        <w:t xml:space="preserve"> </w:t>
      </w:r>
      <w:r>
        <w:t>benyttes</w:t>
      </w:r>
      <w:r>
        <w:rPr>
          <w:spacing w:val="-2"/>
        </w:rPr>
        <w:t xml:space="preserve"> </w:t>
      </w:r>
      <w:r>
        <w:t>logaritmetabel,</w:t>
      </w:r>
      <w:r>
        <w:rPr>
          <w:spacing w:val="-1"/>
        </w:rPr>
        <w:t xml:space="preserve"> </w:t>
      </w:r>
      <w:r>
        <w:t>regnestok</w:t>
      </w:r>
      <w:r>
        <w:rPr>
          <w:spacing w:val="-1"/>
        </w:rPr>
        <w:t xml:space="preserve"> </w:t>
      </w:r>
      <w:r>
        <w:t>og</w:t>
      </w:r>
      <w:r>
        <w:rPr>
          <w:spacing w:val="-1"/>
        </w:rPr>
        <w:t xml:space="preserve"> </w:t>
      </w:r>
      <w:r>
        <w:t xml:space="preserve">ikke-programmerbare </w:t>
      </w:r>
      <w:r>
        <w:rPr>
          <w:spacing w:val="-2"/>
        </w:rPr>
        <w:t>lommeregnere.</w:t>
      </w:r>
    </w:p>
    <w:p w:rsidR="000A7DE8" w:rsidRDefault="000A7DE8" w:rsidP="000A7DE8">
      <w:pPr>
        <w:pStyle w:val="Listeafsnit"/>
        <w:widowControl w:val="0"/>
        <w:numPr>
          <w:ilvl w:val="1"/>
          <w:numId w:val="12"/>
        </w:numPr>
        <w:tabs>
          <w:tab w:val="left" w:pos="530"/>
        </w:tabs>
        <w:autoSpaceDE w:val="0"/>
        <w:autoSpaceDN w:val="0"/>
        <w:spacing w:before="192" w:after="0" w:line="240" w:lineRule="auto"/>
        <w:ind w:right="0"/>
        <w:contextualSpacing w:val="0"/>
      </w:pPr>
      <w:r>
        <w:rPr>
          <w:spacing w:val="-2"/>
        </w:rPr>
        <w:t>Pensum</w:t>
      </w:r>
    </w:p>
    <w:p w:rsidR="000A7DE8" w:rsidRDefault="000A7DE8" w:rsidP="000A7DE8">
      <w:pPr>
        <w:pStyle w:val="Brdtekst"/>
        <w:spacing w:before="192" w:line="249" w:lineRule="auto"/>
        <w:ind w:left="110" w:right="107"/>
        <w:jc w:val="both"/>
      </w:pPr>
      <w:r>
        <w:t>Omfanget</w:t>
      </w:r>
      <w:r>
        <w:rPr>
          <w:spacing w:val="37"/>
        </w:rPr>
        <w:t xml:space="preserve"> </w:t>
      </w:r>
      <w:r>
        <w:t>af</w:t>
      </w:r>
      <w:r>
        <w:rPr>
          <w:spacing w:val="37"/>
        </w:rPr>
        <w:t xml:space="preserve"> </w:t>
      </w:r>
      <w:r>
        <w:t>prøven</w:t>
      </w:r>
      <w:r>
        <w:rPr>
          <w:spacing w:val="37"/>
        </w:rPr>
        <w:t xml:space="preserve"> </w:t>
      </w:r>
      <w:r>
        <w:t>er</w:t>
      </w:r>
      <w:r>
        <w:rPr>
          <w:spacing w:val="37"/>
        </w:rPr>
        <w:t xml:space="preserve"> </w:t>
      </w:r>
      <w:r>
        <w:t>begrænset</w:t>
      </w:r>
      <w:r>
        <w:rPr>
          <w:spacing w:val="37"/>
        </w:rPr>
        <w:t xml:space="preserve"> </w:t>
      </w:r>
      <w:r>
        <w:t>til</w:t>
      </w:r>
      <w:r>
        <w:rPr>
          <w:spacing w:val="37"/>
        </w:rPr>
        <w:t xml:space="preserve"> </w:t>
      </w:r>
      <w:r>
        <w:t>emner</w:t>
      </w:r>
      <w:r>
        <w:rPr>
          <w:spacing w:val="37"/>
        </w:rPr>
        <w:t xml:space="preserve"> </w:t>
      </w:r>
      <w:r>
        <w:t>af</w:t>
      </w:r>
      <w:r>
        <w:rPr>
          <w:spacing w:val="37"/>
        </w:rPr>
        <w:t xml:space="preserve"> </w:t>
      </w:r>
      <w:r>
        <w:t>regulatorisk</w:t>
      </w:r>
      <w:r>
        <w:rPr>
          <w:spacing w:val="37"/>
        </w:rPr>
        <w:t xml:space="preserve"> </w:t>
      </w:r>
      <w:r>
        <w:t>og</w:t>
      </w:r>
      <w:r>
        <w:rPr>
          <w:spacing w:val="37"/>
        </w:rPr>
        <w:t xml:space="preserve"> </w:t>
      </w:r>
      <w:r>
        <w:t>praktisk</w:t>
      </w:r>
      <w:r>
        <w:rPr>
          <w:spacing w:val="37"/>
        </w:rPr>
        <w:t xml:space="preserve"> </w:t>
      </w:r>
      <w:r>
        <w:t>karakter,</w:t>
      </w:r>
      <w:r>
        <w:rPr>
          <w:spacing w:val="37"/>
        </w:rPr>
        <w:t xml:space="preserve"> </w:t>
      </w:r>
      <w:r>
        <w:t>som</w:t>
      </w:r>
      <w:r>
        <w:rPr>
          <w:spacing w:val="37"/>
        </w:rPr>
        <w:t xml:space="preserve"> </w:t>
      </w:r>
      <w:r>
        <w:t>er</w:t>
      </w:r>
      <w:r>
        <w:rPr>
          <w:spacing w:val="37"/>
        </w:rPr>
        <w:t xml:space="preserve"> </w:t>
      </w:r>
      <w:r>
        <w:t>relevante</w:t>
      </w:r>
      <w:r>
        <w:rPr>
          <w:spacing w:val="37"/>
        </w:rPr>
        <w:t xml:space="preserve"> </w:t>
      </w:r>
      <w:r>
        <w:t>for de forsøg og eksperimenter med radioanlæg, der udføres af brugere af radiofrekvenser afsat til brug i amatørradio- og amatørradiosatellittjenesten.</w:t>
      </w:r>
    </w:p>
    <w:p w:rsidR="000A7DE8" w:rsidRDefault="000A7DE8" w:rsidP="000A7DE8">
      <w:pPr>
        <w:pStyle w:val="Brdtekst"/>
        <w:spacing w:before="183" w:line="249" w:lineRule="auto"/>
        <w:ind w:left="110" w:right="108"/>
        <w:jc w:val="both"/>
      </w:pPr>
      <w:r>
        <w:t>Der kan i overensstemmelse med den af Grønlands Selvstyre udarbejdede pensumoversigt stilles elemen‐ tære og relevante spørgsmål inden for følgende områder:</w:t>
      </w:r>
    </w:p>
    <w:p w:rsidR="000A7DE8" w:rsidRDefault="000A7DE8" w:rsidP="000A7DE8">
      <w:pPr>
        <w:pStyle w:val="Listeafsnit"/>
        <w:widowControl w:val="0"/>
        <w:numPr>
          <w:ilvl w:val="0"/>
          <w:numId w:val="11"/>
        </w:numPr>
        <w:tabs>
          <w:tab w:val="left" w:pos="369"/>
        </w:tabs>
        <w:autoSpaceDE w:val="0"/>
        <w:autoSpaceDN w:val="0"/>
        <w:spacing w:before="182" w:after="0" w:line="240" w:lineRule="auto"/>
        <w:ind w:left="369" w:right="0" w:hanging="259"/>
        <w:contextualSpacing w:val="0"/>
      </w:pPr>
      <w:r>
        <w:rPr>
          <w:spacing w:val="-2"/>
        </w:rPr>
        <w:t>Ledningsevne.</w:t>
      </w:r>
    </w:p>
    <w:p w:rsidR="000A7DE8" w:rsidRDefault="000A7DE8" w:rsidP="000A7DE8">
      <w:pPr>
        <w:pStyle w:val="Listeafsnit"/>
        <w:widowControl w:val="0"/>
        <w:numPr>
          <w:ilvl w:val="0"/>
          <w:numId w:val="11"/>
        </w:numPr>
        <w:tabs>
          <w:tab w:val="left" w:pos="369"/>
        </w:tabs>
        <w:autoSpaceDE w:val="0"/>
        <w:autoSpaceDN w:val="0"/>
        <w:spacing w:before="192" w:after="0" w:line="240" w:lineRule="auto"/>
        <w:ind w:left="369" w:right="0" w:hanging="259"/>
        <w:contextualSpacing w:val="0"/>
      </w:pPr>
      <w:r>
        <w:t xml:space="preserve">Sinusformede </w:t>
      </w:r>
      <w:r>
        <w:rPr>
          <w:spacing w:val="-2"/>
        </w:rPr>
        <w:t>signaler.</w:t>
      </w:r>
    </w:p>
    <w:p w:rsidR="000A7DE8" w:rsidRDefault="000A7DE8" w:rsidP="000A7DE8">
      <w:pPr>
        <w:pStyle w:val="Listeafsnit"/>
        <w:widowControl w:val="0"/>
        <w:numPr>
          <w:ilvl w:val="0"/>
          <w:numId w:val="11"/>
        </w:numPr>
        <w:tabs>
          <w:tab w:val="left" w:pos="369"/>
        </w:tabs>
        <w:autoSpaceDE w:val="0"/>
        <w:autoSpaceDN w:val="0"/>
        <w:spacing w:before="192" w:after="0" w:line="240" w:lineRule="auto"/>
        <w:ind w:left="369" w:right="0" w:hanging="259"/>
        <w:contextualSpacing w:val="0"/>
      </w:pPr>
      <w:r>
        <w:rPr>
          <w:spacing w:val="-2"/>
        </w:rPr>
        <w:t>Strømforsyning.</w:t>
      </w:r>
    </w:p>
    <w:p w:rsidR="000A7DE8" w:rsidRDefault="000A7DE8" w:rsidP="000A7DE8">
      <w:pPr>
        <w:pStyle w:val="Listeafsnit"/>
        <w:widowControl w:val="0"/>
        <w:numPr>
          <w:ilvl w:val="0"/>
          <w:numId w:val="11"/>
        </w:numPr>
        <w:tabs>
          <w:tab w:val="left" w:pos="369"/>
        </w:tabs>
        <w:autoSpaceDE w:val="0"/>
        <w:autoSpaceDN w:val="0"/>
        <w:spacing w:before="192" w:after="0" w:line="240" w:lineRule="auto"/>
        <w:ind w:left="369" w:right="0" w:hanging="259"/>
        <w:contextualSpacing w:val="0"/>
      </w:pPr>
      <w:r>
        <w:rPr>
          <w:spacing w:val="-2"/>
        </w:rPr>
        <w:t>Antennetype.</w:t>
      </w:r>
    </w:p>
    <w:p w:rsidR="000A7DE8" w:rsidRDefault="000A7DE8" w:rsidP="000A7DE8">
      <w:pPr>
        <w:pStyle w:val="Listeafsnit"/>
        <w:widowControl w:val="0"/>
        <w:numPr>
          <w:ilvl w:val="0"/>
          <w:numId w:val="11"/>
        </w:numPr>
        <w:tabs>
          <w:tab w:val="left" w:pos="369"/>
        </w:tabs>
        <w:autoSpaceDE w:val="0"/>
        <w:autoSpaceDN w:val="0"/>
        <w:spacing w:before="192" w:after="0" w:line="240" w:lineRule="auto"/>
        <w:ind w:left="369" w:right="0" w:hanging="259"/>
        <w:contextualSpacing w:val="0"/>
      </w:pPr>
      <w:r>
        <w:rPr>
          <w:spacing w:val="-2"/>
        </w:rPr>
        <w:t>Udbredelsesforhold.</w:t>
      </w:r>
    </w:p>
    <w:p w:rsidR="000A7DE8" w:rsidRDefault="000A7DE8" w:rsidP="000A7DE8">
      <w:pPr>
        <w:pStyle w:val="Listeafsnit"/>
        <w:widowControl w:val="0"/>
        <w:numPr>
          <w:ilvl w:val="0"/>
          <w:numId w:val="11"/>
        </w:numPr>
        <w:tabs>
          <w:tab w:val="left" w:pos="369"/>
        </w:tabs>
        <w:autoSpaceDE w:val="0"/>
        <w:autoSpaceDN w:val="0"/>
        <w:spacing w:before="192" w:after="0" w:line="240" w:lineRule="auto"/>
        <w:ind w:left="369" w:right="0" w:hanging="259"/>
        <w:contextualSpacing w:val="0"/>
      </w:pPr>
      <w:r>
        <w:rPr>
          <w:spacing w:val="-2"/>
        </w:rPr>
        <w:t>Målinger.</w:t>
      </w:r>
    </w:p>
    <w:p w:rsidR="000A7DE8" w:rsidRDefault="000A7DE8" w:rsidP="000A7DE8">
      <w:pPr>
        <w:pStyle w:val="Listeafsnit"/>
        <w:widowControl w:val="0"/>
        <w:numPr>
          <w:ilvl w:val="0"/>
          <w:numId w:val="11"/>
        </w:numPr>
        <w:tabs>
          <w:tab w:val="left" w:pos="369"/>
        </w:tabs>
        <w:autoSpaceDE w:val="0"/>
        <w:autoSpaceDN w:val="0"/>
        <w:spacing w:before="192" w:after="0" w:line="240" w:lineRule="auto"/>
        <w:ind w:left="369" w:right="0" w:hanging="259"/>
        <w:contextualSpacing w:val="0"/>
      </w:pPr>
      <w:r>
        <w:rPr>
          <w:spacing w:val="-2"/>
        </w:rPr>
        <w:t>Måleinstrumenter.</w:t>
      </w:r>
    </w:p>
    <w:p w:rsidR="000A7DE8" w:rsidRDefault="000A7DE8" w:rsidP="000A7DE8">
      <w:pPr>
        <w:pStyle w:val="Listeafsnit"/>
        <w:widowControl w:val="0"/>
        <w:numPr>
          <w:ilvl w:val="0"/>
          <w:numId w:val="11"/>
        </w:numPr>
        <w:tabs>
          <w:tab w:val="left" w:pos="369"/>
        </w:tabs>
        <w:autoSpaceDE w:val="0"/>
        <w:autoSpaceDN w:val="0"/>
        <w:spacing w:before="192" w:after="0" w:line="240" w:lineRule="auto"/>
        <w:ind w:left="369" w:right="0" w:hanging="259"/>
        <w:contextualSpacing w:val="0"/>
      </w:pPr>
      <w:r>
        <w:t xml:space="preserve">Forstyrrelser i elektrisk </w:t>
      </w:r>
      <w:r>
        <w:rPr>
          <w:spacing w:val="-2"/>
        </w:rPr>
        <w:t>udstyr.</w:t>
      </w:r>
    </w:p>
    <w:p w:rsidR="000A7DE8" w:rsidRDefault="000A7DE8" w:rsidP="000A7DE8">
      <w:pPr>
        <w:pStyle w:val="Listeafsnit"/>
        <w:widowControl w:val="0"/>
        <w:numPr>
          <w:ilvl w:val="0"/>
          <w:numId w:val="11"/>
        </w:numPr>
        <w:tabs>
          <w:tab w:val="left" w:pos="369"/>
        </w:tabs>
        <w:autoSpaceDE w:val="0"/>
        <w:autoSpaceDN w:val="0"/>
        <w:spacing w:before="192" w:after="0" w:line="240" w:lineRule="auto"/>
        <w:ind w:left="369" w:right="0" w:hanging="259"/>
        <w:contextualSpacing w:val="0"/>
      </w:pPr>
      <w:r>
        <w:t xml:space="preserve">Det fonetiske </w:t>
      </w:r>
      <w:r>
        <w:rPr>
          <w:spacing w:val="-2"/>
        </w:rPr>
        <w:t>alfabet.</w:t>
      </w:r>
    </w:p>
    <w:p w:rsidR="000A7DE8" w:rsidRDefault="000A7DE8" w:rsidP="000A7DE8">
      <w:pPr>
        <w:pStyle w:val="Listeafsnit"/>
        <w:widowControl w:val="0"/>
        <w:numPr>
          <w:ilvl w:val="0"/>
          <w:numId w:val="11"/>
        </w:numPr>
        <w:tabs>
          <w:tab w:val="left" w:pos="489"/>
        </w:tabs>
        <w:autoSpaceDE w:val="0"/>
        <w:autoSpaceDN w:val="0"/>
        <w:spacing w:before="192" w:after="0" w:line="240" w:lineRule="auto"/>
        <w:ind w:left="489" w:right="0" w:hanging="379"/>
        <w:contextualSpacing w:val="0"/>
      </w:pPr>
      <w:r>
        <w:t>Q-</w:t>
      </w:r>
      <w:r>
        <w:rPr>
          <w:spacing w:val="-2"/>
        </w:rPr>
        <w:t>koden.</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0"/>
          <w:numId w:val="11"/>
        </w:numPr>
        <w:tabs>
          <w:tab w:val="left" w:pos="480"/>
        </w:tabs>
        <w:autoSpaceDE w:val="0"/>
        <w:autoSpaceDN w:val="0"/>
        <w:spacing w:before="90" w:after="0" w:line="240" w:lineRule="auto"/>
        <w:ind w:left="480" w:right="0" w:hanging="370"/>
        <w:contextualSpacing w:val="0"/>
      </w:pPr>
      <w:r>
        <w:t>Operationelle</w:t>
      </w:r>
      <w:r>
        <w:rPr>
          <w:spacing w:val="-1"/>
        </w:rPr>
        <w:t xml:space="preserve"> </w:t>
      </w:r>
      <w:r>
        <w:t>forkortelser</w:t>
      </w:r>
      <w:r>
        <w:rPr>
          <w:spacing w:val="-1"/>
        </w:rPr>
        <w:t xml:space="preserve"> </w:t>
      </w:r>
      <w:r>
        <w:t>og deres</w:t>
      </w:r>
      <w:r>
        <w:rPr>
          <w:spacing w:val="-2"/>
        </w:rPr>
        <w:t xml:space="preserve"> </w:t>
      </w:r>
      <w:r>
        <w:t>brug</w:t>
      </w:r>
      <w:r>
        <w:rPr>
          <w:spacing w:val="-1"/>
        </w:rPr>
        <w:t xml:space="preserve"> </w:t>
      </w:r>
      <w:r>
        <w:t xml:space="preserve">i </w:t>
      </w:r>
      <w:r>
        <w:rPr>
          <w:spacing w:val="-2"/>
        </w:rPr>
        <w:t>amatørradiotrafik.</w:t>
      </w:r>
    </w:p>
    <w:p w:rsidR="000A7DE8" w:rsidRDefault="000A7DE8" w:rsidP="000A7DE8">
      <w:pPr>
        <w:pStyle w:val="Listeafsnit"/>
        <w:widowControl w:val="0"/>
        <w:numPr>
          <w:ilvl w:val="0"/>
          <w:numId w:val="11"/>
        </w:numPr>
        <w:tabs>
          <w:tab w:val="left" w:pos="489"/>
        </w:tabs>
        <w:autoSpaceDE w:val="0"/>
        <w:autoSpaceDN w:val="0"/>
        <w:spacing w:before="192" w:after="0" w:line="240" w:lineRule="auto"/>
        <w:ind w:left="489" w:right="0" w:hanging="379"/>
        <w:contextualSpacing w:val="0"/>
      </w:pPr>
      <w:r>
        <w:t>Internationale</w:t>
      </w:r>
      <w:r>
        <w:rPr>
          <w:spacing w:val="-2"/>
        </w:rPr>
        <w:t xml:space="preserve"> </w:t>
      </w:r>
      <w:r>
        <w:t>nødsignaler,</w:t>
      </w:r>
      <w:r>
        <w:rPr>
          <w:spacing w:val="-1"/>
        </w:rPr>
        <w:t xml:space="preserve"> </w:t>
      </w:r>
      <w:r>
        <w:t>amatørradionødtrafik</w:t>
      </w:r>
      <w:r>
        <w:rPr>
          <w:spacing w:val="-1"/>
        </w:rPr>
        <w:t xml:space="preserve"> </w:t>
      </w:r>
      <w:r>
        <w:t>og</w:t>
      </w:r>
      <w:r>
        <w:rPr>
          <w:spacing w:val="-1"/>
        </w:rPr>
        <w:t xml:space="preserve"> </w:t>
      </w:r>
      <w:r>
        <w:t>trafik</w:t>
      </w:r>
      <w:r>
        <w:rPr>
          <w:spacing w:val="-2"/>
        </w:rPr>
        <w:t xml:space="preserve"> </w:t>
      </w:r>
      <w:r>
        <w:t>i</w:t>
      </w:r>
      <w:r>
        <w:rPr>
          <w:spacing w:val="-1"/>
        </w:rPr>
        <w:t xml:space="preserve"> </w:t>
      </w:r>
      <w:r>
        <w:t>forbindelse</w:t>
      </w:r>
      <w:r>
        <w:rPr>
          <w:spacing w:val="-1"/>
        </w:rPr>
        <w:t xml:space="preserve"> </w:t>
      </w:r>
      <w:r>
        <w:t>med</w:t>
      </w:r>
      <w:r>
        <w:rPr>
          <w:spacing w:val="-1"/>
        </w:rPr>
        <w:t xml:space="preserve"> </w:t>
      </w:r>
      <w:r>
        <w:rPr>
          <w:spacing w:val="-2"/>
        </w:rPr>
        <w:t>naturkatastrofer.</w:t>
      </w:r>
    </w:p>
    <w:p w:rsidR="000A7DE8" w:rsidRDefault="000A7DE8" w:rsidP="000A7DE8">
      <w:pPr>
        <w:pStyle w:val="Listeafsnit"/>
        <w:widowControl w:val="0"/>
        <w:numPr>
          <w:ilvl w:val="0"/>
          <w:numId w:val="11"/>
        </w:numPr>
        <w:tabs>
          <w:tab w:val="left" w:pos="489"/>
        </w:tabs>
        <w:autoSpaceDE w:val="0"/>
        <w:autoSpaceDN w:val="0"/>
        <w:spacing w:before="192" w:after="0" w:line="240" w:lineRule="auto"/>
        <w:ind w:left="489" w:right="0" w:hanging="379"/>
        <w:contextualSpacing w:val="0"/>
      </w:pPr>
      <w:r>
        <w:rPr>
          <w:spacing w:val="-2"/>
        </w:rPr>
        <w:t>Kaldesignaler.</w:t>
      </w:r>
    </w:p>
    <w:p w:rsidR="000A7DE8" w:rsidRDefault="000A7DE8" w:rsidP="000A7DE8">
      <w:pPr>
        <w:pStyle w:val="Listeafsnit"/>
        <w:widowControl w:val="0"/>
        <w:numPr>
          <w:ilvl w:val="0"/>
          <w:numId w:val="11"/>
        </w:numPr>
        <w:tabs>
          <w:tab w:val="left" w:pos="489"/>
        </w:tabs>
        <w:autoSpaceDE w:val="0"/>
        <w:autoSpaceDN w:val="0"/>
        <w:spacing w:before="192" w:after="0" w:line="240" w:lineRule="auto"/>
        <w:ind w:left="489" w:right="0" w:hanging="379"/>
        <w:contextualSpacing w:val="0"/>
      </w:pPr>
      <w:r>
        <w:t>IARU-</w:t>
      </w:r>
      <w:r>
        <w:rPr>
          <w:spacing w:val="-2"/>
        </w:rPr>
        <w:t>båndplaner.</w:t>
      </w:r>
    </w:p>
    <w:p w:rsidR="000A7DE8" w:rsidRDefault="000A7DE8" w:rsidP="000A7DE8">
      <w:pPr>
        <w:pStyle w:val="Listeafsnit"/>
        <w:widowControl w:val="0"/>
        <w:numPr>
          <w:ilvl w:val="0"/>
          <w:numId w:val="11"/>
        </w:numPr>
        <w:tabs>
          <w:tab w:val="left" w:pos="489"/>
        </w:tabs>
        <w:autoSpaceDE w:val="0"/>
        <w:autoSpaceDN w:val="0"/>
        <w:spacing w:before="192" w:after="0" w:line="240" w:lineRule="auto"/>
        <w:ind w:left="489" w:right="0" w:hanging="379"/>
        <w:contextualSpacing w:val="0"/>
      </w:pPr>
      <w:r>
        <w:rPr>
          <w:spacing w:val="-2"/>
        </w:rPr>
        <w:t>Stationsbetjening.</w:t>
      </w:r>
    </w:p>
    <w:p w:rsidR="000A7DE8" w:rsidRDefault="000A7DE8" w:rsidP="000A7DE8">
      <w:pPr>
        <w:pStyle w:val="Listeafsnit"/>
        <w:widowControl w:val="0"/>
        <w:numPr>
          <w:ilvl w:val="0"/>
          <w:numId w:val="11"/>
        </w:numPr>
        <w:tabs>
          <w:tab w:val="left" w:pos="489"/>
        </w:tabs>
        <w:autoSpaceDE w:val="0"/>
        <w:autoSpaceDN w:val="0"/>
        <w:spacing w:before="192" w:after="0" w:line="240" w:lineRule="auto"/>
        <w:ind w:left="489" w:right="0" w:hanging="379"/>
        <w:contextualSpacing w:val="0"/>
      </w:pPr>
      <w:r>
        <w:t>ITU</w:t>
      </w:r>
      <w:r>
        <w:rPr>
          <w:spacing w:val="-5"/>
        </w:rPr>
        <w:t xml:space="preserve"> </w:t>
      </w:r>
      <w:r>
        <w:rPr>
          <w:spacing w:val="-2"/>
        </w:rPr>
        <w:t>bestemmelser.</w:t>
      </w:r>
    </w:p>
    <w:p w:rsidR="000A7DE8" w:rsidRDefault="000A7DE8" w:rsidP="000A7DE8">
      <w:pPr>
        <w:pStyle w:val="Listeafsnit"/>
        <w:widowControl w:val="0"/>
        <w:numPr>
          <w:ilvl w:val="0"/>
          <w:numId w:val="11"/>
        </w:numPr>
        <w:tabs>
          <w:tab w:val="left" w:pos="489"/>
        </w:tabs>
        <w:autoSpaceDE w:val="0"/>
        <w:autoSpaceDN w:val="0"/>
        <w:spacing w:before="192" w:after="0" w:line="240" w:lineRule="auto"/>
        <w:ind w:left="489" w:right="0" w:hanging="379"/>
        <w:contextualSpacing w:val="0"/>
      </w:pPr>
      <w:r>
        <w:t xml:space="preserve">CEPT </w:t>
      </w:r>
      <w:r>
        <w:rPr>
          <w:spacing w:val="-2"/>
        </w:rPr>
        <w:t>bestemmelser.</w:t>
      </w:r>
    </w:p>
    <w:p w:rsidR="000A7DE8" w:rsidRDefault="000A7DE8" w:rsidP="000A7DE8">
      <w:pPr>
        <w:pStyle w:val="Listeafsnit"/>
        <w:widowControl w:val="0"/>
        <w:numPr>
          <w:ilvl w:val="0"/>
          <w:numId w:val="11"/>
        </w:numPr>
        <w:tabs>
          <w:tab w:val="left" w:pos="489"/>
        </w:tabs>
        <w:autoSpaceDE w:val="0"/>
        <w:autoSpaceDN w:val="0"/>
        <w:spacing w:before="192" w:after="0" w:line="240" w:lineRule="auto"/>
        <w:ind w:left="489" w:right="0" w:hanging="379"/>
        <w:contextualSpacing w:val="0"/>
      </w:pPr>
      <w:r>
        <w:t xml:space="preserve">Grønlandske love og </w:t>
      </w:r>
      <w:r>
        <w:rPr>
          <w:spacing w:val="-2"/>
        </w:rPr>
        <w:t>bestemmelser.</w:t>
      </w:r>
    </w:p>
    <w:p w:rsidR="000A7DE8" w:rsidRDefault="000A7DE8" w:rsidP="000A7DE8">
      <w:pPr>
        <w:pStyle w:val="Listeafsnit"/>
        <w:widowControl w:val="0"/>
        <w:numPr>
          <w:ilvl w:val="0"/>
          <w:numId w:val="12"/>
        </w:numPr>
        <w:tabs>
          <w:tab w:val="left" w:pos="350"/>
        </w:tabs>
        <w:autoSpaceDE w:val="0"/>
        <w:autoSpaceDN w:val="0"/>
        <w:spacing w:before="192" w:after="0" w:line="240" w:lineRule="auto"/>
        <w:ind w:right="0"/>
        <w:contextualSpacing w:val="0"/>
        <w:rPr>
          <w:i/>
        </w:rPr>
      </w:pPr>
      <w:r>
        <w:rPr>
          <w:i/>
        </w:rPr>
        <w:t xml:space="preserve">Begrænset teknisk </w:t>
      </w:r>
      <w:r>
        <w:rPr>
          <w:i/>
          <w:spacing w:val="-2"/>
        </w:rPr>
        <w:t>prøve</w:t>
      </w:r>
    </w:p>
    <w:p w:rsidR="000A7DE8" w:rsidRDefault="000A7DE8" w:rsidP="000A7DE8">
      <w:pPr>
        <w:pStyle w:val="Listeafsnit"/>
        <w:widowControl w:val="0"/>
        <w:numPr>
          <w:ilvl w:val="1"/>
          <w:numId w:val="12"/>
        </w:numPr>
        <w:tabs>
          <w:tab w:val="left" w:pos="530"/>
        </w:tabs>
        <w:autoSpaceDE w:val="0"/>
        <w:autoSpaceDN w:val="0"/>
        <w:spacing w:before="192" w:after="0" w:line="240" w:lineRule="auto"/>
        <w:ind w:right="0"/>
        <w:contextualSpacing w:val="0"/>
      </w:pPr>
      <w:r>
        <w:t xml:space="preserve">Krav til beståelse af </w:t>
      </w:r>
      <w:r>
        <w:rPr>
          <w:spacing w:val="-2"/>
        </w:rPr>
        <w:t>prøve</w:t>
      </w:r>
    </w:p>
    <w:p w:rsidR="000A7DE8" w:rsidRDefault="000A7DE8" w:rsidP="000A7DE8">
      <w:pPr>
        <w:pStyle w:val="Brdtekst"/>
        <w:spacing w:before="192" w:line="249" w:lineRule="auto"/>
        <w:ind w:left="110" w:right="106"/>
        <w:jc w:val="both"/>
      </w:pPr>
      <w:r>
        <w:t>Ansøgeren skal besvare 16 spørgsmål. For at bestå prøven kræves der 12 rigtige besvarelser ud af de 16 stillede spørgsmål.</w:t>
      </w:r>
    </w:p>
    <w:p w:rsidR="000A7DE8" w:rsidRDefault="000A7DE8" w:rsidP="000A7DE8">
      <w:pPr>
        <w:pStyle w:val="Brdtekst"/>
        <w:spacing w:before="182"/>
        <w:ind w:left="110"/>
        <w:jc w:val="both"/>
      </w:pPr>
      <w:r>
        <w:t xml:space="preserve">Ansøgeren skal bestå den ikke-tekniske prøve senest samtidig med den begrænsede tekniske </w:t>
      </w:r>
      <w:r>
        <w:rPr>
          <w:spacing w:val="-2"/>
        </w:rPr>
        <w:t>prøve.</w:t>
      </w:r>
    </w:p>
    <w:p w:rsidR="000A7DE8" w:rsidRDefault="000A7DE8" w:rsidP="000A7DE8">
      <w:pPr>
        <w:pStyle w:val="Brdtekst"/>
        <w:spacing w:before="192"/>
        <w:ind w:left="110"/>
      </w:pPr>
      <w:r>
        <w:t xml:space="preserve">2.2 </w:t>
      </w:r>
      <w:r>
        <w:rPr>
          <w:spacing w:val="-2"/>
        </w:rPr>
        <w:t>Hjælpemidler</w:t>
      </w:r>
    </w:p>
    <w:p w:rsidR="000A7DE8" w:rsidRDefault="000A7DE8" w:rsidP="000A7DE8">
      <w:pPr>
        <w:pStyle w:val="Brdtekst"/>
        <w:spacing w:before="192"/>
        <w:ind w:left="110"/>
        <w:jc w:val="both"/>
      </w:pPr>
      <w:r>
        <w:t>Der</w:t>
      </w:r>
      <w:r>
        <w:rPr>
          <w:spacing w:val="-1"/>
        </w:rPr>
        <w:t xml:space="preserve"> </w:t>
      </w:r>
      <w:r>
        <w:t>må</w:t>
      </w:r>
      <w:r>
        <w:rPr>
          <w:spacing w:val="-1"/>
        </w:rPr>
        <w:t xml:space="preserve"> </w:t>
      </w:r>
      <w:r>
        <w:t>alene</w:t>
      </w:r>
      <w:r>
        <w:rPr>
          <w:spacing w:val="-1"/>
        </w:rPr>
        <w:t xml:space="preserve"> </w:t>
      </w:r>
      <w:r>
        <w:t>benyttes</w:t>
      </w:r>
      <w:r>
        <w:rPr>
          <w:spacing w:val="-2"/>
        </w:rPr>
        <w:t xml:space="preserve"> </w:t>
      </w:r>
      <w:r>
        <w:t>logaritmetabel,</w:t>
      </w:r>
      <w:r>
        <w:rPr>
          <w:spacing w:val="-1"/>
        </w:rPr>
        <w:t xml:space="preserve"> </w:t>
      </w:r>
      <w:r>
        <w:t>regnestok</w:t>
      </w:r>
      <w:r>
        <w:rPr>
          <w:spacing w:val="-1"/>
        </w:rPr>
        <w:t xml:space="preserve"> </w:t>
      </w:r>
      <w:r>
        <w:t>og</w:t>
      </w:r>
      <w:r>
        <w:rPr>
          <w:spacing w:val="-1"/>
        </w:rPr>
        <w:t xml:space="preserve"> </w:t>
      </w:r>
      <w:r>
        <w:t xml:space="preserve">ikke-programmerbare </w:t>
      </w:r>
      <w:r>
        <w:rPr>
          <w:spacing w:val="-2"/>
        </w:rPr>
        <w:t>lommeregnere.</w:t>
      </w:r>
    </w:p>
    <w:p w:rsidR="000A7DE8" w:rsidRDefault="000A7DE8" w:rsidP="000A7DE8">
      <w:pPr>
        <w:pStyle w:val="Brdtekst"/>
        <w:spacing w:before="192"/>
        <w:ind w:left="110"/>
      </w:pPr>
      <w:r>
        <w:t xml:space="preserve">2.3. </w:t>
      </w:r>
      <w:r>
        <w:rPr>
          <w:spacing w:val="-2"/>
        </w:rPr>
        <w:t>Pensum</w:t>
      </w:r>
    </w:p>
    <w:p w:rsidR="000A7DE8" w:rsidRDefault="000A7DE8" w:rsidP="000A7DE8">
      <w:pPr>
        <w:pStyle w:val="Brdtekst"/>
        <w:spacing w:before="192" w:line="249" w:lineRule="auto"/>
        <w:ind w:left="110" w:right="106" w:hanging="1"/>
        <w:jc w:val="both"/>
      </w:pPr>
      <w:r>
        <w:t xml:space="preserve">Omfanget af prøven er begrænset til emner, som er relevante for de forsøg og eksperimenter med radioanlæg, der udføres af indehavere af tilladelse til frekvensanvendelse i amatørradio- og amatørradio‐ </w:t>
      </w:r>
      <w:r>
        <w:rPr>
          <w:spacing w:val="-2"/>
        </w:rPr>
        <w:t>satellittjenesten.</w:t>
      </w:r>
    </w:p>
    <w:p w:rsidR="000A7DE8" w:rsidRDefault="000A7DE8" w:rsidP="000A7DE8">
      <w:pPr>
        <w:pStyle w:val="Brdtekst"/>
        <w:spacing w:before="183" w:line="249" w:lineRule="auto"/>
        <w:ind w:left="110" w:right="107" w:hanging="1"/>
        <w:jc w:val="both"/>
      </w:pPr>
      <w:r>
        <w:t>Der kan i overensstemmelse med den af Grønlands Selvstyre udarbejdede pensumoversigt stilles spørgs‐ mål inden for følgende områder:</w:t>
      </w:r>
    </w:p>
    <w:p w:rsidR="000A7DE8" w:rsidRDefault="000A7DE8" w:rsidP="000A7DE8">
      <w:pPr>
        <w:pStyle w:val="Listeafsnit"/>
        <w:widowControl w:val="0"/>
        <w:numPr>
          <w:ilvl w:val="0"/>
          <w:numId w:val="10"/>
        </w:numPr>
        <w:tabs>
          <w:tab w:val="left" w:pos="369"/>
        </w:tabs>
        <w:autoSpaceDE w:val="0"/>
        <w:autoSpaceDN w:val="0"/>
        <w:spacing w:before="182" w:after="0" w:line="240" w:lineRule="auto"/>
        <w:ind w:left="369" w:right="0" w:hanging="259"/>
        <w:contextualSpacing w:val="0"/>
      </w:pPr>
      <w:r>
        <w:t xml:space="preserve">Elektricitets-, magnetisme- og </w:t>
      </w:r>
      <w:r>
        <w:rPr>
          <w:spacing w:val="-2"/>
        </w:rPr>
        <w:t>radioteori.</w:t>
      </w:r>
    </w:p>
    <w:p w:rsidR="000A7DE8" w:rsidRDefault="000A7DE8" w:rsidP="000A7DE8">
      <w:pPr>
        <w:pStyle w:val="Listeafsnit"/>
        <w:widowControl w:val="0"/>
        <w:numPr>
          <w:ilvl w:val="0"/>
          <w:numId w:val="10"/>
        </w:numPr>
        <w:tabs>
          <w:tab w:val="left" w:pos="369"/>
        </w:tabs>
        <w:autoSpaceDE w:val="0"/>
        <w:autoSpaceDN w:val="0"/>
        <w:spacing w:before="192" w:after="0" w:line="240" w:lineRule="auto"/>
        <w:ind w:left="369" w:right="0" w:hanging="259"/>
        <w:contextualSpacing w:val="0"/>
      </w:pPr>
      <w:r>
        <w:rPr>
          <w:spacing w:val="-2"/>
        </w:rPr>
        <w:t>Komponenter.</w:t>
      </w:r>
    </w:p>
    <w:p w:rsidR="000A7DE8" w:rsidRDefault="000A7DE8" w:rsidP="000A7DE8">
      <w:pPr>
        <w:pStyle w:val="Listeafsnit"/>
        <w:widowControl w:val="0"/>
        <w:numPr>
          <w:ilvl w:val="0"/>
          <w:numId w:val="10"/>
        </w:numPr>
        <w:tabs>
          <w:tab w:val="left" w:pos="369"/>
        </w:tabs>
        <w:autoSpaceDE w:val="0"/>
        <w:autoSpaceDN w:val="0"/>
        <w:spacing w:before="192" w:after="0" w:line="240" w:lineRule="auto"/>
        <w:ind w:left="369" w:right="0" w:hanging="259"/>
        <w:contextualSpacing w:val="0"/>
      </w:pPr>
      <w:r>
        <w:rPr>
          <w:spacing w:val="-2"/>
        </w:rPr>
        <w:t>Kredsløb.</w:t>
      </w:r>
    </w:p>
    <w:p w:rsidR="000A7DE8" w:rsidRDefault="000A7DE8" w:rsidP="000A7DE8">
      <w:pPr>
        <w:pStyle w:val="Listeafsnit"/>
        <w:widowControl w:val="0"/>
        <w:numPr>
          <w:ilvl w:val="0"/>
          <w:numId w:val="10"/>
        </w:numPr>
        <w:tabs>
          <w:tab w:val="left" w:pos="369"/>
        </w:tabs>
        <w:autoSpaceDE w:val="0"/>
        <w:autoSpaceDN w:val="0"/>
        <w:spacing w:before="192" w:after="0" w:line="240" w:lineRule="auto"/>
        <w:ind w:left="369" w:right="0" w:hanging="259"/>
        <w:contextualSpacing w:val="0"/>
      </w:pPr>
      <w:r>
        <w:t xml:space="preserve">Modtagere, herunder </w:t>
      </w:r>
      <w:r>
        <w:rPr>
          <w:spacing w:val="-2"/>
        </w:rPr>
        <w:t>kaldeprocedurer.</w:t>
      </w:r>
    </w:p>
    <w:p w:rsidR="000A7DE8" w:rsidRDefault="000A7DE8" w:rsidP="000A7DE8">
      <w:pPr>
        <w:pStyle w:val="Listeafsnit"/>
        <w:widowControl w:val="0"/>
        <w:numPr>
          <w:ilvl w:val="0"/>
          <w:numId w:val="10"/>
        </w:numPr>
        <w:tabs>
          <w:tab w:val="left" w:pos="369"/>
        </w:tabs>
        <w:autoSpaceDE w:val="0"/>
        <w:autoSpaceDN w:val="0"/>
        <w:spacing w:before="192" w:after="0" w:line="240" w:lineRule="auto"/>
        <w:ind w:left="369" w:right="0" w:hanging="259"/>
        <w:contextualSpacing w:val="0"/>
      </w:pPr>
      <w:r>
        <w:t xml:space="preserve">Sendere, herunder </w:t>
      </w:r>
      <w:r>
        <w:rPr>
          <w:spacing w:val="-2"/>
        </w:rPr>
        <w:t>kaldeprocedurer.</w:t>
      </w:r>
    </w:p>
    <w:p w:rsidR="000A7DE8" w:rsidRDefault="000A7DE8" w:rsidP="000A7DE8">
      <w:pPr>
        <w:pStyle w:val="Listeafsnit"/>
        <w:widowControl w:val="0"/>
        <w:numPr>
          <w:ilvl w:val="0"/>
          <w:numId w:val="10"/>
        </w:numPr>
        <w:tabs>
          <w:tab w:val="left" w:pos="369"/>
        </w:tabs>
        <w:autoSpaceDE w:val="0"/>
        <w:autoSpaceDN w:val="0"/>
        <w:spacing w:before="192" w:after="0" w:line="240" w:lineRule="auto"/>
        <w:ind w:left="369" w:right="0" w:hanging="259"/>
        <w:contextualSpacing w:val="0"/>
      </w:pPr>
      <w:r>
        <w:t xml:space="preserve">Antenner og </w:t>
      </w:r>
      <w:r>
        <w:rPr>
          <w:spacing w:val="-2"/>
        </w:rPr>
        <w:t>transmissionslinjer.</w:t>
      </w:r>
    </w:p>
    <w:p w:rsidR="000A7DE8" w:rsidRDefault="000A7DE8" w:rsidP="000A7DE8">
      <w:pPr>
        <w:pStyle w:val="Listeafsnit"/>
        <w:widowControl w:val="0"/>
        <w:numPr>
          <w:ilvl w:val="0"/>
          <w:numId w:val="10"/>
        </w:numPr>
        <w:tabs>
          <w:tab w:val="left" w:pos="369"/>
        </w:tabs>
        <w:autoSpaceDE w:val="0"/>
        <w:autoSpaceDN w:val="0"/>
        <w:spacing w:before="192" w:after="0" w:line="240" w:lineRule="auto"/>
        <w:ind w:left="369" w:right="0" w:hanging="259"/>
        <w:contextualSpacing w:val="0"/>
      </w:pPr>
      <w:r>
        <w:rPr>
          <w:spacing w:val="-2"/>
        </w:rPr>
        <w:t>Udbredelsesforhold.</w:t>
      </w:r>
    </w:p>
    <w:p w:rsidR="000A7DE8" w:rsidRDefault="000A7DE8" w:rsidP="000A7DE8">
      <w:pPr>
        <w:pStyle w:val="Listeafsnit"/>
        <w:widowControl w:val="0"/>
        <w:numPr>
          <w:ilvl w:val="0"/>
          <w:numId w:val="10"/>
        </w:numPr>
        <w:tabs>
          <w:tab w:val="left" w:pos="369"/>
        </w:tabs>
        <w:autoSpaceDE w:val="0"/>
        <w:autoSpaceDN w:val="0"/>
        <w:spacing w:before="192" w:after="0" w:line="240" w:lineRule="auto"/>
        <w:ind w:left="369" w:right="0" w:hanging="259"/>
        <w:contextualSpacing w:val="0"/>
      </w:pPr>
      <w:r>
        <w:rPr>
          <w:spacing w:val="-2"/>
        </w:rPr>
        <w:t>Måling.</w:t>
      </w:r>
    </w:p>
    <w:p w:rsidR="000A7DE8" w:rsidRDefault="000A7DE8" w:rsidP="000A7DE8">
      <w:pPr>
        <w:pStyle w:val="Listeafsnit"/>
        <w:widowControl w:val="0"/>
        <w:numPr>
          <w:ilvl w:val="0"/>
          <w:numId w:val="10"/>
        </w:numPr>
        <w:tabs>
          <w:tab w:val="left" w:pos="369"/>
        </w:tabs>
        <w:autoSpaceDE w:val="0"/>
        <w:autoSpaceDN w:val="0"/>
        <w:spacing w:before="192" w:after="0" w:line="240" w:lineRule="auto"/>
        <w:ind w:left="369" w:right="0" w:hanging="259"/>
        <w:contextualSpacing w:val="0"/>
      </w:pPr>
      <w:r>
        <w:t xml:space="preserve">Forstyrrelser og </w:t>
      </w:r>
      <w:r>
        <w:rPr>
          <w:spacing w:val="-2"/>
        </w:rPr>
        <w:t>immunitet.</w:t>
      </w:r>
    </w:p>
    <w:p w:rsidR="000A7DE8" w:rsidRDefault="000A7DE8" w:rsidP="000A7DE8">
      <w:pPr>
        <w:pStyle w:val="Listeafsnit"/>
        <w:widowControl w:val="0"/>
        <w:numPr>
          <w:ilvl w:val="0"/>
          <w:numId w:val="10"/>
        </w:numPr>
        <w:tabs>
          <w:tab w:val="left" w:pos="489"/>
        </w:tabs>
        <w:autoSpaceDE w:val="0"/>
        <w:autoSpaceDN w:val="0"/>
        <w:spacing w:before="192" w:after="0" w:line="240" w:lineRule="auto"/>
        <w:ind w:left="489" w:right="0" w:hanging="379"/>
        <w:contextualSpacing w:val="0"/>
      </w:pPr>
      <w:r>
        <w:t>ITU</w:t>
      </w:r>
      <w:r>
        <w:rPr>
          <w:spacing w:val="-5"/>
        </w:rPr>
        <w:t xml:space="preserve"> </w:t>
      </w:r>
      <w:r>
        <w:rPr>
          <w:spacing w:val="-2"/>
        </w:rPr>
        <w:t>bestemmelser.</w:t>
      </w:r>
    </w:p>
    <w:p w:rsidR="000A7DE8" w:rsidRDefault="000A7DE8" w:rsidP="000A7DE8">
      <w:pPr>
        <w:sectPr w:rsidR="000A7DE8">
          <w:pgSz w:w="11910" w:h="16840"/>
          <w:pgMar w:top="780" w:right="740" w:bottom="280" w:left="740" w:header="565" w:footer="0" w:gutter="0"/>
          <w:cols w:space="708"/>
        </w:sectPr>
      </w:pPr>
    </w:p>
    <w:p w:rsidR="000A7DE8" w:rsidRDefault="000A7DE8" w:rsidP="000A7DE8">
      <w:pPr>
        <w:pStyle w:val="Brdtekst"/>
        <w:spacing w:before="0"/>
        <w:rPr>
          <w:sz w:val="20"/>
        </w:rPr>
      </w:pPr>
    </w:p>
    <w:p w:rsidR="000A7DE8" w:rsidRDefault="000A7DE8" w:rsidP="000A7DE8">
      <w:pPr>
        <w:pStyle w:val="Brdtekst"/>
        <w:spacing w:before="11"/>
        <w:rPr>
          <w:sz w:val="25"/>
        </w:rPr>
      </w:pPr>
    </w:p>
    <w:p w:rsidR="000A7DE8" w:rsidRDefault="000A7DE8" w:rsidP="000A7DE8">
      <w:pPr>
        <w:pStyle w:val="Listeafsnit"/>
        <w:widowControl w:val="0"/>
        <w:numPr>
          <w:ilvl w:val="0"/>
          <w:numId w:val="10"/>
        </w:numPr>
        <w:tabs>
          <w:tab w:val="left" w:pos="480"/>
        </w:tabs>
        <w:autoSpaceDE w:val="0"/>
        <w:autoSpaceDN w:val="0"/>
        <w:spacing w:before="90" w:after="0" w:line="240" w:lineRule="auto"/>
        <w:ind w:left="480" w:right="0" w:hanging="370"/>
        <w:contextualSpacing w:val="0"/>
      </w:pPr>
      <w:r>
        <w:t xml:space="preserve">CEPT </w:t>
      </w:r>
      <w:r>
        <w:rPr>
          <w:spacing w:val="-2"/>
        </w:rPr>
        <w:t>bestemmelser.</w:t>
      </w:r>
    </w:p>
    <w:p w:rsidR="000A7DE8" w:rsidRDefault="000A7DE8" w:rsidP="000A7DE8">
      <w:pPr>
        <w:pStyle w:val="Listeafsnit"/>
        <w:widowControl w:val="0"/>
        <w:numPr>
          <w:ilvl w:val="0"/>
          <w:numId w:val="10"/>
        </w:numPr>
        <w:tabs>
          <w:tab w:val="left" w:pos="489"/>
        </w:tabs>
        <w:autoSpaceDE w:val="0"/>
        <w:autoSpaceDN w:val="0"/>
        <w:spacing w:before="192" w:after="0" w:line="240" w:lineRule="auto"/>
        <w:ind w:left="489" w:right="0" w:hanging="379"/>
        <w:contextualSpacing w:val="0"/>
      </w:pPr>
      <w:r>
        <w:t xml:space="preserve">Grønlandske love og </w:t>
      </w:r>
      <w:r>
        <w:rPr>
          <w:spacing w:val="-2"/>
        </w:rPr>
        <w:t>bestemmelser.</w:t>
      </w:r>
    </w:p>
    <w:p w:rsidR="000A7DE8" w:rsidRDefault="000A7DE8" w:rsidP="000A7DE8">
      <w:pPr>
        <w:pStyle w:val="Brdtekst"/>
        <w:spacing w:before="10"/>
        <w:rPr>
          <w:sz w:val="21"/>
        </w:rPr>
      </w:pPr>
    </w:p>
    <w:p w:rsidR="000A7DE8" w:rsidRDefault="000A7DE8" w:rsidP="000A7DE8">
      <w:pPr>
        <w:pStyle w:val="Brdtekst"/>
        <w:spacing w:before="0" w:line="249" w:lineRule="auto"/>
        <w:ind w:left="110" w:hanging="1"/>
      </w:pPr>
      <w:r>
        <w:t>Derudover skal prøvedeltageren i overensstemmelse med pensumoversigten kende følgende matematiske begreber og operationer:</w:t>
      </w:r>
    </w:p>
    <w:p w:rsidR="000A7DE8" w:rsidRDefault="000A7DE8" w:rsidP="000A7DE8">
      <w:pPr>
        <w:pStyle w:val="Listeafsnit"/>
        <w:widowControl w:val="0"/>
        <w:numPr>
          <w:ilvl w:val="0"/>
          <w:numId w:val="9"/>
        </w:numPr>
        <w:tabs>
          <w:tab w:val="left" w:pos="369"/>
        </w:tabs>
        <w:autoSpaceDE w:val="0"/>
        <w:autoSpaceDN w:val="0"/>
        <w:spacing w:before="182" w:after="0" w:line="240" w:lineRule="auto"/>
        <w:ind w:left="369" w:right="0" w:hanging="259"/>
        <w:contextualSpacing w:val="0"/>
      </w:pPr>
      <w:r>
        <w:t xml:space="preserve">Addition, subtraktion, multiplikation og </w:t>
      </w:r>
      <w:r>
        <w:rPr>
          <w:spacing w:val="-2"/>
        </w:rPr>
        <w:t>division.</w:t>
      </w:r>
    </w:p>
    <w:p w:rsidR="000A7DE8" w:rsidRDefault="000A7DE8" w:rsidP="000A7DE8">
      <w:pPr>
        <w:pStyle w:val="Listeafsnit"/>
        <w:widowControl w:val="0"/>
        <w:numPr>
          <w:ilvl w:val="0"/>
          <w:numId w:val="9"/>
        </w:numPr>
        <w:tabs>
          <w:tab w:val="left" w:pos="369"/>
        </w:tabs>
        <w:autoSpaceDE w:val="0"/>
        <w:autoSpaceDN w:val="0"/>
        <w:spacing w:before="192" w:after="0" w:line="240" w:lineRule="auto"/>
        <w:ind w:left="369" w:right="0" w:hanging="259"/>
        <w:contextualSpacing w:val="0"/>
      </w:pPr>
      <w:r>
        <w:rPr>
          <w:spacing w:val="-2"/>
        </w:rPr>
        <w:t>Brøker.</w:t>
      </w:r>
    </w:p>
    <w:p w:rsidR="000A7DE8" w:rsidRDefault="000A7DE8" w:rsidP="000A7DE8">
      <w:pPr>
        <w:pStyle w:val="Listeafsnit"/>
        <w:widowControl w:val="0"/>
        <w:numPr>
          <w:ilvl w:val="0"/>
          <w:numId w:val="9"/>
        </w:numPr>
        <w:tabs>
          <w:tab w:val="left" w:pos="369"/>
        </w:tabs>
        <w:autoSpaceDE w:val="0"/>
        <w:autoSpaceDN w:val="0"/>
        <w:spacing w:before="192" w:after="0" w:line="240" w:lineRule="auto"/>
        <w:ind w:left="369" w:right="0" w:hanging="259"/>
        <w:contextualSpacing w:val="0"/>
      </w:pPr>
      <w:r>
        <w:t xml:space="preserve">Potenser af 10, </w:t>
      </w:r>
      <w:r>
        <w:rPr>
          <w:spacing w:val="-2"/>
        </w:rPr>
        <w:t>eksponenter.</w:t>
      </w:r>
    </w:p>
    <w:p w:rsidR="000A7DE8" w:rsidRDefault="000A7DE8" w:rsidP="000A7DE8">
      <w:pPr>
        <w:pStyle w:val="Listeafsnit"/>
        <w:widowControl w:val="0"/>
        <w:numPr>
          <w:ilvl w:val="0"/>
          <w:numId w:val="9"/>
        </w:numPr>
        <w:tabs>
          <w:tab w:val="left" w:pos="369"/>
        </w:tabs>
        <w:autoSpaceDE w:val="0"/>
        <w:autoSpaceDN w:val="0"/>
        <w:spacing w:before="192" w:after="0" w:line="240" w:lineRule="auto"/>
        <w:ind w:left="369" w:right="0" w:hanging="259"/>
        <w:contextualSpacing w:val="0"/>
      </w:pPr>
      <w:r>
        <w:rPr>
          <w:spacing w:val="-2"/>
        </w:rPr>
        <w:t>Kvadrering.</w:t>
      </w:r>
    </w:p>
    <w:p w:rsidR="000A7DE8" w:rsidRDefault="000A7DE8" w:rsidP="000A7DE8">
      <w:pPr>
        <w:pStyle w:val="Listeafsnit"/>
        <w:widowControl w:val="0"/>
        <w:numPr>
          <w:ilvl w:val="0"/>
          <w:numId w:val="9"/>
        </w:numPr>
        <w:tabs>
          <w:tab w:val="left" w:pos="369"/>
        </w:tabs>
        <w:autoSpaceDE w:val="0"/>
        <w:autoSpaceDN w:val="0"/>
        <w:spacing w:before="192" w:after="0" w:line="240" w:lineRule="auto"/>
        <w:ind w:left="369" w:right="0" w:hanging="259"/>
        <w:contextualSpacing w:val="0"/>
      </w:pPr>
      <w:r>
        <w:rPr>
          <w:spacing w:val="-2"/>
        </w:rPr>
        <w:t>Kvadratrødder.</w:t>
      </w:r>
    </w:p>
    <w:p w:rsidR="000A7DE8" w:rsidRDefault="000A7DE8" w:rsidP="000A7DE8">
      <w:pPr>
        <w:pStyle w:val="Listeafsnit"/>
        <w:widowControl w:val="0"/>
        <w:numPr>
          <w:ilvl w:val="0"/>
          <w:numId w:val="9"/>
        </w:numPr>
        <w:tabs>
          <w:tab w:val="left" w:pos="369"/>
        </w:tabs>
        <w:autoSpaceDE w:val="0"/>
        <w:autoSpaceDN w:val="0"/>
        <w:spacing w:before="192" w:after="0" w:line="240" w:lineRule="auto"/>
        <w:ind w:left="369" w:right="0" w:hanging="259"/>
        <w:contextualSpacing w:val="0"/>
      </w:pPr>
      <w:r>
        <w:t xml:space="preserve">Reciprokke </w:t>
      </w:r>
      <w:r>
        <w:rPr>
          <w:spacing w:val="-2"/>
        </w:rPr>
        <w:t>værdier.</w:t>
      </w:r>
    </w:p>
    <w:p w:rsidR="000A7DE8" w:rsidRDefault="000A7DE8" w:rsidP="000A7DE8">
      <w:pPr>
        <w:pStyle w:val="Listeafsnit"/>
        <w:widowControl w:val="0"/>
        <w:numPr>
          <w:ilvl w:val="0"/>
          <w:numId w:val="9"/>
        </w:numPr>
        <w:tabs>
          <w:tab w:val="left" w:pos="369"/>
        </w:tabs>
        <w:autoSpaceDE w:val="0"/>
        <w:autoSpaceDN w:val="0"/>
        <w:spacing w:before="192" w:after="0" w:line="240" w:lineRule="auto"/>
        <w:ind w:left="369" w:right="0" w:hanging="259"/>
        <w:contextualSpacing w:val="0"/>
      </w:pPr>
      <w:r>
        <w:t xml:space="preserve">Fortolkning af lineære og ikke-lineære </w:t>
      </w:r>
      <w:r>
        <w:rPr>
          <w:spacing w:val="-2"/>
        </w:rPr>
        <w:t>grafer.</w:t>
      </w:r>
    </w:p>
    <w:p w:rsidR="000A7DE8" w:rsidRDefault="000A7DE8" w:rsidP="000A7DE8">
      <w:pPr>
        <w:pStyle w:val="Brdtekst"/>
        <w:spacing w:before="192" w:line="249" w:lineRule="auto"/>
        <w:ind w:left="110" w:hanging="1"/>
      </w:pPr>
      <w:r>
        <w:t>Prøvedeltageren</w:t>
      </w:r>
      <w:r>
        <w:rPr>
          <w:spacing w:val="24"/>
        </w:rPr>
        <w:t xml:space="preserve"> </w:t>
      </w:r>
      <w:r>
        <w:t>skal</w:t>
      </w:r>
      <w:r>
        <w:rPr>
          <w:spacing w:val="24"/>
        </w:rPr>
        <w:t xml:space="preserve"> </w:t>
      </w:r>
      <w:r>
        <w:t>endvidere</w:t>
      </w:r>
      <w:r>
        <w:rPr>
          <w:spacing w:val="24"/>
        </w:rPr>
        <w:t xml:space="preserve"> </w:t>
      </w:r>
      <w:r>
        <w:t>kende</w:t>
      </w:r>
      <w:r>
        <w:rPr>
          <w:spacing w:val="24"/>
        </w:rPr>
        <w:t xml:space="preserve"> </w:t>
      </w:r>
      <w:r>
        <w:t>formlerne</w:t>
      </w:r>
      <w:r>
        <w:rPr>
          <w:spacing w:val="24"/>
        </w:rPr>
        <w:t xml:space="preserve"> </w:t>
      </w:r>
      <w:r>
        <w:t>i</w:t>
      </w:r>
      <w:r>
        <w:rPr>
          <w:spacing w:val="24"/>
        </w:rPr>
        <w:t xml:space="preserve"> </w:t>
      </w:r>
      <w:r>
        <w:t>pensumoversigten</w:t>
      </w:r>
      <w:r>
        <w:rPr>
          <w:spacing w:val="24"/>
        </w:rPr>
        <w:t xml:space="preserve"> </w:t>
      </w:r>
      <w:r>
        <w:t>og</w:t>
      </w:r>
      <w:r>
        <w:rPr>
          <w:spacing w:val="24"/>
        </w:rPr>
        <w:t xml:space="preserve"> </w:t>
      </w:r>
      <w:r>
        <w:t>være</w:t>
      </w:r>
      <w:r>
        <w:rPr>
          <w:spacing w:val="24"/>
        </w:rPr>
        <w:t xml:space="preserve"> </w:t>
      </w:r>
      <w:r>
        <w:t>i</w:t>
      </w:r>
      <w:r>
        <w:rPr>
          <w:spacing w:val="24"/>
        </w:rPr>
        <w:t xml:space="preserve"> </w:t>
      </w:r>
      <w:r>
        <w:t>stand</w:t>
      </w:r>
      <w:r>
        <w:rPr>
          <w:spacing w:val="24"/>
        </w:rPr>
        <w:t xml:space="preserve"> </w:t>
      </w:r>
      <w:r>
        <w:t>til</w:t>
      </w:r>
      <w:r>
        <w:rPr>
          <w:spacing w:val="24"/>
        </w:rPr>
        <w:t xml:space="preserve"> </w:t>
      </w:r>
      <w:r>
        <w:t>at</w:t>
      </w:r>
      <w:r>
        <w:rPr>
          <w:spacing w:val="24"/>
        </w:rPr>
        <w:t xml:space="preserve"> </w:t>
      </w:r>
      <w:r>
        <w:t>»vende</w:t>
      </w:r>
      <w:r>
        <w:rPr>
          <w:spacing w:val="24"/>
        </w:rPr>
        <w:t xml:space="preserve"> </w:t>
      </w:r>
      <w:r>
        <w:t xml:space="preserve">dem </w:t>
      </w:r>
      <w:r>
        <w:rPr>
          <w:spacing w:val="-4"/>
        </w:rPr>
        <w:t>om«.</w:t>
      </w:r>
    </w:p>
    <w:p w:rsidR="000A7DE8" w:rsidRDefault="000A7DE8" w:rsidP="000A7DE8">
      <w:pPr>
        <w:pStyle w:val="Listeafsnit"/>
        <w:widowControl w:val="0"/>
        <w:numPr>
          <w:ilvl w:val="0"/>
          <w:numId w:val="12"/>
        </w:numPr>
        <w:tabs>
          <w:tab w:val="left" w:pos="350"/>
        </w:tabs>
        <w:autoSpaceDE w:val="0"/>
        <w:autoSpaceDN w:val="0"/>
        <w:spacing w:before="182" w:after="0" w:line="240" w:lineRule="auto"/>
        <w:ind w:right="0"/>
        <w:contextualSpacing w:val="0"/>
        <w:rPr>
          <w:i/>
        </w:rPr>
      </w:pPr>
      <w:r>
        <w:rPr>
          <w:i/>
        </w:rPr>
        <w:t xml:space="preserve">Almindelig teknisk </w:t>
      </w:r>
      <w:r>
        <w:rPr>
          <w:i/>
          <w:spacing w:val="-2"/>
        </w:rPr>
        <w:t>prøve</w:t>
      </w:r>
    </w:p>
    <w:p w:rsidR="000A7DE8" w:rsidRDefault="000A7DE8" w:rsidP="000A7DE8">
      <w:pPr>
        <w:pStyle w:val="Listeafsnit"/>
        <w:widowControl w:val="0"/>
        <w:numPr>
          <w:ilvl w:val="1"/>
          <w:numId w:val="12"/>
        </w:numPr>
        <w:tabs>
          <w:tab w:val="left" w:pos="530"/>
        </w:tabs>
        <w:autoSpaceDE w:val="0"/>
        <w:autoSpaceDN w:val="0"/>
        <w:spacing w:before="192" w:after="0" w:line="240" w:lineRule="auto"/>
        <w:ind w:right="0"/>
        <w:contextualSpacing w:val="0"/>
      </w:pPr>
      <w:r>
        <w:t xml:space="preserve">Krav til beståelse af </w:t>
      </w:r>
      <w:r>
        <w:rPr>
          <w:spacing w:val="-2"/>
        </w:rPr>
        <w:t>prøve</w:t>
      </w:r>
    </w:p>
    <w:p w:rsidR="000A7DE8" w:rsidRDefault="000A7DE8" w:rsidP="000A7DE8">
      <w:pPr>
        <w:pStyle w:val="Brdtekst"/>
        <w:spacing w:before="192" w:line="249" w:lineRule="auto"/>
        <w:ind w:left="110"/>
      </w:pPr>
      <w:r>
        <w:t>Ansøgeren skal besvare 14 spørgsmål. For at bestå prøven kræves der 10 rigtige besvarelser ud af de 14</w:t>
      </w:r>
      <w:r>
        <w:rPr>
          <w:spacing w:val="40"/>
        </w:rPr>
        <w:t xml:space="preserve"> </w:t>
      </w:r>
      <w:r>
        <w:t>stillede spørgsmål.</w:t>
      </w:r>
    </w:p>
    <w:p w:rsidR="000A7DE8" w:rsidRDefault="000A7DE8" w:rsidP="000A7DE8">
      <w:pPr>
        <w:pStyle w:val="Brdtekst"/>
        <w:spacing w:before="182" w:line="249" w:lineRule="auto"/>
        <w:ind w:left="110" w:right="163"/>
      </w:pPr>
      <w:r>
        <w:t>Ansøgeren skal bestå den ikke-tekniske prøve samt den begrænsede tekniske prøve senest samtidig med den almindelige tekniske prøve.</w:t>
      </w:r>
    </w:p>
    <w:p w:rsidR="000A7DE8" w:rsidRDefault="000A7DE8" w:rsidP="000A7DE8">
      <w:pPr>
        <w:pStyle w:val="Listeafsnit"/>
        <w:widowControl w:val="0"/>
        <w:numPr>
          <w:ilvl w:val="1"/>
          <w:numId w:val="12"/>
        </w:numPr>
        <w:tabs>
          <w:tab w:val="left" w:pos="530"/>
        </w:tabs>
        <w:autoSpaceDE w:val="0"/>
        <w:autoSpaceDN w:val="0"/>
        <w:spacing w:before="182" w:after="0" w:line="240" w:lineRule="auto"/>
        <w:ind w:right="0"/>
        <w:contextualSpacing w:val="0"/>
      </w:pPr>
      <w:r>
        <w:rPr>
          <w:spacing w:val="-2"/>
        </w:rPr>
        <w:t>Hjælpemidler</w:t>
      </w:r>
    </w:p>
    <w:p w:rsidR="000A7DE8" w:rsidRDefault="000A7DE8" w:rsidP="000A7DE8">
      <w:pPr>
        <w:pStyle w:val="Brdtekst"/>
        <w:spacing w:before="192"/>
        <w:ind w:left="110"/>
      </w:pPr>
      <w:r>
        <w:t>Der</w:t>
      </w:r>
      <w:r>
        <w:rPr>
          <w:spacing w:val="-1"/>
        </w:rPr>
        <w:t xml:space="preserve"> </w:t>
      </w:r>
      <w:r>
        <w:t>må</w:t>
      </w:r>
      <w:r>
        <w:rPr>
          <w:spacing w:val="-1"/>
        </w:rPr>
        <w:t xml:space="preserve"> </w:t>
      </w:r>
      <w:r>
        <w:t>alene</w:t>
      </w:r>
      <w:r>
        <w:rPr>
          <w:spacing w:val="-1"/>
        </w:rPr>
        <w:t xml:space="preserve"> </w:t>
      </w:r>
      <w:r>
        <w:t>benyttes</w:t>
      </w:r>
      <w:r>
        <w:rPr>
          <w:spacing w:val="-2"/>
        </w:rPr>
        <w:t xml:space="preserve"> </w:t>
      </w:r>
      <w:r>
        <w:t>logaritmetabel,</w:t>
      </w:r>
      <w:r>
        <w:rPr>
          <w:spacing w:val="-1"/>
        </w:rPr>
        <w:t xml:space="preserve"> </w:t>
      </w:r>
      <w:r>
        <w:t>regnestok</w:t>
      </w:r>
      <w:r>
        <w:rPr>
          <w:spacing w:val="-1"/>
        </w:rPr>
        <w:t xml:space="preserve"> </w:t>
      </w:r>
      <w:r>
        <w:t>og</w:t>
      </w:r>
      <w:r>
        <w:rPr>
          <w:spacing w:val="-1"/>
        </w:rPr>
        <w:t xml:space="preserve"> </w:t>
      </w:r>
      <w:r>
        <w:t xml:space="preserve">ikke-programmerbare </w:t>
      </w:r>
      <w:r>
        <w:rPr>
          <w:spacing w:val="-2"/>
        </w:rPr>
        <w:t>lommeregnere.</w:t>
      </w:r>
    </w:p>
    <w:p w:rsidR="000A7DE8" w:rsidRDefault="000A7DE8" w:rsidP="000A7DE8">
      <w:pPr>
        <w:pStyle w:val="Listeafsnit"/>
        <w:widowControl w:val="0"/>
        <w:numPr>
          <w:ilvl w:val="1"/>
          <w:numId w:val="12"/>
        </w:numPr>
        <w:tabs>
          <w:tab w:val="left" w:pos="530"/>
        </w:tabs>
        <w:autoSpaceDE w:val="0"/>
        <w:autoSpaceDN w:val="0"/>
        <w:spacing w:before="192" w:after="0" w:line="240" w:lineRule="auto"/>
        <w:ind w:right="0"/>
        <w:contextualSpacing w:val="0"/>
      </w:pPr>
      <w:r>
        <w:rPr>
          <w:spacing w:val="-2"/>
        </w:rPr>
        <w:t>Pensum</w:t>
      </w:r>
    </w:p>
    <w:p w:rsidR="000A7DE8" w:rsidRDefault="000A7DE8" w:rsidP="000A7DE8">
      <w:pPr>
        <w:pStyle w:val="Brdtekst"/>
        <w:spacing w:before="192" w:line="249" w:lineRule="auto"/>
        <w:ind w:left="110" w:right="163" w:hanging="1"/>
      </w:pPr>
      <w:r>
        <w:t>Pensum for prøven er det samme som til den begrænsede tekniske prøve, jf. punkt. 2.3, men spørgsmåle‐ ne er af højere sværhedsgrad.</w:t>
      </w:r>
    </w:p>
    <w:p w:rsidR="007A61C8" w:rsidRDefault="007A61C8" w:rsidP="000A7DE8">
      <w:pPr>
        <w:spacing w:after="0" w:line="259" w:lineRule="auto"/>
        <w:ind w:left="0" w:right="0" w:firstLine="0"/>
        <w:jc w:val="left"/>
      </w:pPr>
    </w:p>
    <w:sectPr w:rsidR="007A61C8">
      <w:footerReference w:type="even" r:id="rId7"/>
      <w:footerReference w:type="default" r:id="rId8"/>
      <w:footerReference w:type="first" r:id="rId9"/>
      <w:pgSz w:w="11906" w:h="16838"/>
      <w:pgMar w:top="1704" w:right="1073" w:bottom="1897" w:left="113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499" w:rsidRDefault="00700499">
      <w:pPr>
        <w:spacing w:after="0" w:line="240" w:lineRule="auto"/>
      </w:pPr>
      <w:r>
        <w:separator/>
      </w:r>
    </w:p>
  </w:endnote>
  <w:endnote w:type="continuationSeparator" w:id="0">
    <w:p w:rsidR="00700499" w:rsidRDefault="0070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1C8" w:rsidRDefault="00E03CC9">
    <w:pPr>
      <w:tabs>
        <w:tab w:val="center" w:pos="4820"/>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1C8" w:rsidRDefault="00E03CC9">
    <w:pPr>
      <w:tabs>
        <w:tab w:val="center" w:pos="4820"/>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1C8" w:rsidRDefault="007A61C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499" w:rsidRDefault="00700499">
      <w:pPr>
        <w:spacing w:after="0" w:line="240" w:lineRule="auto"/>
      </w:pPr>
      <w:r>
        <w:separator/>
      </w:r>
    </w:p>
  </w:footnote>
  <w:footnote w:type="continuationSeparator" w:id="0">
    <w:p w:rsidR="00700499" w:rsidRDefault="00700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12C"/>
    <w:multiLevelType w:val="hybridMultilevel"/>
    <w:tmpl w:val="AD6C97F2"/>
    <w:lvl w:ilvl="0" w:tplc="A3101180">
      <w:start w:val="1"/>
      <w:numFmt w:val="decimal"/>
      <w:lvlText w:val="%1)"/>
      <w:lvlJc w:val="left"/>
      <w:pPr>
        <w:ind w:left="37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C08E2F8">
      <w:numFmt w:val="bullet"/>
      <w:lvlText w:val="•"/>
      <w:lvlJc w:val="left"/>
      <w:pPr>
        <w:ind w:left="1384" w:hanging="260"/>
      </w:pPr>
      <w:rPr>
        <w:rFonts w:hint="default"/>
        <w:lang w:eastAsia="en-US" w:bidi="ar-SA"/>
      </w:rPr>
    </w:lvl>
    <w:lvl w:ilvl="2" w:tplc="02C23226">
      <w:numFmt w:val="bullet"/>
      <w:lvlText w:val="•"/>
      <w:lvlJc w:val="left"/>
      <w:pPr>
        <w:ind w:left="2389" w:hanging="260"/>
      </w:pPr>
      <w:rPr>
        <w:rFonts w:hint="default"/>
        <w:lang w:eastAsia="en-US" w:bidi="ar-SA"/>
      </w:rPr>
    </w:lvl>
    <w:lvl w:ilvl="3" w:tplc="568EF3EA">
      <w:numFmt w:val="bullet"/>
      <w:lvlText w:val="•"/>
      <w:lvlJc w:val="left"/>
      <w:pPr>
        <w:ind w:left="3393" w:hanging="260"/>
      </w:pPr>
      <w:rPr>
        <w:rFonts w:hint="default"/>
        <w:lang w:eastAsia="en-US" w:bidi="ar-SA"/>
      </w:rPr>
    </w:lvl>
    <w:lvl w:ilvl="4" w:tplc="237A61AE">
      <w:numFmt w:val="bullet"/>
      <w:lvlText w:val="•"/>
      <w:lvlJc w:val="left"/>
      <w:pPr>
        <w:ind w:left="4398" w:hanging="260"/>
      </w:pPr>
      <w:rPr>
        <w:rFonts w:hint="default"/>
        <w:lang w:eastAsia="en-US" w:bidi="ar-SA"/>
      </w:rPr>
    </w:lvl>
    <w:lvl w:ilvl="5" w:tplc="D30E4C56">
      <w:numFmt w:val="bullet"/>
      <w:lvlText w:val="•"/>
      <w:lvlJc w:val="left"/>
      <w:pPr>
        <w:ind w:left="5402" w:hanging="260"/>
      </w:pPr>
      <w:rPr>
        <w:rFonts w:hint="default"/>
        <w:lang w:eastAsia="en-US" w:bidi="ar-SA"/>
      </w:rPr>
    </w:lvl>
    <w:lvl w:ilvl="6" w:tplc="F662AB38">
      <w:numFmt w:val="bullet"/>
      <w:lvlText w:val="•"/>
      <w:lvlJc w:val="left"/>
      <w:pPr>
        <w:ind w:left="6407" w:hanging="260"/>
      </w:pPr>
      <w:rPr>
        <w:rFonts w:hint="default"/>
        <w:lang w:eastAsia="en-US" w:bidi="ar-SA"/>
      </w:rPr>
    </w:lvl>
    <w:lvl w:ilvl="7" w:tplc="F2D69C06">
      <w:numFmt w:val="bullet"/>
      <w:lvlText w:val="•"/>
      <w:lvlJc w:val="left"/>
      <w:pPr>
        <w:ind w:left="7411" w:hanging="260"/>
      </w:pPr>
      <w:rPr>
        <w:rFonts w:hint="default"/>
        <w:lang w:eastAsia="en-US" w:bidi="ar-SA"/>
      </w:rPr>
    </w:lvl>
    <w:lvl w:ilvl="8" w:tplc="19CE48CA">
      <w:numFmt w:val="bullet"/>
      <w:lvlText w:val="•"/>
      <w:lvlJc w:val="left"/>
      <w:pPr>
        <w:ind w:left="8416" w:hanging="260"/>
      </w:pPr>
      <w:rPr>
        <w:rFonts w:hint="default"/>
        <w:lang w:eastAsia="en-US" w:bidi="ar-SA"/>
      </w:rPr>
    </w:lvl>
  </w:abstractNum>
  <w:abstractNum w:abstractNumId="1" w15:restartNumberingAfterBreak="0">
    <w:nsid w:val="06A110D1"/>
    <w:multiLevelType w:val="hybridMultilevel"/>
    <w:tmpl w:val="C8C0F6E0"/>
    <w:lvl w:ilvl="0" w:tplc="A0B4C770">
      <w:start w:val="1"/>
      <w:numFmt w:val="decimal"/>
      <w:lvlText w:val="%1."/>
      <w:lvlJc w:val="left"/>
      <w:pPr>
        <w:ind w:left="110" w:hanging="240"/>
        <w:jc w:val="left"/>
      </w:pPr>
      <w:rPr>
        <w:rFonts w:ascii="Times New Roman" w:eastAsia="Times New Roman" w:hAnsi="Times New Roman" w:cs="Times New Roman" w:hint="default"/>
        <w:b w:val="0"/>
        <w:bCs w:val="0"/>
        <w:i/>
        <w:iCs/>
        <w:spacing w:val="0"/>
        <w:w w:val="100"/>
        <w:sz w:val="24"/>
        <w:szCs w:val="24"/>
        <w:lang w:eastAsia="en-US" w:bidi="ar-SA"/>
      </w:rPr>
    </w:lvl>
    <w:lvl w:ilvl="1" w:tplc="86746FD4">
      <w:numFmt w:val="bullet"/>
      <w:lvlText w:val="–"/>
      <w:lvlJc w:val="left"/>
      <w:pPr>
        <w:ind w:left="410" w:hanging="300"/>
      </w:pPr>
      <w:rPr>
        <w:rFonts w:ascii="Times New Roman" w:eastAsia="Times New Roman" w:hAnsi="Times New Roman" w:cs="Times New Roman" w:hint="default"/>
        <w:b w:val="0"/>
        <w:bCs w:val="0"/>
        <w:i w:val="0"/>
        <w:iCs w:val="0"/>
        <w:spacing w:val="0"/>
        <w:w w:val="100"/>
        <w:sz w:val="24"/>
        <w:szCs w:val="24"/>
        <w:lang w:eastAsia="en-US" w:bidi="ar-SA"/>
      </w:rPr>
    </w:lvl>
    <w:lvl w:ilvl="2" w:tplc="708AC370">
      <w:numFmt w:val="bullet"/>
      <w:lvlText w:val="•"/>
      <w:lvlJc w:val="left"/>
      <w:pPr>
        <w:ind w:left="1531" w:hanging="300"/>
      </w:pPr>
      <w:rPr>
        <w:rFonts w:hint="default"/>
        <w:lang w:eastAsia="en-US" w:bidi="ar-SA"/>
      </w:rPr>
    </w:lvl>
    <w:lvl w:ilvl="3" w:tplc="577A77EA">
      <w:numFmt w:val="bullet"/>
      <w:lvlText w:val="•"/>
      <w:lvlJc w:val="left"/>
      <w:pPr>
        <w:ind w:left="2643" w:hanging="300"/>
      </w:pPr>
      <w:rPr>
        <w:rFonts w:hint="default"/>
        <w:lang w:eastAsia="en-US" w:bidi="ar-SA"/>
      </w:rPr>
    </w:lvl>
    <w:lvl w:ilvl="4" w:tplc="AF5C0058">
      <w:numFmt w:val="bullet"/>
      <w:lvlText w:val="•"/>
      <w:lvlJc w:val="left"/>
      <w:pPr>
        <w:ind w:left="3755" w:hanging="300"/>
      </w:pPr>
      <w:rPr>
        <w:rFonts w:hint="default"/>
        <w:lang w:eastAsia="en-US" w:bidi="ar-SA"/>
      </w:rPr>
    </w:lvl>
    <w:lvl w:ilvl="5" w:tplc="907428EE">
      <w:numFmt w:val="bullet"/>
      <w:lvlText w:val="•"/>
      <w:lvlJc w:val="left"/>
      <w:pPr>
        <w:ind w:left="4866" w:hanging="300"/>
      </w:pPr>
      <w:rPr>
        <w:rFonts w:hint="default"/>
        <w:lang w:eastAsia="en-US" w:bidi="ar-SA"/>
      </w:rPr>
    </w:lvl>
    <w:lvl w:ilvl="6" w:tplc="A2B6BF4A">
      <w:numFmt w:val="bullet"/>
      <w:lvlText w:val="•"/>
      <w:lvlJc w:val="left"/>
      <w:pPr>
        <w:ind w:left="5978" w:hanging="300"/>
      </w:pPr>
      <w:rPr>
        <w:rFonts w:hint="default"/>
        <w:lang w:eastAsia="en-US" w:bidi="ar-SA"/>
      </w:rPr>
    </w:lvl>
    <w:lvl w:ilvl="7" w:tplc="26341EF6">
      <w:numFmt w:val="bullet"/>
      <w:lvlText w:val="•"/>
      <w:lvlJc w:val="left"/>
      <w:pPr>
        <w:ind w:left="7090" w:hanging="300"/>
      </w:pPr>
      <w:rPr>
        <w:rFonts w:hint="default"/>
        <w:lang w:eastAsia="en-US" w:bidi="ar-SA"/>
      </w:rPr>
    </w:lvl>
    <w:lvl w:ilvl="8" w:tplc="2D768368">
      <w:numFmt w:val="bullet"/>
      <w:lvlText w:val="•"/>
      <w:lvlJc w:val="left"/>
      <w:pPr>
        <w:ind w:left="8202" w:hanging="300"/>
      </w:pPr>
      <w:rPr>
        <w:rFonts w:hint="default"/>
        <w:lang w:eastAsia="en-US" w:bidi="ar-SA"/>
      </w:rPr>
    </w:lvl>
  </w:abstractNum>
  <w:abstractNum w:abstractNumId="2" w15:restartNumberingAfterBreak="0">
    <w:nsid w:val="06CC75AB"/>
    <w:multiLevelType w:val="hybridMultilevel"/>
    <w:tmpl w:val="D136A4EC"/>
    <w:lvl w:ilvl="0" w:tplc="9D007C3A">
      <w:start w:val="1"/>
      <w:numFmt w:val="decimal"/>
      <w:lvlText w:val="%1)"/>
      <w:lvlJc w:val="left"/>
      <w:pPr>
        <w:ind w:left="690" w:hanging="58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86607AE">
      <w:start w:val="1"/>
      <w:numFmt w:val="lowerLetter"/>
      <w:lvlText w:val="%2)"/>
      <w:lvlJc w:val="left"/>
      <w:pPr>
        <w:ind w:left="1110"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1BEEEF34">
      <w:numFmt w:val="bullet"/>
      <w:lvlText w:val="•"/>
      <w:lvlJc w:val="left"/>
      <w:pPr>
        <w:ind w:left="2153" w:hanging="420"/>
      </w:pPr>
      <w:rPr>
        <w:rFonts w:hint="default"/>
        <w:lang w:eastAsia="en-US" w:bidi="ar-SA"/>
      </w:rPr>
    </w:lvl>
    <w:lvl w:ilvl="3" w:tplc="28EC6820">
      <w:numFmt w:val="bullet"/>
      <w:lvlText w:val="•"/>
      <w:lvlJc w:val="left"/>
      <w:pPr>
        <w:ind w:left="3187" w:hanging="420"/>
      </w:pPr>
      <w:rPr>
        <w:rFonts w:hint="default"/>
        <w:lang w:eastAsia="en-US" w:bidi="ar-SA"/>
      </w:rPr>
    </w:lvl>
    <w:lvl w:ilvl="4" w:tplc="EE48E532">
      <w:numFmt w:val="bullet"/>
      <w:lvlText w:val="•"/>
      <w:lvlJc w:val="left"/>
      <w:pPr>
        <w:ind w:left="4221" w:hanging="420"/>
      </w:pPr>
      <w:rPr>
        <w:rFonts w:hint="default"/>
        <w:lang w:eastAsia="en-US" w:bidi="ar-SA"/>
      </w:rPr>
    </w:lvl>
    <w:lvl w:ilvl="5" w:tplc="70200692">
      <w:numFmt w:val="bullet"/>
      <w:lvlText w:val="•"/>
      <w:lvlJc w:val="left"/>
      <w:pPr>
        <w:ind w:left="5255" w:hanging="420"/>
      </w:pPr>
      <w:rPr>
        <w:rFonts w:hint="default"/>
        <w:lang w:eastAsia="en-US" w:bidi="ar-SA"/>
      </w:rPr>
    </w:lvl>
    <w:lvl w:ilvl="6" w:tplc="4DDEB584">
      <w:numFmt w:val="bullet"/>
      <w:lvlText w:val="•"/>
      <w:lvlJc w:val="left"/>
      <w:pPr>
        <w:ind w:left="6289" w:hanging="420"/>
      </w:pPr>
      <w:rPr>
        <w:rFonts w:hint="default"/>
        <w:lang w:eastAsia="en-US" w:bidi="ar-SA"/>
      </w:rPr>
    </w:lvl>
    <w:lvl w:ilvl="7" w:tplc="379E2FF8">
      <w:numFmt w:val="bullet"/>
      <w:lvlText w:val="•"/>
      <w:lvlJc w:val="left"/>
      <w:pPr>
        <w:ind w:left="7323" w:hanging="420"/>
      </w:pPr>
      <w:rPr>
        <w:rFonts w:hint="default"/>
        <w:lang w:eastAsia="en-US" w:bidi="ar-SA"/>
      </w:rPr>
    </w:lvl>
    <w:lvl w:ilvl="8" w:tplc="BDA2A350">
      <w:numFmt w:val="bullet"/>
      <w:lvlText w:val="•"/>
      <w:lvlJc w:val="left"/>
      <w:pPr>
        <w:ind w:left="8357" w:hanging="420"/>
      </w:pPr>
      <w:rPr>
        <w:rFonts w:hint="default"/>
        <w:lang w:eastAsia="en-US" w:bidi="ar-SA"/>
      </w:rPr>
    </w:lvl>
  </w:abstractNum>
  <w:abstractNum w:abstractNumId="3" w15:restartNumberingAfterBreak="0">
    <w:nsid w:val="10CF18F9"/>
    <w:multiLevelType w:val="hybridMultilevel"/>
    <w:tmpl w:val="666EE8B6"/>
    <w:lvl w:ilvl="0" w:tplc="48429B5C">
      <w:start w:val="1"/>
      <w:numFmt w:val="decimal"/>
      <w:lvlText w:val="%1)"/>
      <w:lvlJc w:val="left"/>
      <w:pPr>
        <w:ind w:left="37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06908A">
      <w:start w:val="1"/>
      <w:numFmt w:val="decimal"/>
      <w:lvlText w:val="%2)"/>
      <w:lvlJc w:val="left"/>
      <w:pPr>
        <w:ind w:left="770" w:hanging="40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78C23456">
      <w:numFmt w:val="bullet"/>
      <w:lvlText w:val="•"/>
      <w:lvlJc w:val="left"/>
      <w:pPr>
        <w:ind w:left="1851" w:hanging="400"/>
      </w:pPr>
      <w:rPr>
        <w:rFonts w:hint="default"/>
        <w:lang w:eastAsia="en-US" w:bidi="ar-SA"/>
      </w:rPr>
    </w:lvl>
    <w:lvl w:ilvl="3" w:tplc="424A7A14">
      <w:numFmt w:val="bullet"/>
      <w:lvlText w:val="•"/>
      <w:lvlJc w:val="left"/>
      <w:pPr>
        <w:ind w:left="2923" w:hanging="400"/>
      </w:pPr>
      <w:rPr>
        <w:rFonts w:hint="default"/>
        <w:lang w:eastAsia="en-US" w:bidi="ar-SA"/>
      </w:rPr>
    </w:lvl>
    <w:lvl w:ilvl="4" w:tplc="E1DE9CD4">
      <w:numFmt w:val="bullet"/>
      <w:lvlText w:val="•"/>
      <w:lvlJc w:val="left"/>
      <w:pPr>
        <w:ind w:left="3995" w:hanging="400"/>
      </w:pPr>
      <w:rPr>
        <w:rFonts w:hint="default"/>
        <w:lang w:eastAsia="en-US" w:bidi="ar-SA"/>
      </w:rPr>
    </w:lvl>
    <w:lvl w:ilvl="5" w:tplc="E346B71A">
      <w:numFmt w:val="bullet"/>
      <w:lvlText w:val="•"/>
      <w:lvlJc w:val="left"/>
      <w:pPr>
        <w:ind w:left="5066" w:hanging="400"/>
      </w:pPr>
      <w:rPr>
        <w:rFonts w:hint="default"/>
        <w:lang w:eastAsia="en-US" w:bidi="ar-SA"/>
      </w:rPr>
    </w:lvl>
    <w:lvl w:ilvl="6" w:tplc="F9409D34">
      <w:numFmt w:val="bullet"/>
      <w:lvlText w:val="•"/>
      <w:lvlJc w:val="left"/>
      <w:pPr>
        <w:ind w:left="6138" w:hanging="400"/>
      </w:pPr>
      <w:rPr>
        <w:rFonts w:hint="default"/>
        <w:lang w:eastAsia="en-US" w:bidi="ar-SA"/>
      </w:rPr>
    </w:lvl>
    <w:lvl w:ilvl="7" w:tplc="4AC25EE4">
      <w:numFmt w:val="bullet"/>
      <w:lvlText w:val="•"/>
      <w:lvlJc w:val="left"/>
      <w:pPr>
        <w:ind w:left="7210" w:hanging="400"/>
      </w:pPr>
      <w:rPr>
        <w:rFonts w:hint="default"/>
        <w:lang w:eastAsia="en-US" w:bidi="ar-SA"/>
      </w:rPr>
    </w:lvl>
    <w:lvl w:ilvl="8" w:tplc="CEA40804">
      <w:numFmt w:val="bullet"/>
      <w:lvlText w:val="•"/>
      <w:lvlJc w:val="left"/>
      <w:pPr>
        <w:ind w:left="8282" w:hanging="400"/>
      </w:pPr>
      <w:rPr>
        <w:rFonts w:hint="default"/>
        <w:lang w:eastAsia="en-US" w:bidi="ar-SA"/>
      </w:rPr>
    </w:lvl>
  </w:abstractNum>
  <w:abstractNum w:abstractNumId="4" w15:restartNumberingAfterBreak="0">
    <w:nsid w:val="17AA79D0"/>
    <w:multiLevelType w:val="hybridMultilevel"/>
    <w:tmpl w:val="F574E5E6"/>
    <w:lvl w:ilvl="0" w:tplc="33A21604">
      <w:start w:val="1"/>
      <w:numFmt w:val="decimal"/>
      <w:lvlText w:val="%1)"/>
      <w:lvlJc w:val="left"/>
      <w:pPr>
        <w:ind w:left="510" w:hanging="400"/>
        <w:jc w:val="left"/>
      </w:pPr>
      <w:rPr>
        <w:rFonts w:ascii="Times New Roman" w:eastAsia="Times New Roman" w:hAnsi="Times New Roman" w:cs="Times New Roman" w:hint="default"/>
        <w:b w:val="0"/>
        <w:bCs w:val="0"/>
        <w:i w:val="0"/>
        <w:iCs w:val="0"/>
        <w:spacing w:val="0"/>
        <w:w w:val="100"/>
        <w:sz w:val="20"/>
        <w:szCs w:val="20"/>
        <w:lang w:eastAsia="en-US" w:bidi="ar-SA"/>
      </w:rPr>
    </w:lvl>
    <w:lvl w:ilvl="1" w:tplc="1E8C2D30">
      <w:numFmt w:val="bullet"/>
      <w:lvlText w:val="•"/>
      <w:lvlJc w:val="left"/>
      <w:pPr>
        <w:ind w:left="970" w:hanging="400"/>
      </w:pPr>
      <w:rPr>
        <w:rFonts w:hint="default"/>
        <w:lang w:eastAsia="en-US" w:bidi="ar-SA"/>
      </w:rPr>
    </w:lvl>
    <w:lvl w:ilvl="2" w:tplc="DAF45D62">
      <w:numFmt w:val="bullet"/>
      <w:lvlText w:val="•"/>
      <w:lvlJc w:val="left"/>
      <w:pPr>
        <w:ind w:left="1420" w:hanging="400"/>
      </w:pPr>
      <w:rPr>
        <w:rFonts w:hint="default"/>
        <w:lang w:eastAsia="en-US" w:bidi="ar-SA"/>
      </w:rPr>
    </w:lvl>
    <w:lvl w:ilvl="3" w:tplc="05AC117C">
      <w:numFmt w:val="bullet"/>
      <w:lvlText w:val="•"/>
      <w:lvlJc w:val="left"/>
      <w:pPr>
        <w:ind w:left="1870" w:hanging="400"/>
      </w:pPr>
      <w:rPr>
        <w:rFonts w:hint="default"/>
        <w:lang w:eastAsia="en-US" w:bidi="ar-SA"/>
      </w:rPr>
    </w:lvl>
    <w:lvl w:ilvl="4" w:tplc="0F9876DA">
      <w:numFmt w:val="bullet"/>
      <w:lvlText w:val="•"/>
      <w:lvlJc w:val="left"/>
      <w:pPr>
        <w:ind w:left="2320" w:hanging="400"/>
      </w:pPr>
      <w:rPr>
        <w:rFonts w:hint="default"/>
        <w:lang w:eastAsia="en-US" w:bidi="ar-SA"/>
      </w:rPr>
    </w:lvl>
    <w:lvl w:ilvl="5" w:tplc="ECD8B40C">
      <w:numFmt w:val="bullet"/>
      <w:lvlText w:val="•"/>
      <w:lvlJc w:val="left"/>
      <w:pPr>
        <w:ind w:left="2770" w:hanging="400"/>
      </w:pPr>
      <w:rPr>
        <w:rFonts w:hint="default"/>
        <w:lang w:eastAsia="en-US" w:bidi="ar-SA"/>
      </w:rPr>
    </w:lvl>
    <w:lvl w:ilvl="6" w:tplc="B5203EFE">
      <w:numFmt w:val="bullet"/>
      <w:lvlText w:val="•"/>
      <w:lvlJc w:val="left"/>
      <w:pPr>
        <w:ind w:left="3220" w:hanging="400"/>
      </w:pPr>
      <w:rPr>
        <w:rFonts w:hint="default"/>
        <w:lang w:eastAsia="en-US" w:bidi="ar-SA"/>
      </w:rPr>
    </w:lvl>
    <w:lvl w:ilvl="7" w:tplc="077EB43E">
      <w:numFmt w:val="bullet"/>
      <w:lvlText w:val="•"/>
      <w:lvlJc w:val="left"/>
      <w:pPr>
        <w:ind w:left="3670" w:hanging="400"/>
      </w:pPr>
      <w:rPr>
        <w:rFonts w:hint="default"/>
        <w:lang w:eastAsia="en-US" w:bidi="ar-SA"/>
      </w:rPr>
    </w:lvl>
    <w:lvl w:ilvl="8" w:tplc="4D6217C0">
      <w:numFmt w:val="bullet"/>
      <w:lvlText w:val="•"/>
      <w:lvlJc w:val="left"/>
      <w:pPr>
        <w:ind w:left="4120" w:hanging="400"/>
      </w:pPr>
      <w:rPr>
        <w:rFonts w:hint="default"/>
        <w:lang w:eastAsia="en-US" w:bidi="ar-SA"/>
      </w:rPr>
    </w:lvl>
  </w:abstractNum>
  <w:abstractNum w:abstractNumId="5" w15:restartNumberingAfterBreak="0">
    <w:nsid w:val="1AD801AC"/>
    <w:multiLevelType w:val="hybridMultilevel"/>
    <w:tmpl w:val="911EBB8E"/>
    <w:lvl w:ilvl="0" w:tplc="B52005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8E9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828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AC1F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8DC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061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8064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1064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87B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013BC8"/>
    <w:multiLevelType w:val="multilevel"/>
    <w:tmpl w:val="83D85FC0"/>
    <w:lvl w:ilvl="0">
      <w:start w:val="1"/>
      <w:numFmt w:val="decimal"/>
      <w:lvlText w:val="%1."/>
      <w:lvlJc w:val="left"/>
      <w:pPr>
        <w:ind w:left="350" w:hanging="240"/>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30" w:hanging="420"/>
        <w:jc w:val="left"/>
      </w:pPr>
      <w:rPr>
        <w:rFonts w:ascii="Times New Roman" w:eastAsia="Times New Roman" w:hAnsi="Times New Roman" w:cs="Times New Roman" w:hint="default"/>
        <w:b w:val="0"/>
        <w:bCs w:val="0"/>
        <w:i/>
        <w:iCs/>
        <w:spacing w:val="0"/>
        <w:w w:val="100"/>
        <w:sz w:val="24"/>
        <w:szCs w:val="24"/>
        <w:lang w:eastAsia="en-US" w:bidi="ar-SA"/>
      </w:rPr>
    </w:lvl>
    <w:lvl w:ilvl="2">
      <w:start w:val="1"/>
      <w:numFmt w:val="decimal"/>
      <w:lvlText w:val="%1.%2.%3."/>
      <w:lvlJc w:val="left"/>
      <w:pPr>
        <w:ind w:left="710" w:hanging="60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1933" w:hanging="600"/>
      </w:pPr>
      <w:rPr>
        <w:rFonts w:hint="default"/>
        <w:lang w:eastAsia="en-US" w:bidi="ar-SA"/>
      </w:rPr>
    </w:lvl>
    <w:lvl w:ilvl="4">
      <w:numFmt w:val="bullet"/>
      <w:lvlText w:val="•"/>
      <w:lvlJc w:val="left"/>
      <w:pPr>
        <w:ind w:left="3146" w:hanging="600"/>
      </w:pPr>
      <w:rPr>
        <w:rFonts w:hint="default"/>
        <w:lang w:eastAsia="en-US" w:bidi="ar-SA"/>
      </w:rPr>
    </w:lvl>
    <w:lvl w:ilvl="5">
      <w:numFmt w:val="bullet"/>
      <w:lvlText w:val="•"/>
      <w:lvlJc w:val="left"/>
      <w:pPr>
        <w:ind w:left="4359" w:hanging="600"/>
      </w:pPr>
      <w:rPr>
        <w:rFonts w:hint="default"/>
        <w:lang w:eastAsia="en-US" w:bidi="ar-SA"/>
      </w:rPr>
    </w:lvl>
    <w:lvl w:ilvl="6">
      <w:numFmt w:val="bullet"/>
      <w:lvlText w:val="•"/>
      <w:lvlJc w:val="left"/>
      <w:pPr>
        <w:ind w:left="5572" w:hanging="600"/>
      </w:pPr>
      <w:rPr>
        <w:rFonts w:hint="default"/>
        <w:lang w:eastAsia="en-US" w:bidi="ar-SA"/>
      </w:rPr>
    </w:lvl>
    <w:lvl w:ilvl="7">
      <w:numFmt w:val="bullet"/>
      <w:lvlText w:val="•"/>
      <w:lvlJc w:val="left"/>
      <w:pPr>
        <w:ind w:left="6785" w:hanging="600"/>
      </w:pPr>
      <w:rPr>
        <w:rFonts w:hint="default"/>
        <w:lang w:eastAsia="en-US" w:bidi="ar-SA"/>
      </w:rPr>
    </w:lvl>
    <w:lvl w:ilvl="8">
      <w:numFmt w:val="bullet"/>
      <w:lvlText w:val="•"/>
      <w:lvlJc w:val="left"/>
      <w:pPr>
        <w:ind w:left="7999" w:hanging="600"/>
      </w:pPr>
      <w:rPr>
        <w:rFonts w:hint="default"/>
        <w:lang w:eastAsia="en-US" w:bidi="ar-SA"/>
      </w:rPr>
    </w:lvl>
  </w:abstractNum>
  <w:abstractNum w:abstractNumId="7" w15:restartNumberingAfterBreak="0">
    <w:nsid w:val="1E9909D5"/>
    <w:multiLevelType w:val="hybridMultilevel"/>
    <w:tmpl w:val="C93695D2"/>
    <w:lvl w:ilvl="0" w:tplc="2A926B64">
      <w:start w:val="1"/>
      <w:numFmt w:val="decimal"/>
      <w:lvlText w:val="%1)"/>
      <w:lvlJc w:val="left"/>
      <w:pPr>
        <w:ind w:left="510" w:hanging="400"/>
        <w:jc w:val="left"/>
      </w:pPr>
      <w:rPr>
        <w:rFonts w:ascii="Times New Roman" w:eastAsia="Times New Roman" w:hAnsi="Times New Roman" w:cs="Times New Roman" w:hint="default"/>
        <w:b w:val="0"/>
        <w:bCs w:val="0"/>
        <w:i w:val="0"/>
        <w:iCs w:val="0"/>
        <w:spacing w:val="0"/>
        <w:w w:val="100"/>
        <w:sz w:val="20"/>
        <w:szCs w:val="20"/>
        <w:lang w:eastAsia="en-US" w:bidi="ar-SA"/>
      </w:rPr>
    </w:lvl>
    <w:lvl w:ilvl="1" w:tplc="5D10B094">
      <w:numFmt w:val="bullet"/>
      <w:lvlText w:val="•"/>
      <w:lvlJc w:val="left"/>
      <w:pPr>
        <w:ind w:left="976" w:hanging="400"/>
      </w:pPr>
      <w:rPr>
        <w:rFonts w:hint="default"/>
        <w:lang w:eastAsia="en-US" w:bidi="ar-SA"/>
      </w:rPr>
    </w:lvl>
    <w:lvl w:ilvl="2" w:tplc="AE020AF2">
      <w:numFmt w:val="bullet"/>
      <w:lvlText w:val="•"/>
      <w:lvlJc w:val="left"/>
      <w:pPr>
        <w:ind w:left="1433" w:hanging="400"/>
      </w:pPr>
      <w:rPr>
        <w:rFonts w:hint="default"/>
        <w:lang w:eastAsia="en-US" w:bidi="ar-SA"/>
      </w:rPr>
    </w:lvl>
    <w:lvl w:ilvl="3" w:tplc="4A8C6998">
      <w:numFmt w:val="bullet"/>
      <w:lvlText w:val="•"/>
      <w:lvlJc w:val="left"/>
      <w:pPr>
        <w:ind w:left="1890" w:hanging="400"/>
      </w:pPr>
      <w:rPr>
        <w:rFonts w:hint="default"/>
        <w:lang w:eastAsia="en-US" w:bidi="ar-SA"/>
      </w:rPr>
    </w:lvl>
    <w:lvl w:ilvl="4" w:tplc="5CB04DD0">
      <w:numFmt w:val="bullet"/>
      <w:lvlText w:val="•"/>
      <w:lvlJc w:val="left"/>
      <w:pPr>
        <w:ind w:left="2347" w:hanging="400"/>
      </w:pPr>
      <w:rPr>
        <w:rFonts w:hint="default"/>
        <w:lang w:eastAsia="en-US" w:bidi="ar-SA"/>
      </w:rPr>
    </w:lvl>
    <w:lvl w:ilvl="5" w:tplc="9D94A0F4">
      <w:numFmt w:val="bullet"/>
      <w:lvlText w:val="•"/>
      <w:lvlJc w:val="left"/>
      <w:pPr>
        <w:ind w:left="2804" w:hanging="400"/>
      </w:pPr>
      <w:rPr>
        <w:rFonts w:hint="default"/>
        <w:lang w:eastAsia="en-US" w:bidi="ar-SA"/>
      </w:rPr>
    </w:lvl>
    <w:lvl w:ilvl="6" w:tplc="2D08EDCC">
      <w:numFmt w:val="bullet"/>
      <w:lvlText w:val="•"/>
      <w:lvlJc w:val="left"/>
      <w:pPr>
        <w:ind w:left="3261" w:hanging="400"/>
      </w:pPr>
      <w:rPr>
        <w:rFonts w:hint="default"/>
        <w:lang w:eastAsia="en-US" w:bidi="ar-SA"/>
      </w:rPr>
    </w:lvl>
    <w:lvl w:ilvl="7" w:tplc="3F063C8E">
      <w:numFmt w:val="bullet"/>
      <w:lvlText w:val="•"/>
      <w:lvlJc w:val="left"/>
      <w:pPr>
        <w:ind w:left="3718" w:hanging="400"/>
      </w:pPr>
      <w:rPr>
        <w:rFonts w:hint="default"/>
        <w:lang w:eastAsia="en-US" w:bidi="ar-SA"/>
      </w:rPr>
    </w:lvl>
    <w:lvl w:ilvl="8" w:tplc="785A776E">
      <w:numFmt w:val="bullet"/>
      <w:lvlText w:val="•"/>
      <w:lvlJc w:val="left"/>
      <w:pPr>
        <w:ind w:left="4175" w:hanging="400"/>
      </w:pPr>
      <w:rPr>
        <w:rFonts w:hint="default"/>
        <w:lang w:eastAsia="en-US" w:bidi="ar-SA"/>
      </w:rPr>
    </w:lvl>
  </w:abstractNum>
  <w:abstractNum w:abstractNumId="8" w15:restartNumberingAfterBreak="0">
    <w:nsid w:val="270A572B"/>
    <w:multiLevelType w:val="multilevel"/>
    <w:tmpl w:val="E306DB22"/>
    <w:lvl w:ilvl="0">
      <w:start w:val="1"/>
      <w:numFmt w:val="decimal"/>
      <w:lvlText w:val="%1."/>
      <w:lvlJc w:val="left"/>
      <w:pPr>
        <w:ind w:left="350" w:hanging="240"/>
        <w:jc w:val="left"/>
      </w:pPr>
      <w:rPr>
        <w:rFonts w:ascii="Times New Roman" w:eastAsia="Times New Roman" w:hAnsi="Times New Roman" w:cs="Times New Roman" w:hint="default"/>
        <w:b w:val="0"/>
        <w:bCs w:val="0"/>
        <w:i/>
        <w:iCs/>
        <w:spacing w:val="0"/>
        <w:w w:val="100"/>
        <w:sz w:val="24"/>
        <w:szCs w:val="24"/>
        <w:lang w:eastAsia="en-US" w:bidi="ar-SA"/>
      </w:rPr>
    </w:lvl>
    <w:lvl w:ilvl="1">
      <w:start w:val="1"/>
      <w:numFmt w:val="decimal"/>
      <w:lvlText w:val="%1.%2."/>
      <w:lvlJc w:val="left"/>
      <w:pPr>
        <w:ind w:left="530"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1638" w:hanging="420"/>
      </w:pPr>
      <w:rPr>
        <w:rFonts w:hint="default"/>
        <w:lang w:eastAsia="en-US" w:bidi="ar-SA"/>
      </w:rPr>
    </w:lvl>
    <w:lvl w:ilvl="3">
      <w:numFmt w:val="bullet"/>
      <w:lvlText w:val="•"/>
      <w:lvlJc w:val="left"/>
      <w:pPr>
        <w:ind w:left="2736" w:hanging="420"/>
      </w:pPr>
      <w:rPr>
        <w:rFonts w:hint="default"/>
        <w:lang w:eastAsia="en-US" w:bidi="ar-SA"/>
      </w:rPr>
    </w:lvl>
    <w:lvl w:ilvl="4">
      <w:numFmt w:val="bullet"/>
      <w:lvlText w:val="•"/>
      <w:lvlJc w:val="left"/>
      <w:pPr>
        <w:ind w:left="3835" w:hanging="420"/>
      </w:pPr>
      <w:rPr>
        <w:rFonts w:hint="default"/>
        <w:lang w:eastAsia="en-US" w:bidi="ar-SA"/>
      </w:rPr>
    </w:lvl>
    <w:lvl w:ilvl="5">
      <w:numFmt w:val="bullet"/>
      <w:lvlText w:val="•"/>
      <w:lvlJc w:val="left"/>
      <w:pPr>
        <w:ind w:left="4933" w:hanging="420"/>
      </w:pPr>
      <w:rPr>
        <w:rFonts w:hint="default"/>
        <w:lang w:eastAsia="en-US" w:bidi="ar-SA"/>
      </w:rPr>
    </w:lvl>
    <w:lvl w:ilvl="6">
      <w:numFmt w:val="bullet"/>
      <w:lvlText w:val="•"/>
      <w:lvlJc w:val="left"/>
      <w:pPr>
        <w:ind w:left="6031" w:hanging="420"/>
      </w:pPr>
      <w:rPr>
        <w:rFonts w:hint="default"/>
        <w:lang w:eastAsia="en-US" w:bidi="ar-SA"/>
      </w:rPr>
    </w:lvl>
    <w:lvl w:ilvl="7">
      <w:numFmt w:val="bullet"/>
      <w:lvlText w:val="•"/>
      <w:lvlJc w:val="left"/>
      <w:pPr>
        <w:ind w:left="7130" w:hanging="420"/>
      </w:pPr>
      <w:rPr>
        <w:rFonts w:hint="default"/>
        <w:lang w:eastAsia="en-US" w:bidi="ar-SA"/>
      </w:rPr>
    </w:lvl>
    <w:lvl w:ilvl="8">
      <w:numFmt w:val="bullet"/>
      <w:lvlText w:val="•"/>
      <w:lvlJc w:val="left"/>
      <w:pPr>
        <w:ind w:left="8228" w:hanging="420"/>
      </w:pPr>
      <w:rPr>
        <w:rFonts w:hint="default"/>
        <w:lang w:eastAsia="en-US" w:bidi="ar-SA"/>
      </w:rPr>
    </w:lvl>
  </w:abstractNum>
  <w:abstractNum w:abstractNumId="9" w15:restartNumberingAfterBreak="0">
    <w:nsid w:val="28D23EC3"/>
    <w:multiLevelType w:val="hybridMultilevel"/>
    <w:tmpl w:val="1E5C2E94"/>
    <w:lvl w:ilvl="0" w:tplc="36EA35D4">
      <w:start w:val="1"/>
      <w:numFmt w:val="decimal"/>
      <w:lvlText w:val="%1)"/>
      <w:lvlJc w:val="left"/>
      <w:pPr>
        <w:ind w:left="510" w:hanging="400"/>
        <w:jc w:val="left"/>
      </w:pPr>
      <w:rPr>
        <w:rFonts w:ascii="Times New Roman" w:eastAsia="Times New Roman" w:hAnsi="Times New Roman" w:cs="Times New Roman" w:hint="default"/>
        <w:b w:val="0"/>
        <w:bCs w:val="0"/>
        <w:i w:val="0"/>
        <w:iCs w:val="0"/>
        <w:spacing w:val="0"/>
        <w:w w:val="100"/>
        <w:sz w:val="20"/>
        <w:szCs w:val="20"/>
        <w:lang w:eastAsia="en-US" w:bidi="ar-SA"/>
      </w:rPr>
    </w:lvl>
    <w:lvl w:ilvl="1" w:tplc="6608DB9A">
      <w:numFmt w:val="bullet"/>
      <w:lvlText w:val="•"/>
      <w:lvlJc w:val="left"/>
      <w:pPr>
        <w:ind w:left="970" w:hanging="400"/>
      </w:pPr>
      <w:rPr>
        <w:rFonts w:hint="default"/>
        <w:lang w:eastAsia="en-US" w:bidi="ar-SA"/>
      </w:rPr>
    </w:lvl>
    <w:lvl w:ilvl="2" w:tplc="301E7A6A">
      <w:numFmt w:val="bullet"/>
      <w:lvlText w:val="•"/>
      <w:lvlJc w:val="left"/>
      <w:pPr>
        <w:ind w:left="1420" w:hanging="400"/>
      </w:pPr>
      <w:rPr>
        <w:rFonts w:hint="default"/>
        <w:lang w:eastAsia="en-US" w:bidi="ar-SA"/>
      </w:rPr>
    </w:lvl>
    <w:lvl w:ilvl="3" w:tplc="B55070DE">
      <w:numFmt w:val="bullet"/>
      <w:lvlText w:val="•"/>
      <w:lvlJc w:val="left"/>
      <w:pPr>
        <w:ind w:left="1870" w:hanging="400"/>
      </w:pPr>
      <w:rPr>
        <w:rFonts w:hint="default"/>
        <w:lang w:eastAsia="en-US" w:bidi="ar-SA"/>
      </w:rPr>
    </w:lvl>
    <w:lvl w:ilvl="4" w:tplc="4E72FF4C">
      <w:numFmt w:val="bullet"/>
      <w:lvlText w:val="•"/>
      <w:lvlJc w:val="left"/>
      <w:pPr>
        <w:ind w:left="2320" w:hanging="400"/>
      </w:pPr>
      <w:rPr>
        <w:rFonts w:hint="default"/>
        <w:lang w:eastAsia="en-US" w:bidi="ar-SA"/>
      </w:rPr>
    </w:lvl>
    <w:lvl w:ilvl="5" w:tplc="C7383D9C">
      <w:numFmt w:val="bullet"/>
      <w:lvlText w:val="•"/>
      <w:lvlJc w:val="left"/>
      <w:pPr>
        <w:ind w:left="2770" w:hanging="400"/>
      </w:pPr>
      <w:rPr>
        <w:rFonts w:hint="default"/>
        <w:lang w:eastAsia="en-US" w:bidi="ar-SA"/>
      </w:rPr>
    </w:lvl>
    <w:lvl w:ilvl="6" w:tplc="EC94A5F0">
      <w:numFmt w:val="bullet"/>
      <w:lvlText w:val="•"/>
      <w:lvlJc w:val="left"/>
      <w:pPr>
        <w:ind w:left="3220" w:hanging="400"/>
      </w:pPr>
      <w:rPr>
        <w:rFonts w:hint="default"/>
        <w:lang w:eastAsia="en-US" w:bidi="ar-SA"/>
      </w:rPr>
    </w:lvl>
    <w:lvl w:ilvl="7" w:tplc="9C001A12">
      <w:numFmt w:val="bullet"/>
      <w:lvlText w:val="•"/>
      <w:lvlJc w:val="left"/>
      <w:pPr>
        <w:ind w:left="3670" w:hanging="400"/>
      </w:pPr>
      <w:rPr>
        <w:rFonts w:hint="default"/>
        <w:lang w:eastAsia="en-US" w:bidi="ar-SA"/>
      </w:rPr>
    </w:lvl>
    <w:lvl w:ilvl="8" w:tplc="89AC2CF0">
      <w:numFmt w:val="bullet"/>
      <w:lvlText w:val="•"/>
      <w:lvlJc w:val="left"/>
      <w:pPr>
        <w:ind w:left="4120" w:hanging="400"/>
      </w:pPr>
      <w:rPr>
        <w:rFonts w:hint="default"/>
        <w:lang w:eastAsia="en-US" w:bidi="ar-SA"/>
      </w:rPr>
    </w:lvl>
  </w:abstractNum>
  <w:abstractNum w:abstractNumId="10" w15:restartNumberingAfterBreak="0">
    <w:nsid w:val="2FBA387E"/>
    <w:multiLevelType w:val="hybridMultilevel"/>
    <w:tmpl w:val="FEAEF13A"/>
    <w:lvl w:ilvl="0" w:tplc="CE7A9260">
      <w:start w:val="1"/>
      <w:numFmt w:val="decimal"/>
      <w:lvlText w:val="%1)"/>
      <w:lvlJc w:val="left"/>
      <w:pPr>
        <w:ind w:left="510" w:hanging="400"/>
        <w:jc w:val="left"/>
      </w:pPr>
      <w:rPr>
        <w:rFonts w:ascii="Times New Roman" w:eastAsia="Times New Roman" w:hAnsi="Times New Roman" w:cs="Times New Roman" w:hint="default"/>
        <w:b w:val="0"/>
        <w:bCs w:val="0"/>
        <w:i w:val="0"/>
        <w:iCs w:val="0"/>
        <w:spacing w:val="0"/>
        <w:w w:val="100"/>
        <w:sz w:val="20"/>
        <w:szCs w:val="20"/>
        <w:lang w:eastAsia="en-US" w:bidi="ar-SA"/>
      </w:rPr>
    </w:lvl>
    <w:lvl w:ilvl="1" w:tplc="116A6ADC">
      <w:numFmt w:val="bullet"/>
      <w:lvlText w:val="•"/>
      <w:lvlJc w:val="left"/>
      <w:pPr>
        <w:ind w:left="970" w:hanging="400"/>
      </w:pPr>
      <w:rPr>
        <w:rFonts w:hint="default"/>
        <w:lang w:eastAsia="en-US" w:bidi="ar-SA"/>
      </w:rPr>
    </w:lvl>
    <w:lvl w:ilvl="2" w:tplc="0E645756">
      <w:numFmt w:val="bullet"/>
      <w:lvlText w:val="•"/>
      <w:lvlJc w:val="left"/>
      <w:pPr>
        <w:ind w:left="1420" w:hanging="400"/>
      </w:pPr>
      <w:rPr>
        <w:rFonts w:hint="default"/>
        <w:lang w:eastAsia="en-US" w:bidi="ar-SA"/>
      </w:rPr>
    </w:lvl>
    <w:lvl w:ilvl="3" w:tplc="F5EE7642">
      <w:numFmt w:val="bullet"/>
      <w:lvlText w:val="•"/>
      <w:lvlJc w:val="left"/>
      <w:pPr>
        <w:ind w:left="1870" w:hanging="400"/>
      </w:pPr>
      <w:rPr>
        <w:rFonts w:hint="default"/>
        <w:lang w:eastAsia="en-US" w:bidi="ar-SA"/>
      </w:rPr>
    </w:lvl>
    <w:lvl w:ilvl="4" w:tplc="513CC662">
      <w:numFmt w:val="bullet"/>
      <w:lvlText w:val="•"/>
      <w:lvlJc w:val="left"/>
      <w:pPr>
        <w:ind w:left="2320" w:hanging="400"/>
      </w:pPr>
      <w:rPr>
        <w:rFonts w:hint="default"/>
        <w:lang w:eastAsia="en-US" w:bidi="ar-SA"/>
      </w:rPr>
    </w:lvl>
    <w:lvl w:ilvl="5" w:tplc="1D6E61B6">
      <w:numFmt w:val="bullet"/>
      <w:lvlText w:val="•"/>
      <w:lvlJc w:val="left"/>
      <w:pPr>
        <w:ind w:left="2770" w:hanging="400"/>
      </w:pPr>
      <w:rPr>
        <w:rFonts w:hint="default"/>
        <w:lang w:eastAsia="en-US" w:bidi="ar-SA"/>
      </w:rPr>
    </w:lvl>
    <w:lvl w:ilvl="6" w:tplc="E188E10E">
      <w:numFmt w:val="bullet"/>
      <w:lvlText w:val="•"/>
      <w:lvlJc w:val="left"/>
      <w:pPr>
        <w:ind w:left="3220" w:hanging="400"/>
      </w:pPr>
      <w:rPr>
        <w:rFonts w:hint="default"/>
        <w:lang w:eastAsia="en-US" w:bidi="ar-SA"/>
      </w:rPr>
    </w:lvl>
    <w:lvl w:ilvl="7" w:tplc="5DEA35FA">
      <w:numFmt w:val="bullet"/>
      <w:lvlText w:val="•"/>
      <w:lvlJc w:val="left"/>
      <w:pPr>
        <w:ind w:left="3670" w:hanging="400"/>
      </w:pPr>
      <w:rPr>
        <w:rFonts w:hint="default"/>
        <w:lang w:eastAsia="en-US" w:bidi="ar-SA"/>
      </w:rPr>
    </w:lvl>
    <w:lvl w:ilvl="8" w:tplc="1DD01B78">
      <w:numFmt w:val="bullet"/>
      <w:lvlText w:val="•"/>
      <w:lvlJc w:val="left"/>
      <w:pPr>
        <w:ind w:left="4120" w:hanging="400"/>
      </w:pPr>
      <w:rPr>
        <w:rFonts w:hint="default"/>
        <w:lang w:eastAsia="en-US" w:bidi="ar-SA"/>
      </w:rPr>
    </w:lvl>
  </w:abstractNum>
  <w:abstractNum w:abstractNumId="11" w15:restartNumberingAfterBreak="0">
    <w:nsid w:val="340137F7"/>
    <w:multiLevelType w:val="hybridMultilevel"/>
    <w:tmpl w:val="A1B89CDC"/>
    <w:lvl w:ilvl="0" w:tplc="4CFE21F2">
      <w:start w:val="1"/>
      <w:numFmt w:val="decimal"/>
      <w:lvlText w:val="%1)"/>
      <w:lvlJc w:val="left"/>
      <w:pPr>
        <w:ind w:left="510" w:hanging="4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2066728">
      <w:numFmt w:val="bullet"/>
      <w:lvlText w:val="•"/>
      <w:lvlJc w:val="left"/>
      <w:pPr>
        <w:ind w:left="1510" w:hanging="400"/>
      </w:pPr>
      <w:rPr>
        <w:rFonts w:hint="default"/>
        <w:lang w:eastAsia="en-US" w:bidi="ar-SA"/>
      </w:rPr>
    </w:lvl>
    <w:lvl w:ilvl="2" w:tplc="06C618A6">
      <w:numFmt w:val="bullet"/>
      <w:lvlText w:val="•"/>
      <w:lvlJc w:val="left"/>
      <w:pPr>
        <w:ind w:left="2501" w:hanging="400"/>
      </w:pPr>
      <w:rPr>
        <w:rFonts w:hint="default"/>
        <w:lang w:eastAsia="en-US" w:bidi="ar-SA"/>
      </w:rPr>
    </w:lvl>
    <w:lvl w:ilvl="3" w:tplc="F1366558">
      <w:numFmt w:val="bullet"/>
      <w:lvlText w:val="•"/>
      <w:lvlJc w:val="left"/>
      <w:pPr>
        <w:ind w:left="3491" w:hanging="400"/>
      </w:pPr>
      <w:rPr>
        <w:rFonts w:hint="default"/>
        <w:lang w:eastAsia="en-US" w:bidi="ar-SA"/>
      </w:rPr>
    </w:lvl>
    <w:lvl w:ilvl="4" w:tplc="420C4FBA">
      <w:numFmt w:val="bullet"/>
      <w:lvlText w:val="•"/>
      <w:lvlJc w:val="left"/>
      <w:pPr>
        <w:ind w:left="4482" w:hanging="400"/>
      </w:pPr>
      <w:rPr>
        <w:rFonts w:hint="default"/>
        <w:lang w:eastAsia="en-US" w:bidi="ar-SA"/>
      </w:rPr>
    </w:lvl>
    <w:lvl w:ilvl="5" w:tplc="186A0CE6">
      <w:numFmt w:val="bullet"/>
      <w:lvlText w:val="•"/>
      <w:lvlJc w:val="left"/>
      <w:pPr>
        <w:ind w:left="5472" w:hanging="400"/>
      </w:pPr>
      <w:rPr>
        <w:rFonts w:hint="default"/>
        <w:lang w:eastAsia="en-US" w:bidi="ar-SA"/>
      </w:rPr>
    </w:lvl>
    <w:lvl w:ilvl="6" w:tplc="44E8068A">
      <w:numFmt w:val="bullet"/>
      <w:lvlText w:val="•"/>
      <w:lvlJc w:val="left"/>
      <w:pPr>
        <w:ind w:left="6463" w:hanging="400"/>
      </w:pPr>
      <w:rPr>
        <w:rFonts w:hint="default"/>
        <w:lang w:eastAsia="en-US" w:bidi="ar-SA"/>
      </w:rPr>
    </w:lvl>
    <w:lvl w:ilvl="7" w:tplc="202451B8">
      <w:numFmt w:val="bullet"/>
      <w:lvlText w:val="•"/>
      <w:lvlJc w:val="left"/>
      <w:pPr>
        <w:ind w:left="7453" w:hanging="400"/>
      </w:pPr>
      <w:rPr>
        <w:rFonts w:hint="default"/>
        <w:lang w:eastAsia="en-US" w:bidi="ar-SA"/>
      </w:rPr>
    </w:lvl>
    <w:lvl w:ilvl="8" w:tplc="891C8A20">
      <w:numFmt w:val="bullet"/>
      <w:lvlText w:val="•"/>
      <w:lvlJc w:val="left"/>
      <w:pPr>
        <w:ind w:left="8444" w:hanging="400"/>
      </w:pPr>
      <w:rPr>
        <w:rFonts w:hint="default"/>
        <w:lang w:eastAsia="en-US" w:bidi="ar-SA"/>
      </w:rPr>
    </w:lvl>
  </w:abstractNum>
  <w:abstractNum w:abstractNumId="12" w15:restartNumberingAfterBreak="0">
    <w:nsid w:val="357E6FE6"/>
    <w:multiLevelType w:val="multilevel"/>
    <w:tmpl w:val="4996583E"/>
    <w:lvl w:ilvl="0">
      <w:start w:val="1"/>
      <w:numFmt w:val="decimal"/>
      <w:lvlText w:val="%1."/>
      <w:lvlJc w:val="left"/>
      <w:pPr>
        <w:ind w:left="350" w:hanging="240"/>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30" w:hanging="420"/>
        <w:jc w:val="left"/>
      </w:pPr>
      <w:rPr>
        <w:rFonts w:hint="default"/>
        <w:spacing w:val="0"/>
        <w:w w:val="100"/>
        <w:lang w:eastAsia="en-US" w:bidi="ar-SA"/>
      </w:rPr>
    </w:lvl>
    <w:lvl w:ilvl="2">
      <w:numFmt w:val="bullet"/>
      <w:lvlText w:val="•"/>
      <w:lvlJc w:val="left"/>
      <w:pPr>
        <w:ind w:left="1638" w:hanging="420"/>
      </w:pPr>
      <w:rPr>
        <w:rFonts w:hint="default"/>
        <w:lang w:eastAsia="en-US" w:bidi="ar-SA"/>
      </w:rPr>
    </w:lvl>
    <w:lvl w:ilvl="3">
      <w:numFmt w:val="bullet"/>
      <w:lvlText w:val="•"/>
      <w:lvlJc w:val="left"/>
      <w:pPr>
        <w:ind w:left="2736" w:hanging="420"/>
      </w:pPr>
      <w:rPr>
        <w:rFonts w:hint="default"/>
        <w:lang w:eastAsia="en-US" w:bidi="ar-SA"/>
      </w:rPr>
    </w:lvl>
    <w:lvl w:ilvl="4">
      <w:numFmt w:val="bullet"/>
      <w:lvlText w:val="•"/>
      <w:lvlJc w:val="left"/>
      <w:pPr>
        <w:ind w:left="3835" w:hanging="420"/>
      </w:pPr>
      <w:rPr>
        <w:rFonts w:hint="default"/>
        <w:lang w:eastAsia="en-US" w:bidi="ar-SA"/>
      </w:rPr>
    </w:lvl>
    <w:lvl w:ilvl="5">
      <w:numFmt w:val="bullet"/>
      <w:lvlText w:val="•"/>
      <w:lvlJc w:val="left"/>
      <w:pPr>
        <w:ind w:left="4933" w:hanging="420"/>
      </w:pPr>
      <w:rPr>
        <w:rFonts w:hint="default"/>
        <w:lang w:eastAsia="en-US" w:bidi="ar-SA"/>
      </w:rPr>
    </w:lvl>
    <w:lvl w:ilvl="6">
      <w:numFmt w:val="bullet"/>
      <w:lvlText w:val="•"/>
      <w:lvlJc w:val="left"/>
      <w:pPr>
        <w:ind w:left="6031" w:hanging="420"/>
      </w:pPr>
      <w:rPr>
        <w:rFonts w:hint="default"/>
        <w:lang w:eastAsia="en-US" w:bidi="ar-SA"/>
      </w:rPr>
    </w:lvl>
    <w:lvl w:ilvl="7">
      <w:numFmt w:val="bullet"/>
      <w:lvlText w:val="•"/>
      <w:lvlJc w:val="left"/>
      <w:pPr>
        <w:ind w:left="7130" w:hanging="420"/>
      </w:pPr>
      <w:rPr>
        <w:rFonts w:hint="default"/>
        <w:lang w:eastAsia="en-US" w:bidi="ar-SA"/>
      </w:rPr>
    </w:lvl>
    <w:lvl w:ilvl="8">
      <w:numFmt w:val="bullet"/>
      <w:lvlText w:val="•"/>
      <w:lvlJc w:val="left"/>
      <w:pPr>
        <w:ind w:left="8228" w:hanging="420"/>
      </w:pPr>
      <w:rPr>
        <w:rFonts w:hint="default"/>
        <w:lang w:eastAsia="en-US" w:bidi="ar-SA"/>
      </w:rPr>
    </w:lvl>
  </w:abstractNum>
  <w:abstractNum w:abstractNumId="13" w15:restartNumberingAfterBreak="0">
    <w:nsid w:val="469D4AA3"/>
    <w:multiLevelType w:val="hybridMultilevel"/>
    <w:tmpl w:val="1248D944"/>
    <w:lvl w:ilvl="0" w:tplc="842E816E">
      <w:start w:val="1"/>
      <w:numFmt w:val="lowerLetter"/>
      <w:lvlText w:val="%1)"/>
      <w:lvlJc w:val="left"/>
      <w:pPr>
        <w:ind w:left="51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87051E6">
      <w:numFmt w:val="bullet"/>
      <w:lvlText w:val="•"/>
      <w:lvlJc w:val="left"/>
      <w:pPr>
        <w:ind w:left="1510" w:hanging="401"/>
      </w:pPr>
      <w:rPr>
        <w:rFonts w:hint="default"/>
        <w:lang w:eastAsia="en-US" w:bidi="ar-SA"/>
      </w:rPr>
    </w:lvl>
    <w:lvl w:ilvl="2" w:tplc="4878ADEE">
      <w:numFmt w:val="bullet"/>
      <w:lvlText w:val="•"/>
      <w:lvlJc w:val="left"/>
      <w:pPr>
        <w:ind w:left="2501" w:hanging="401"/>
      </w:pPr>
      <w:rPr>
        <w:rFonts w:hint="default"/>
        <w:lang w:eastAsia="en-US" w:bidi="ar-SA"/>
      </w:rPr>
    </w:lvl>
    <w:lvl w:ilvl="3" w:tplc="FB409238">
      <w:numFmt w:val="bullet"/>
      <w:lvlText w:val="•"/>
      <w:lvlJc w:val="left"/>
      <w:pPr>
        <w:ind w:left="3491" w:hanging="401"/>
      </w:pPr>
      <w:rPr>
        <w:rFonts w:hint="default"/>
        <w:lang w:eastAsia="en-US" w:bidi="ar-SA"/>
      </w:rPr>
    </w:lvl>
    <w:lvl w:ilvl="4" w:tplc="00586832">
      <w:numFmt w:val="bullet"/>
      <w:lvlText w:val="•"/>
      <w:lvlJc w:val="left"/>
      <w:pPr>
        <w:ind w:left="4482" w:hanging="401"/>
      </w:pPr>
      <w:rPr>
        <w:rFonts w:hint="default"/>
        <w:lang w:eastAsia="en-US" w:bidi="ar-SA"/>
      </w:rPr>
    </w:lvl>
    <w:lvl w:ilvl="5" w:tplc="9D6A5CCA">
      <w:numFmt w:val="bullet"/>
      <w:lvlText w:val="•"/>
      <w:lvlJc w:val="left"/>
      <w:pPr>
        <w:ind w:left="5472" w:hanging="401"/>
      </w:pPr>
      <w:rPr>
        <w:rFonts w:hint="default"/>
        <w:lang w:eastAsia="en-US" w:bidi="ar-SA"/>
      </w:rPr>
    </w:lvl>
    <w:lvl w:ilvl="6" w:tplc="0936BE08">
      <w:numFmt w:val="bullet"/>
      <w:lvlText w:val="•"/>
      <w:lvlJc w:val="left"/>
      <w:pPr>
        <w:ind w:left="6463" w:hanging="401"/>
      </w:pPr>
      <w:rPr>
        <w:rFonts w:hint="default"/>
        <w:lang w:eastAsia="en-US" w:bidi="ar-SA"/>
      </w:rPr>
    </w:lvl>
    <w:lvl w:ilvl="7" w:tplc="A9D27308">
      <w:numFmt w:val="bullet"/>
      <w:lvlText w:val="•"/>
      <w:lvlJc w:val="left"/>
      <w:pPr>
        <w:ind w:left="7453" w:hanging="401"/>
      </w:pPr>
      <w:rPr>
        <w:rFonts w:hint="default"/>
        <w:lang w:eastAsia="en-US" w:bidi="ar-SA"/>
      </w:rPr>
    </w:lvl>
    <w:lvl w:ilvl="8" w:tplc="89A85520">
      <w:numFmt w:val="bullet"/>
      <w:lvlText w:val="•"/>
      <w:lvlJc w:val="left"/>
      <w:pPr>
        <w:ind w:left="8444" w:hanging="401"/>
      </w:pPr>
      <w:rPr>
        <w:rFonts w:hint="default"/>
        <w:lang w:eastAsia="en-US" w:bidi="ar-SA"/>
      </w:rPr>
    </w:lvl>
  </w:abstractNum>
  <w:abstractNum w:abstractNumId="14" w15:restartNumberingAfterBreak="0">
    <w:nsid w:val="48397694"/>
    <w:multiLevelType w:val="multilevel"/>
    <w:tmpl w:val="CBAACB58"/>
    <w:lvl w:ilvl="0">
      <w:start w:val="1"/>
      <w:numFmt w:val="decimal"/>
      <w:lvlText w:val="%1."/>
      <w:lvlJc w:val="left"/>
      <w:pPr>
        <w:ind w:left="350" w:hanging="240"/>
        <w:jc w:val="left"/>
      </w:pPr>
      <w:rPr>
        <w:rFonts w:ascii="Times New Roman" w:eastAsia="Times New Roman" w:hAnsi="Times New Roman" w:cs="Times New Roman" w:hint="default"/>
        <w:b w:val="0"/>
        <w:bCs w:val="0"/>
        <w:i/>
        <w:iCs/>
        <w:spacing w:val="0"/>
        <w:w w:val="100"/>
        <w:sz w:val="24"/>
        <w:szCs w:val="24"/>
        <w:lang w:eastAsia="en-US" w:bidi="ar-SA"/>
      </w:rPr>
    </w:lvl>
    <w:lvl w:ilvl="1">
      <w:start w:val="1"/>
      <w:numFmt w:val="decimal"/>
      <w:lvlText w:val="%1.%2."/>
      <w:lvlJc w:val="left"/>
      <w:pPr>
        <w:ind w:left="530" w:hanging="420"/>
        <w:jc w:val="left"/>
      </w:pPr>
      <w:rPr>
        <w:rFonts w:ascii="Times New Roman" w:eastAsia="Times New Roman" w:hAnsi="Times New Roman" w:cs="Times New Roman" w:hint="default"/>
        <w:b w:val="0"/>
        <w:bCs w:val="0"/>
        <w:i/>
        <w:iCs/>
        <w:spacing w:val="0"/>
        <w:w w:val="100"/>
        <w:sz w:val="24"/>
        <w:szCs w:val="24"/>
        <w:lang w:eastAsia="en-US" w:bidi="ar-SA"/>
      </w:rPr>
    </w:lvl>
    <w:lvl w:ilvl="2">
      <w:start w:val="1"/>
      <w:numFmt w:val="decimal"/>
      <w:lvlText w:val="%1.%2.%3."/>
      <w:lvlJc w:val="left"/>
      <w:pPr>
        <w:ind w:left="710" w:hanging="60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1933" w:hanging="600"/>
      </w:pPr>
      <w:rPr>
        <w:rFonts w:hint="default"/>
        <w:lang w:eastAsia="en-US" w:bidi="ar-SA"/>
      </w:rPr>
    </w:lvl>
    <w:lvl w:ilvl="4">
      <w:numFmt w:val="bullet"/>
      <w:lvlText w:val="•"/>
      <w:lvlJc w:val="left"/>
      <w:pPr>
        <w:ind w:left="3146" w:hanging="600"/>
      </w:pPr>
      <w:rPr>
        <w:rFonts w:hint="default"/>
        <w:lang w:eastAsia="en-US" w:bidi="ar-SA"/>
      </w:rPr>
    </w:lvl>
    <w:lvl w:ilvl="5">
      <w:numFmt w:val="bullet"/>
      <w:lvlText w:val="•"/>
      <w:lvlJc w:val="left"/>
      <w:pPr>
        <w:ind w:left="4359" w:hanging="600"/>
      </w:pPr>
      <w:rPr>
        <w:rFonts w:hint="default"/>
        <w:lang w:eastAsia="en-US" w:bidi="ar-SA"/>
      </w:rPr>
    </w:lvl>
    <w:lvl w:ilvl="6">
      <w:numFmt w:val="bullet"/>
      <w:lvlText w:val="•"/>
      <w:lvlJc w:val="left"/>
      <w:pPr>
        <w:ind w:left="5572" w:hanging="600"/>
      </w:pPr>
      <w:rPr>
        <w:rFonts w:hint="default"/>
        <w:lang w:eastAsia="en-US" w:bidi="ar-SA"/>
      </w:rPr>
    </w:lvl>
    <w:lvl w:ilvl="7">
      <w:numFmt w:val="bullet"/>
      <w:lvlText w:val="•"/>
      <w:lvlJc w:val="left"/>
      <w:pPr>
        <w:ind w:left="6785" w:hanging="600"/>
      </w:pPr>
      <w:rPr>
        <w:rFonts w:hint="default"/>
        <w:lang w:eastAsia="en-US" w:bidi="ar-SA"/>
      </w:rPr>
    </w:lvl>
    <w:lvl w:ilvl="8">
      <w:numFmt w:val="bullet"/>
      <w:lvlText w:val="•"/>
      <w:lvlJc w:val="left"/>
      <w:pPr>
        <w:ind w:left="7999" w:hanging="600"/>
      </w:pPr>
      <w:rPr>
        <w:rFonts w:hint="default"/>
        <w:lang w:eastAsia="en-US" w:bidi="ar-SA"/>
      </w:rPr>
    </w:lvl>
  </w:abstractNum>
  <w:abstractNum w:abstractNumId="15" w15:restartNumberingAfterBreak="0">
    <w:nsid w:val="4B827A1C"/>
    <w:multiLevelType w:val="hybridMultilevel"/>
    <w:tmpl w:val="C100B43A"/>
    <w:lvl w:ilvl="0" w:tplc="93BAC23E">
      <w:numFmt w:val="bullet"/>
      <w:lvlText w:val="-"/>
      <w:lvlJc w:val="left"/>
      <w:pPr>
        <w:ind w:left="179" w:hanging="170"/>
      </w:pPr>
      <w:rPr>
        <w:rFonts w:ascii="Times New Roman" w:eastAsia="Times New Roman" w:hAnsi="Times New Roman" w:cs="Times New Roman" w:hint="default"/>
        <w:spacing w:val="0"/>
        <w:w w:val="100"/>
        <w:lang w:eastAsia="en-US" w:bidi="ar-SA"/>
      </w:rPr>
    </w:lvl>
    <w:lvl w:ilvl="1" w:tplc="3C2A6C10">
      <w:numFmt w:val="bullet"/>
      <w:lvlText w:val="•"/>
      <w:lvlJc w:val="left"/>
      <w:pPr>
        <w:ind w:left="902" w:hanging="170"/>
      </w:pPr>
      <w:rPr>
        <w:rFonts w:hint="default"/>
        <w:lang w:eastAsia="en-US" w:bidi="ar-SA"/>
      </w:rPr>
    </w:lvl>
    <w:lvl w:ilvl="2" w:tplc="F850CF4A">
      <w:numFmt w:val="bullet"/>
      <w:lvlText w:val="•"/>
      <w:lvlJc w:val="left"/>
      <w:pPr>
        <w:ind w:left="1624" w:hanging="170"/>
      </w:pPr>
      <w:rPr>
        <w:rFonts w:hint="default"/>
        <w:lang w:eastAsia="en-US" w:bidi="ar-SA"/>
      </w:rPr>
    </w:lvl>
    <w:lvl w:ilvl="3" w:tplc="F7E24C7C">
      <w:numFmt w:val="bullet"/>
      <w:lvlText w:val="•"/>
      <w:lvlJc w:val="left"/>
      <w:pPr>
        <w:ind w:left="2346" w:hanging="170"/>
      </w:pPr>
      <w:rPr>
        <w:rFonts w:hint="default"/>
        <w:lang w:eastAsia="en-US" w:bidi="ar-SA"/>
      </w:rPr>
    </w:lvl>
    <w:lvl w:ilvl="4" w:tplc="C2C6C4CE">
      <w:numFmt w:val="bullet"/>
      <w:lvlText w:val="•"/>
      <w:lvlJc w:val="left"/>
      <w:pPr>
        <w:ind w:left="3068" w:hanging="170"/>
      </w:pPr>
      <w:rPr>
        <w:rFonts w:hint="default"/>
        <w:lang w:eastAsia="en-US" w:bidi="ar-SA"/>
      </w:rPr>
    </w:lvl>
    <w:lvl w:ilvl="5" w:tplc="84FE659E">
      <w:numFmt w:val="bullet"/>
      <w:lvlText w:val="•"/>
      <w:lvlJc w:val="left"/>
      <w:pPr>
        <w:ind w:left="3790" w:hanging="170"/>
      </w:pPr>
      <w:rPr>
        <w:rFonts w:hint="default"/>
        <w:lang w:eastAsia="en-US" w:bidi="ar-SA"/>
      </w:rPr>
    </w:lvl>
    <w:lvl w:ilvl="6" w:tplc="C770B9A0">
      <w:numFmt w:val="bullet"/>
      <w:lvlText w:val="•"/>
      <w:lvlJc w:val="left"/>
      <w:pPr>
        <w:ind w:left="4512" w:hanging="170"/>
      </w:pPr>
      <w:rPr>
        <w:rFonts w:hint="default"/>
        <w:lang w:eastAsia="en-US" w:bidi="ar-SA"/>
      </w:rPr>
    </w:lvl>
    <w:lvl w:ilvl="7" w:tplc="BA3055E0">
      <w:numFmt w:val="bullet"/>
      <w:lvlText w:val="•"/>
      <w:lvlJc w:val="left"/>
      <w:pPr>
        <w:ind w:left="5234" w:hanging="170"/>
      </w:pPr>
      <w:rPr>
        <w:rFonts w:hint="default"/>
        <w:lang w:eastAsia="en-US" w:bidi="ar-SA"/>
      </w:rPr>
    </w:lvl>
    <w:lvl w:ilvl="8" w:tplc="D57A274C">
      <w:numFmt w:val="bullet"/>
      <w:lvlText w:val="•"/>
      <w:lvlJc w:val="left"/>
      <w:pPr>
        <w:ind w:left="5956" w:hanging="170"/>
      </w:pPr>
      <w:rPr>
        <w:rFonts w:hint="default"/>
        <w:lang w:eastAsia="en-US" w:bidi="ar-SA"/>
      </w:rPr>
    </w:lvl>
  </w:abstractNum>
  <w:abstractNum w:abstractNumId="16" w15:restartNumberingAfterBreak="0">
    <w:nsid w:val="4B97281C"/>
    <w:multiLevelType w:val="hybridMultilevel"/>
    <w:tmpl w:val="FF16844A"/>
    <w:lvl w:ilvl="0" w:tplc="AD622BC4">
      <w:start w:val="1"/>
      <w:numFmt w:val="lowerRoman"/>
      <w:lvlText w:val="%1)"/>
      <w:lvlJc w:val="left"/>
      <w:pPr>
        <w:ind w:left="1610" w:hanging="5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F0EA4F2">
      <w:numFmt w:val="bullet"/>
      <w:lvlText w:val="•"/>
      <w:lvlJc w:val="left"/>
      <w:pPr>
        <w:ind w:left="2500" w:hanging="500"/>
      </w:pPr>
      <w:rPr>
        <w:rFonts w:hint="default"/>
        <w:lang w:eastAsia="en-US" w:bidi="ar-SA"/>
      </w:rPr>
    </w:lvl>
    <w:lvl w:ilvl="2" w:tplc="52E45C8E">
      <w:numFmt w:val="bullet"/>
      <w:lvlText w:val="•"/>
      <w:lvlJc w:val="left"/>
      <w:pPr>
        <w:ind w:left="3381" w:hanging="500"/>
      </w:pPr>
      <w:rPr>
        <w:rFonts w:hint="default"/>
        <w:lang w:eastAsia="en-US" w:bidi="ar-SA"/>
      </w:rPr>
    </w:lvl>
    <w:lvl w:ilvl="3" w:tplc="1964525C">
      <w:numFmt w:val="bullet"/>
      <w:lvlText w:val="•"/>
      <w:lvlJc w:val="left"/>
      <w:pPr>
        <w:ind w:left="4261" w:hanging="500"/>
      </w:pPr>
      <w:rPr>
        <w:rFonts w:hint="default"/>
        <w:lang w:eastAsia="en-US" w:bidi="ar-SA"/>
      </w:rPr>
    </w:lvl>
    <w:lvl w:ilvl="4" w:tplc="FE6ADBB0">
      <w:numFmt w:val="bullet"/>
      <w:lvlText w:val="•"/>
      <w:lvlJc w:val="left"/>
      <w:pPr>
        <w:ind w:left="5142" w:hanging="500"/>
      </w:pPr>
      <w:rPr>
        <w:rFonts w:hint="default"/>
        <w:lang w:eastAsia="en-US" w:bidi="ar-SA"/>
      </w:rPr>
    </w:lvl>
    <w:lvl w:ilvl="5" w:tplc="AFF4A0F6">
      <w:numFmt w:val="bullet"/>
      <w:lvlText w:val="•"/>
      <w:lvlJc w:val="left"/>
      <w:pPr>
        <w:ind w:left="6022" w:hanging="500"/>
      </w:pPr>
      <w:rPr>
        <w:rFonts w:hint="default"/>
        <w:lang w:eastAsia="en-US" w:bidi="ar-SA"/>
      </w:rPr>
    </w:lvl>
    <w:lvl w:ilvl="6" w:tplc="AD5041C2">
      <w:numFmt w:val="bullet"/>
      <w:lvlText w:val="•"/>
      <w:lvlJc w:val="left"/>
      <w:pPr>
        <w:ind w:left="6903" w:hanging="500"/>
      </w:pPr>
      <w:rPr>
        <w:rFonts w:hint="default"/>
        <w:lang w:eastAsia="en-US" w:bidi="ar-SA"/>
      </w:rPr>
    </w:lvl>
    <w:lvl w:ilvl="7" w:tplc="04FA3A22">
      <w:numFmt w:val="bullet"/>
      <w:lvlText w:val="•"/>
      <w:lvlJc w:val="left"/>
      <w:pPr>
        <w:ind w:left="7783" w:hanging="500"/>
      </w:pPr>
      <w:rPr>
        <w:rFonts w:hint="default"/>
        <w:lang w:eastAsia="en-US" w:bidi="ar-SA"/>
      </w:rPr>
    </w:lvl>
    <w:lvl w:ilvl="8" w:tplc="91F86A2C">
      <w:numFmt w:val="bullet"/>
      <w:lvlText w:val="•"/>
      <w:lvlJc w:val="left"/>
      <w:pPr>
        <w:ind w:left="8664" w:hanging="500"/>
      </w:pPr>
      <w:rPr>
        <w:rFonts w:hint="default"/>
        <w:lang w:eastAsia="en-US" w:bidi="ar-SA"/>
      </w:rPr>
    </w:lvl>
  </w:abstractNum>
  <w:abstractNum w:abstractNumId="17" w15:restartNumberingAfterBreak="0">
    <w:nsid w:val="4DEB6D27"/>
    <w:multiLevelType w:val="hybridMultilevel"/>
    <w:tmpl w:val="89EC8FB6"/>
    <w:lvl w:ilvl="0" w:tplc="D488F6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6E4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CC1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4EE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A05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98EE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C6EC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8244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670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E31694B"/>
    <w:multiLevelType w:val="hybridMultilevel"/>
    <w:tmpl w:val="3A46E54E"/>
    <w:lvl w:ilvl="0" w:tplc="68C6D316">
      <w:start w:val="1"/>
      <w:numFmt w:val="decimal"/>
      <w:lvlText w:val="%1)"/>
      <w:lvlJc w:val="left"/>
      <w:pPr>
        <w:ind w:left="510" w:hanging="400"/>
        <w:jc w:val="left"/>
      </w:pPr>
      <w:rPr>
        <w:rFonts w:ascii="Times New Roman" w:eastAsia="Times New Roman" w:hAnsi="Times New Roman" w:cs="Times New Roman" w:hint="default"/>
        <w:b w:val="0"/>
        <w:bCs w:val="0"/>
        <w:i w:val="0"/>
        <w:iCs w:val="0"/>
        <w:spacing w:val="0"/>
        <w:w w:val="100"/>
        <w:sz w:val="20"/>
        <w:szCs w:val="20"/>
        <w:lang w:eastAsia="en-US" w:bidi="ar-SA"/>
      </w:rPr>
    </w:lvl>
    <w:lvl w:ilvl="1" w:tplc="6A7A4FF2">
      <w:numFmt w:val="bullet"/>
      <w:lvlText w:val="•"/>
      <w:lvlJc w:val="left"/>
      <w:pPr>
        <w:ind w:left="976" w:hanging="400"/>
      </w:pPr>
      <w:rPr>
        <w:rFonts w:hint="default"/>
        <w:lang w:eastAsia="en-US" w:bidi="ar-SA"/>
      </w:rPr>
    </w:lvl>
    <w:lvl w:ilvl="2" w:tplc="5A98D064">
      <w:numFmt w:val="bullet"/>
      <w:lvlText w:val="•"/>
      <w:lvlJc w:val="left"/>
      <w:pPr>
        <w:ind w:left="1433" w:hanging="400"/>
      </w:pPr>
      <w:rPr>
        <w:rFonts w:hint="default"/>
        <w:lang w:eastAsia="en-US" w:bidi="ar-SA"/>
      </w:rPr>
    </w:lvl>
    <w:lvl w:ilvl="3" w:tplc="4B881AD2">
      <w:numFmt w:val="bullet"/>
      <w:lvlText w:val="•"/>
      <w:lvlJc w:val="left"/>
      <w:pPr>
        <w:ind w:left="1890" w:hanging="400"/>
      </w:pPr>
      <w:rPr>
        <w:rFonts w:hint="default"/>
        <w:lang w:eastAsia="en-US" w:bidi="ar-SA"/>
      </w:rPr>
    </w:lvl>
    <w:lvl w:ilvl="4" w:tplc="56CE7C08">
      <w:numFmt w:val="bullet"/>
      <w:lvlText w:val="•"/>
      <w:lvlJc w:val="left"/>
      <w:pPr>
        <w:ind w:left="2347" w:hanging="400"/>
      </w:pPr>
      <w:rPr>
        <w:rFonts w:hint="default"/>
        <w:lang w:eastAsia="en-US" w:bidi="ar-SA"/>
      </w:rPr>
    </w:lvl>
    <w:lvl w:ilvl="5" w:tplc="C22EEC5E">
      <w:numFmt w:val="bullet"/>
      <w:lvlText w:val="•"/>
      <w:lvlJc w:val="left"/>
      <w:pPr>
        <w:ind w:left="2804" w:hanging="400"/>
      </w:pPr>
      <w:rPr>
        <w:rFonts w:hint="default"/>
        <w:lang w:eastAsia="en-US" w:bidi="ar-SA"/>
      </w:rPr>
    </w:lvl>
    <w:lvl w:ilvl="6" w:tplc="98F8DB88">
      <w:numFmt w:val="bullet"/>
      <w:lvlText w:val="•"/>
      <w:lvlJc w:val="left"/>
      <w:pPr>
        <w:ind w:left="3261" w:hanging="400"/>
      </w:pPr>
      <w:rPr>
        <w:rFonts w:hint="default"/>
        <w:lang w:eastAsia="en-US" w:bidi="ar-SA"/>
      </w:rPr>
    </w:lvl>
    <w:lvl w:ilvl="7" w:tplc="7DA46FFA">
      <w:numFmt w:val="bullet"/>
      <w:lvlText w:val="•"/>
      <w:lvlJc w:val="left"/>
      <w:pPr>
        <w:ind w:left="3718" w:hanging="400"/>
      </w:pPr>
      <w:rPr>
        <w:rFonts w:hint="default"/>
        <w:lang w:eastAsia="en-US" w:bidi="ar-SA"/>
      </w:rPr>
    </w:lvl>
    <w:lvl w:ilvl="8" w:tplc="663C9A46">
      <w:numFmt w:val="bullet"/>
      <w:lvlText w:val="•"/>
      <w:lvlJc w:val="left"/>
      <w:pPr>
        <w:ind w:left="4175" w:hanging="400"/>
      </w:pPr>
      <w:rPr>
        <w:rFonts w:hint="default"/>
        <w:lang w:eastAsia="en-US" w:bidi="ar-SA"/>
      </w:rPr>
    </w:lvl>
  </w:abstractNum>
  <w:abstractNum w:abstractNumId="19" w15:restartNumberingAfterBreak="0">
    <w:nsid w:val="502F575A"/>
    <w:multiLevelType w:val="hybridMultilevel"/>
    <w:tmpl w:val="9F2E20DC"/>
    <w:lvl w:ilvl="0" w:tplc="E94462BC">
      <w:start w:val="1"/>
      <w:numFmt w:val="decimal"/>
      <w:lvlText w:val="%1)"/>
      <w:lvlJc w:val="left"/>
      <w:pPr>
        <w:ind w:left="510" w:hanging="400"/>
        <w:jc w:val="left"/>
      </w:pPr>
      <w:rPr>
        <w:rFonts w:ascii="Times New Roman" w:eastAsia="Times New Roman" w:hAnsi="Times New Roman" w:cs="Times New Roman" w:hint="default"/>
        <w:b w:val="0"/>
        <w:bCs w:val="0"/>
        <w:i w:val="0"/>
        <w:iCs w:val="0"/>
        <w:spacing w:val="0"/>
        <w:w w:val="100"/>
        <w:sz w:val="20"/>
        <w:szCs w:val="20"/>
        <w:lang w:eastAsia="en-US" w:bidi="ar-SA"/>
      </w:rPr>
    </w:lvl>
    <w:lvl w:ilvl="1" w:tplc="3E800586">
      <w:numFmt w:val="bullet"/>
      <w:lvlText w:val="•"/>
      <w:lvlJc w:val="left"/>
      <w:pPr>
        <w:ind w:left="970" w:hanging="400"/>
      </w:pPr>
      <w:rPr>
        <w:rFonts w:hint="default"/>
        <w:lang w:eastAsia="en-US" w:bidi="ar-SA"/>
      </w:rPr>
    </w:lvl>
    <w:lvl w:ilvl="2" w:tplc="5DD29BA0">
      <w:numFmt w:val="bullet"/>
      <w:lvlText w:val="•"/>
      <w:lvlJc w:val="left"/>
      <w:pPr>
        <w:ind w:left="1420" w:hanging="400"/>
      </w:pPr>
      <w:rPr>
        <w:rFonts w:hint="default"/>
        <w:lang w:eastAsia="en-US" w:bidi="ar-SA"/>
      </w:rPr>
    </w:lvl>
    <w:lvl w:ilvl="3" w:tplc="DBFE3AFE">
      <w:numFmt w:val="bullet"/>
      <w:lvlText w:val="•"/>
      <w:lvlJc w:val="left"/>
      <w:pPr>
        <w:ind w:left="1870" w:hanging="400"/>
      </w:pPr>
      <w:rPr>
        <w:rFonts w:hint="default"/>
        <w:lang w:eastAsia="en-US" w:bidi="ar-SA"/>
      </w:rPr>
    </w:lvl>
    <w:lvl w:ilvl="4" w:tplc="7D78C1A2">
      <w:numFmt w:val="bullet"/>
      <w:lvlText w:val="•"/>
      <w:lvlJc w:val="left"/>
      <w:pPr>
        <w:ind w:left="2320" w:hanging="400"/>
      </w:pPr>
      <w:rPr>
        <w:rFonts w:hint="default"/>
        <w:lang w:eastAsia="en-US" w:bidi="ar-SA"/>
      </w:rPr>
    </w:lvl>
    <w:lvl w:ilvl="5" w:tplc="E3AE30FA">
      <w:numFmt w:val="bullet"/>
      <w:lvlText w:val="•"/>
      <w:lvlJc w:val="left"/>
      <w:pPr>
        <w:ind w:left="2770" w:hanging="400"/>
      </w:pPr>
      <w:rPr>
        <w:rFonts w:hint="default"/>
        <w:lang w:eastAsia="en-US" w:bidi="ar-SA"/>
      </w:rPr>
    </w:lvl>
    <w:lvl w:ilvl="6" w:tplc="5EF0AD6A">
      <w:numFmt w:val="bullet"/>
      <w:lvlText w:val="•"/>
      <w:lvlJc w:val="left"/>
      <w:pPr>
        <w:ind w:left="3220" w:hanging="400"/>
      </w:pPr>
      <w:rPr>
        <w:rFonts w:hint="default"/>
        <w:lang w:eastAsia="en-US" w:bidi="ar-SA"/>
      </w:rPr>
    </w:lvl>
    <w:lvl w:ilvl="7" w:tplc="5EEC15A6">
      <w:numFmt w:val="bullet"/>
      <w:lvlText w:val="•"/>
      <w:lvlJc w:val="left"/>
      <w:pPr>
        <w:ind w:left="3670" w:hanging="400"/>
      </w:pPr>
      <w:rPr>
        <w:rFonts w:hint="default"/>
        <w:lang w:eastAsia="en-US" w:bidi="ar-SA"/>
      </w:rPr>
    </w:lvl>
    <w:lvl w:ilvl="8" w:tplc="EAE0376A">
      <w:numFmt w:val="bullet"/>
      <w:lvlText w:val="•"/>
      <w:lvlJc w:val="left"/>
      <w:pPr>
        <w:ind w:left="4120" w:hanging="400"/>
      </w:pPr>
      <w:rPr>
        <w:rFonts w:hint="default"/>
        <w:lang w:eastAsia="en-US" w:bidi="ar-SA"/>
      </w:rPr>
    </w:lvl>
  </w:abstractNum>
  <w:abstractNum w:abstractNumId="20" w15:restartNumberingAfterBreak="0">
    <w:nsid w:val="51B3760D"/>
    <w:multiLevelType w:val="hybridMultilevel"/>
    <w:tmpl w:val="4836C8A0"/>
    <w:lvl w:ilvl="0" w:tplc="15361370">
      <w:start w:val="1"/>
      <w:numFmt w:val="decimal"/>
      <w:lvlText w:val="%1)"/>
      <w:lvlJc w:val="left"/>
      <w:pPr>
        <w:ind w:left="37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294D636">
      <w:numFmt w:val="bullet"/>
      <w:lvlText w:val="•"/>
      <w:lvlJc w:val="left"/>
      <w:pPr>
        <w:ind w:left="1384" w:hanging="260"/>
      </w:pPr>
      <w:rPr>
        <w:rFonts w:hint="default"/>
        <w:lang w:eastAsia="en-US" w:bidi="ar-SA"/>
      </w:rPr>
    </w:lvl>
    <w:lvl w:ilvl="2" w:tplc="562E914C">
      <w:numFmt w:val="bullet"/>
      <w:lvlText w:val="•"/>
      <w:lvlJc w:val="left"/>
      <w:pPr>
        <w:ind w:left="2389" w:hanging="260"/>
      </w:pPr>
      <w:rPr>
        <w:rFonts w:hint="default"/>
        <w:lang w:eastAsia="en-US" w:bidi="ar-SA"/>
      </w:rPr>
    </w:lvl>
    <w:lvl w:ilvl="3" w:tplc="BA447108">
      <w:numFmt w:val="bullet"/>
      <w:lvlText w:val="•"/>
      <w:lvlJc w:val="left"/>
      <w:pPr>
        <w:ind w:left="3393" w:hanging="260"/>
      </w:pPr>
      <w:rPr>
        <w:rFonts w:hint="default"/>
        <w:lang w:eastAsia="en-US" w:bidi="ar-SA"/>
      </w:rPr>
    </w:lvl>
    <w:lvl w:ilvl="4" w:tplc="B62E8B74">
      <w:numFmt w:val="bullet"/>
      <w:lvlText w:val="•"/>
      <w:lvlJc w:val="left"/>
      <w:pPr>
        <w:ind w:left="4398" w:hanging="260"/>
      </w:pPr>
      <w:rPr>
        <w:rFonts w:hint="default"/>
        <w:lang w:eastAsia="en-US" w:bidi="ar-SA"/>
      </w:rPr>
    </w:lvl>
    <w:lvl w:ilvl="5" w:tplc="7B3885B0">
      <w:numFmt w:val="bullet"/>
      <w:lvlText w:val="•"/>
      <w:lvlJc w:val="left"/>
      <w:pPr>
        <w:ind w:left="5402" w:hanging="260"/>
      </w:pPr>
      <w:rPr>
        <w:rFonts w:hint="default"/>
        <w:lang w:eastAsia="en-US" w:bidi="ar-SA"/>
      </w:rPr>
    </w:lvl>
    <w:lvl w:ilvl="6" w:tplc="4C5849BA">
      <w:numFmt w:val="bullet"/>
      <w:lvlText w:val="•"/>
      <w:lvlJc w:val="left"/>
      <w:pPr>
        <w:ind w:left="6407" w:hanging="260"/>
      </w:pPr>
      <w:rPr>
        <w:rFonts w:hint="default"/>
        <w:lang w:eastAsia="en-US" w:bidi="ar-SA"/>
      </w:rPr>
    </w:lvl>
    <w:lvl w:ilvl="7" w:tplc="B8F08040">
      <w:numFmt w:val="bullet"/>
      <w:lvlText w:val="•"/>
      <w:lvlJc w:val="left"/>
      <w:pPr>
        <w:ind w:left="7411" w:hanging="260"/>
      </w:pPr>
      <w:rPr>
        <w:rFonts w:hint="default"/>
        <w:lang w:eastAsia="en-US" w:bidi="ar-SA"/>
      </w:rPr>
    </w:lvl>
    <w:lvl w:ilvl="8" w:tplc="BDCE026E">
      <w:numFmt w:val="bullet"/>
      <w:lvlText w:val="•"/>
      <w:lvlJc w:val="left"/>
      <w:pPr>
        <w:ind w:left="8416" w:hanging="260"/>
      </w:pPr>
      <w:rPr>
        <w:rFonts w:hint="default"/>
        <w:lang w:eastAsia="en-US" w:bidi="ar-SA"/>
      </w:rPr>
    </w:lvl>
  </w:abstractNum>
  <w:abstractNum w:abstractNumId="21" w15:restartNumberingAfterBreak="0">
    <w:nsid w:val="52AA17DD"/>
    <w:multiLevelType w:val="hybridMultilevel"/>
    <w:tmpl w:val="7486BCF2"/>
    <w:lvl w:ilvl="0" w:tplc="02B2BC92">
      <w:start w:val="1"/>
      <w:numFmt w:val="decimal"/>
      <w:lvlText w:val="%1)"/>
      <w:lvlJc w:val="left"/>
      <w:pPr>
        <w:ind w:left="110" w:hanging="309"/>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3A85B0C">
      <w:numFmt w:val="bullet"/>
      <w:lvlText w:val="•"/>
      <w:lvlJc w:val="left"/>
      <w:pPr>
        <w:ind w:left="1150" w:hanging="309"/>
      </w:pPr>
      <w:rPr>
        <w:rFonts w:hint="default"/>
        <w:lang w:eastAsia="en-US" w:bidi="ar-SA"/>
      </w:rPr>
    </w:lvl>
    <w:lvl w:ilvl="2" w:tplc="6BD2B93E">
      <w:numFmt w:val="bullet"/>
      <w:lvlText w:val="•"/>
      <w:lvlJc w:val="left"/>
      <w:pPr>
        <w:ind w:left="2181" w:hanging="309"/>
      </w:pPr>
      <w:rPr>
        <w:rFonts w:hint="default"/>
        <w:lang w:eastAsia="en-US" w:bidi="ar-SA"/>
      </w:rPr>
    </w:lvl>
    <w:lvl w:ilvl="3" w:tplc="0374E6E2">
      <w:numFmt w:val="bullet"/>
      <w:lvlText w:val="•"/>
      <w:lvlJc w:val="left"/>
      <w:pPr>
        <w:ind w:left="3211" w:hanging="309"/>
      </w:pPr>
      <w:rPr>
        <w:rFonts w:hint="default"/>
        <w:lang w:eastAsia="en-US" w:bidi="ar-SA"/>
      </w:rPr>
    </w:lvl>
    <w:lvl w:ilvl="4" w:tplc="EE98BE8E">
      <w:numFmt w:val="bullet"/>
      <w:lvlText w:val="•"/>
      <w:lvlJc w:val="left"/>
      <w:pPr>
        <w:ind w:left="4242" w:hanging="309"/>
      </w:pPr>
      <w:rPr>
        <w:rFonts w:hint="default"/>
        <w:lang w:eastAsia="en-US" w:bidi="ar-SA"/>
      </w:rPr>
    </w:lvl>
    <w:lvl w:ilvl="5" w:tplc="CEB6CC3A">
      <w:numFmt w:val="bullet"/>
      <w:lvlText w:val="•"/>
      <w:lvlJc w:val="left"/>
      <w:pPr>
        <w:ind w:left="5272" w:hanging="309"/>
      </w:pPr>
      <w:rPr>
        <w:rFonts w:hint="default"/>
        <w:lang w:eastAsia="en-US" w:bidi="ar-SA"/>
      </w:rPr>
    </w:lvl>
    <w:lvl w:ilvl="6" w:tplc="809C671C">
      <w:numFmt w:val="bullet"/>
      <w:lvlText w:val="•"/>
      <w:lvlJc w:val="left"/>
      <w:pPr>
        <w:ind w:left="6303" w:hanging="309"/>
      </w:pPr>
      <w:rPr>
        <w:rFonts w:hint="default"/>
        <w:lang w:eastAsia="en-US" w:bidi="ar-SA"/>
      </w:rPr>
    </w:lvl>
    <w:lvl w:ilvl="7" w:tplc="F7B2FE50">
      <w:numFmt w:val="bullet"/>
      <w:lvlText w:val="•"/>
      <w:lvlJc w:val="left"/>
      <w:pPr>
        <w:ind w:left="7333" w:hanging="309"/>
      </w:pPr>
      <w:rPr>
        <w:rFonts w:hint="default"/>
        <w:lang w:eastAsia="en-US" w:bidi="ar-SA"/>
      </w:rPr>
    </w:lvl>
    <w:lvl w:ilvl="8" w:tplc="072681D0">
      <w:numFmt w:val="bullet"/>
      <w:lvlText w:val="•"/>
      <w:lvlJc w:val="left"/>
      <w:pPr>
        <w:ind w:left="8364" w:hanging="309"/>
      </w:pPr>
      <w:rPr>
        <w:rFonts w:hint="default"/>
        <w:lang w:eastAsia="en-US" w:bidi="ar-SA"/>
      </w:rPr>
    </w:lvl>
  </w:abstractNum>
  <w:abstractNum w:abstractNumId="22" w15:restartNumberingAfterBreak="0">
    <w:nsid w:val="54FF76EF"/>
    <w:multiLevelType w:val="multilevel"/>
    <w:tmpl w:val="62AE27EC"/>
    <w:lvl w:ilvl="0">
      <w:start w:val="1"/>
      <w:numFmt w:val="decimal"/>
      <w:lvlText w:val="%1."/>
      <w:lvlJc w:val="left"/>
      <w:pPr>
        <w:ind w:left="350" w:hanging="240"/>
        <w:jc w:val="left"/>
      </w:pPr>
      <w:rPr>
        <w:rFonts w:hint="default"/>
        <w:spacing w:val="0"/>
        <w:w w:val="100"/>
        <w:lang w:eastAsia="en-US" w:bidi="ar-SA"/>
      </w:rPr>
    </w:lvl>
    <w:lvl w:ilvl="1">
      <w:start w:val="1"/>
      <w:numFmt w:val="decimal"/>
      <w:lvlText w:val="%1.%2."/>
      <w:lvlJc w:val="left"/>
      <w:pPr>
        <w:ind w:left="110" w:hanging="585"/>
        <w:jc w:val="left"/>
      </w:pPr>
      <w:rPr>
        <w:rFonts w:hint="default"/>
        <w:spacing w:val="0"/>
        <w:w w:val="100"/>
        <w:lang w:eastAsia="en-US" w:bidi="ar-SA"/>
      </w:rPr>
    </w:lvl>
    <w:lvl w:ilvl="2">
      <w:numFmt w:val="bullet"/>
      <w:lvlText w:val="•"/>
      <w:lvlJc w:val="left"/>
      <w:pPr>
        <w:ind w:left="540" w:hanging="585"/>
      </w:pPr>
      <w:rPr>
        <w:rFonts w:hint="default"/>
        <w:lang w:eastAsia="en-US" w:bidi="ar-SA"/>
      </w:rPr>
    </w:lvl>
    <w:lvl w:ilvl="3">
      <w:numFmt w:val="bullet"/>
      <w:lvlText w:val="•"/>
      <w:lvlJc w:val="left"/>
      <w:pPr>
        <w:ind w:left="640" w:hanging="585"/>
      </w:pPr>
      <w:rPr>
        <w:rFonts w:hint="default"/>
        <w:lang w:eastAsia="en-US" w:bidi="ar-SA"/>
      </w:rPr>
    </w:lvl>
    <w:lvl w:ilvl="4">
      <w:numFmt w:val="bullet"/>
      <w:lvlText w:val="•"/>
      <w:lvlJc w:val="left"/>
      <w:pPr>
        <w:ind w:left="660" w:hanging="585"/>
      </w:pPr>
      <w:rPr>
        <w:rFonts w:hint="default"/>
        <w:lang w:eastAsia="en-US" w:bidi="ar-SA"/>
      </w:rPr>
    </w:lvl>
    <w:lvl w:ilvl="5">
      <w:numFmt w:val="bullet"/>
      <w:lvlText w:val="•"/>
      <w:lvlJc w:val="left"/>
      <w:pPr>
        <w:ind w:left="2287" w:hanging="585"/>
      </w:pPr>
      <w:rPr>
        <w:rFonts w:hint="default"/>
        <w:lang w:eastAsia="en-US" w:bidi="ar-SA"/>
      </w:rPr>
    </w:lvl>
    <w:lvl w:ilvl="6">
      <w:numFmt w:val="bullet"/>
      <w:lvlText w:val="•"/>
      <w:lvlJc w:val="left"/>
      <w:pPr>
        <w:ind w:left="3915" w:hanging="585"/>
      </w:pPr>
      <w:rPr>
        <w:rFonts w:hint="default"/>
        <w:lang w:eastAsia="en-US" w:bidi="ar-SA"/>
      </w:rPr>
    </w:lvl>
    <w:lvl w:ilvl="7">
      <w:numFmt w:val="bullet"/>
      <w:lvlText w:val="•"/>
      <w:lvlJc w:val="left"/>
      <w:pPr>
        <w:ind w:left="5542" w:hanging="585"/>
      </w:pPr>
      <w:rPr>
        <w:rFonts w:hint="default"/>
        <w:lang w:eastAsia="en-US" w:bidi="ar-SA"/>
      </w:rPr>
    </w:lvl>
    <w:lvl w:ilvl="8">
      <w:numFmt w:val="bullet"/>
      <w:lvlText w:val="•"/>
      <w:lvlJc w:val="left"/>
      <w:pPr>
        <w:ind w:left="7170" w:hanging="585"/>
      </w:pPr>
      <w:rPr>
        <w:rFonts w:hint="default"/>
        <w:lang w:eastAsia="en-US" w:bidi="ar-SA"/>
      </w:rPr>
    </w:lvl>
  </w:abstractNum>
  <w:abstractNum w:abstractNumId="23" w15:restartNumberingAfterBreak="0">
    <w:nsid w:val="59136ACA"/>
    <w:multiLevelType w:val="hybridMultilevel"/>
    <w:tmpl w:val="18FA79F6"/>
    <w:lvl w:ilvl="0" w:tplc="6E0E8F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2A8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E07E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9614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47C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7638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C2AA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2AD0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AA9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B411349"/>
    <w:multiLevelType w:val="hybridMultilevel"/>
    <w:tmpl w:val="F9889376"/>
    <w:lvl w:ilvl="0" w:tplc="9716A658">
      <w:start w:val="1"/>
      <w:numFmt w:val="decimal"/>
      <w:lvlText w:val="%1)"/>
      <w:lvlJc w:val="left"/>
      <w:pPr>
        <w:ind w:left="37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8AE05AC">
      <w:start w:val="1"/>
      <w:numFmt w:val="lowerLetter"/>
      <w:lvlText w:val="%2)"/>
      <w:lvlJc w:val="left"/>
      <w:pPr>
        <w:ind w:left="356" w:hanging="247"/>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18AE3552">
      <w:numFmt w:val="bullet"/>
      <w:lvlText w:val="•"/>
      <w:lvlJc w:val="left"/>
      <w:pPr>
        <w:ind w:left="1496" w:hanging="247"/>
      </w:pPr>
      <w:rPr>
        <w:rFonts w:hint="default"/>
        <w:lang w:eastAsia="en-US" w:bidi="ar-SA"/>
      </w:rPr>
    </w:lvl>
    <w:lvl w:ilvl="3" w:tplc="F4BC899E">
      <w:numFmt w:val="bullet"/>
      <w:lvlText w:val="•"/>
      <w:lvlJc w:val="left"/>
      <w:pPr>
        <w:ind w:left="2612" w:hanging="247"/>
      </w:pPr>
      <w:rPr>
        <w:rFonts w:hint="default"/>
        <w:lang w:eastAsia="en-US" w:bidi="ar-SA"/>
      </w:rPr>
    </w:lvl>
    <w:lvl w:ilvl="4" w:tplc="1968EFB4">
      <w:numFmt w:val="bullet"/>
      <w:lvlText w:val="•"/>
      <w:lvlJc w:val="left"/>
      <w:pPr>
        <w:ind w:left="3728" w:hanging="247"/>
      </w:pPr>
      <w:rPr>
        <w:rFonts w:hint="default"/>
        <w:lang w:eastAsia="en-US" w:bidi="ar-SA"/>
      </w:rPr>
    </w:lvl>
    <w:lvl w:ilvl="5" w:tplc="715AFBB2">
      <w:numFmt w:val="bullet"/>
      <w:lvlText w:val="•"/>
      <w:lvlJc w:val="left"/>
      <w:pPr>
        <w:ind w:left="4844" w:hanging="247"/>
      </w:pPr>
      <w:rPr>
        <w:rFonts w:hint="default"/>
        <w:lang w:eastAsia="en-US" w:bidi="ar-SA"/>
      </w:rPr>
    </w:lvl>
    <w:lvl w:ilvl="6" w:tplc="7C90FD18">
      <w:numFmt w:val="bullet"/>
      <w:lvlText w:val="•"/>
      <w:lvlJc w:val="left"/>
      <w:pPr>
        <w:ind w:left="5960" w:hanging="247"/>
      </w:pPr>
      <w:rPr>
        <w:rFonts w:hint="default"/>
        <w:lang w:eastAsia="en-US" w:bidi="ar-SA"/>
      </w:rPr>
    </w:lvl>
    <w:lvl w:ilvl="7" w:tplc="2BD614E4">
      <w:numFmt w:val="bullet"/>
      <w:lvlText w:val="•"/>
      <w:lvlJc w:val="left"/>
      <w:pPr>
        <w:ind w:left="7077" w:hanging="247"/>
      </w:pPr>
      <w:rPr>
        <w:rFonts w:hint="default"/>
        <w:lang w:eastAsia="en-US" w:bidi="ar-SA"/>
      </w:rPr>
    </w:lvl>
    <w:lvl w:ilvl="8" w:tplc="B22235C8">
      <w:numFmt w:val="bullet"/>
      <w:lvlText w:val="•"/>
      <w:lvlJc w:val="left"/>
      <w:pPr>
        <w:ind w:left="8193" w:hanging="247"/>
      </w:pPr>
      <w:rPr>
        <w:rFonts w:hint="default"/>
        <w:lang w:eastAsia="en-US" w:bidi="ar-SA"/>
      </w:rPr>
    </w:lvl>
  </w:abstractNum>
  <w:abstractNum w:abstractNumId="25" w15:restartNumberingAfterBreak="0">
    <w:nsid w:val="5BCC7C69"/>
    <w:multiLevelType w:val="multilevel"/>
    <w:tmpl w:val="E4D45A86"/>
    <w:lvl w:ilvl="0">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530"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1638" w:hanging="420"/>
      </w:pPr>
      <w:rPr>
        <w:rFonts w:hint="default"/>
        <w:lang w:eastAsia="en-US" w:bidi="ar-SA"/>
      </w:rPr>
    </w:lvl>
    <w:lvl w:ilvl="3">
      <w:numFmt w:val="bullet"/>
      <w:lvlText w:val="•"/>
      <w:lvlJc w:val="left"/>
      <w:pPr>
        <w:ind w:left="2736" w:hanging="420"/>
      </w:pPr>
      <w:rPr>
        <w:rFonts w:hint="default"/>
        <w:lang w:eastAsia="en-US" w:bidi="ar-SA"/>
      </w:rPr>
    </w:lvl>
    <w:lvl w:ilvl="4">
      <w:numFmt w:val="bullet"/>
      <w:lvlText w:val="•"/>
      <w:lvlJc w:val="left"/>
      <w:pPr>
        <w:ind w:left="3835" w:hanging="420"/>
      </w:pPr>
      <w:rPr>
        <w:rFonts w:hint="default"/>
        <w:lang w:eastAsia="en-US" w:bidi="ar-SA"/>
      </w:rPr>
    </w:lvl>
    <w:lvl w:ilvl="5">
      <w:numFmt w:val="bullet"/>
      <w:lvlText w:val="•"/>
      <w:lvlJc w:val="left"/>
      <w:pPr>
        <w:ind w:left="4933" w:hanging="420"/>
      </w:pPr>
      <w:rPr>
        <w:rFonts w:hint="default"/>
        <w:lang w:eastAsia="en-US" w:bidi="ar-SA"/>
      </w:rPr>
    </w:lvl>
    <w:lvl w:ilvl="6">
      <w:numFmt w:val="bullet"/>
      <w:lvlText w:val="•"/>
      <w:lvlJc w:val="left"/>
      <w:pPr>
        <w:ind w:left="6031" w:hanging="420"/>
      </w:pPr>
      <w:rPr>
        <w:rFonts w:hint="default"/>
        <w:lang w:eastAsia="en-US" w:bidi="ar-SA"/>
      </w:rPr>
    </w:lvl>
    <w:lvl w:ilvl="7">
      <w:numFmt w:val="bullet"/>
      <w:lvlText w:val="•"/>
      <w:lvlJc w:val="left"/>
      <w:pPr>
        <w:ind w:left="7130" w:hanging="420"/>
      </w:pPr>
      <w:rPr>
        <w:rFonts w:hint="default"/>
        <w:lang w:eastAsia="en-US" w:bidi="ar-SA"/>
      </w:rPr>
    </w:lvl>
    <w:lvl w:ilvl="8">
      <w:numFmt w:val="bullet"/>
      <w:lvlText w:val="•"/>
      <w:lvlJc w:val="left"/>
      <w:pPr>
        <w:ind w:left="8228" w:hanging="420"/>
      </w:pPr>
      <w:rPr>
        <w:rFonts w:hint="default"/>
        <w:lang w:eastAsia="en-US" w:bidi="ar-SA"/>
      </w:rPr>
    </w:lvl>
  </w:abstractNum>
  <w:abstractNum w:abstractNumId="26" w15:restartNumberingAfterBreak="0">
    <w:nsid w:val="5CE459C4"/>
    <w:multiLevelType w:val="hybridMultilevel"/>
    <w:tmpl w:val="DDFE0F9A"/>
    <w:lvl w:ilvl="0" w:tplc="0CDCAB1A">
      <w:start w:val="1"/>
      <w:numFmt w:val="decimal"/>
      <w:lvlText w:val="%1."/>
      <w:lvlJc w:val="left"/>
      <w:pPr>
        <w:ind w:left="350" w:hanging="240"/>
        <w:jc w:val="left"/>
      </w:pPr>
      <w:rPr>
        <w:rFonts w:ascii="Times New Roman" w:eastAsia="Times New Roman" w:hAnsi="Times New Roman" w:cs="Times New Roman" w:hint="default"/>
        <w:b w:val="0"/>
        <w:bCs w:val="0"/>
        <w:i/>
        <w:iCs/>
        <w:spacing w:val="0"/>
        <w:w w:val="100"/>
        <w:sz w:val="24"/>
        <w:szCs w:val="24"/>
        <w:lang w:eastAsia="en-US" w:bidi="ar-SA"/>
      </w:rPr>
    </w:lvl>
    <w:lvl w:ilvl="1" w:tplc="B554E2E4">
      <w:start w:val="1"/>
      <w:numFmt w:val="upperLetter"/>
      <w:lvlText w:val="%2."/>
      <w:lvlJc w:val="left"/>
      <w:pPr>
        <w:ind w:left="403"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D7265D00">
      <w:start w:val="1"/>
      <w:numFmt w:val="decimal"/>
      <w:lvlText w:val="%3)"/>
      <w:lvlJc w:val="left"/>
      <w:pPr>
        <w:ind w:left="610" w:hanging="50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470A990A">
      <w:start w:val="1"/>
      <w:numFmt w:val="lowerLetter"/>
      <w:lvlText w:val="%4)"/>
      <w:lvlJc w:val="left"/>
      <w:pPr>
        <w:ind w:left="1110" w:hanging="50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9F364B7C">
      <w:start w:val="1"/>
      <w:numFmt w:val="decimal"/>
      <w:lvlText w:val="%5."/>
      <w:lvlJc w:val="left"/>
      <w:pPr>
        <w:ind w:left="1610" w:hanging="50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4BA09B92">
      <w:numFmt w:val="bullet"/>
      <w:lvlText w:val="•"/>
      <w:lvlJc w:val="left"/>
      <w:pPr>
        <w:ind w:left="1100" w:hanging="500"/>
      </w:pPr>
      <w:rPr>
        <w:rFonts w:hint="default"/>
        <w:lang w:eastAsia="en-US" w:bidi="ar-SA"/>
      </w:rPr>
    </w:lvl>
    <w:lvl w:ilvl="6" w:tplc="DCEE3188">
      <w:numFmt w:val="bullet"/>
      <w:lvlText w:val="•"/>
      <w:lvlJc w:val="left"/>
      <w:pPr>
        <w:ind w:left="1120" w:hanging="500"/>
      </w:pPr>
      <w:rPr>
        <w:rFonts w:hint="default"/>
        <w:lang w:eastAsia="en-US" w:bidi="ar-SA"/>
      </w:rPr>
    </w:lvl>
    <w:lvl w:ilvl="7" w:tplc="A462DC76">
      <w:numFmt w:val="bullet"/>
      <w:lvlText w:val="•"/>
      <w:lvlJc w:val="left"/>
      <w:pPr>
        <w:ind w:left="1620" w:hanging="500"/>
      </w:pPr>
      <w:rPr>
        <w:rFonts w:hint="default"/>
        <w:lang w:eastAsia="en-US" w:bidi="ar-SA"/>
      </w:rPr>
    </w:lvl>
    <w:lvl w:ilvl="8" w:tplc="4FD06754">
      <w:numFmt w:val="bullet"/>
      <w:lvlText w:val="•"/>
      <w:lvlJc w:val="left"/>
      <w:pPr>
        <w:ind w:left="4555" w:hanging="500"/>
      </w:pPr>
      <w:rPr>
        <w:rFonts w:hint="default"/>
        <w:lang w:eastAsia="en-US" w:bidi="ar-SA"/>
      </w:rPr>
    </w:lvl>
  </w:abstractNum>
  <w:abstractNum w:abstractNumId="27" w15:restartNumberingAfterBreak="0">
    <w:nsid w:val="5FCB3583"/>
    <w:multiLevelType w:val="hybridMultilevel"/>
    <w:tmpl w:val="3A6813E8"/>
    <w:lvl w:ilvl="0" w:tplc="0FD47C56">
      <w:start w:val="1"/>
      <w:numFmt w:val="decimal"/>
      <w:lvlText w:val="%1)"/>
      <w:lvlJc w:val="left"/>
      <w:pPr>
        <w:ind w:left="37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54C259E">
      <w:numFmt w:val="bullet"/>
      <w:lvlText w:val="•"/>
      <w:lvlJc w:val="left"/>
      <w:pPr>
        <w:ind w:left="1384" w:hanging="260"/>
      </w:pPr>
      <w:rPr>
        <w:rFonts w:hint="default"/>
        <w:lang w:eastAsia="en-US" w:bidi="ar-SA"/>
      </w:rPr>
    </w:lvl>
    <w:lvl w:ilvl="2" w:tplc="705C1794">
      <w:numFmt w:val="bullet"/>
      <w:lvlText w:val="•"/>
      <w:lvlJc w:val="left"/>
      <w:pPr>
        <w:ind w:left="2389" w:hanging="260"/>
      </w:pPr>
      <w:rPr>
        <w:rFonts w:hint="default"/>
        <w:lang w:eastAsia="en-US" w:bidi="ar-SA"/>
      </w:rPr>
    </w:lvl>
    <w:lvl w:ilvl="3" w:tplc="01D24118">
      <w:numFmt w:val="bullet"/>
      <w:lvlText w:val="•"/>
      <w:lvlJc w:val="left"/>
      <w:pPr>
        <w:ind w:left="3393" w:hanging="260"/>
      </w:pPr>
      <w:rPr>
        <w:rFonts w:hint="default"/>
        <w:lang w:eastAsia="en-US" w:bidi="ar-SA"/>
      </w:rPr>
    </w:lvl>
    <w:lvl w:ilvl="4" w:tplc="AEEE8896">
      <w:numFmt w:val="bullet"/>
      <w:lvlText w:val="•"/>
      <w:lvlJc w:val="left"/>
      <w:pPr>
        <w:ind w:left="4398" w:hanging="260"/>
      </w:pPr>
      <w:rPr>
        <w:rFonts w:hint="default"/>
        <w:lang w:eastAsia="en-US" w:bidi="ar-SA"/>
      </w:rPr>
    </w:lvl>
    <w:lvl w:ilvl="5" w:tplc="556CA88A">
      <w:numFmt w:val="bullet"/>
      <w:lvlText w:val="•"/>
      <w:lvlJc w:val="left"/>
      <w:pPr>
        <w:ind w:left="5402" w:hanging="260"/>
      </w:pPr>
      <w:rPr>
        <w:rFonts w:hint="default"/>
        <w:lang w:eastAsia="en-US" w:bidi="ar-SA"/>
      </w:rPr>
    </w:lvl>
    <w:lvl w:ilvl="6" w:tplc="46B26910">
      <w:numFmt w:val="bullet"/>
      <w:lvlText w:val="•"/>
      <w:lvlJc w:val="left"/>
      <w:pPr>
        <w:ind w:left="6407" w:hanging="260"/>
      </w:pPr>
      <w:rPr>
        <w:rFonts w:hint="default"/>
        <w:lang w:eastAsia="en-US" w:bidi="ar-SA"/>
      </w:rPr>
    </w:lvl>
    <w:lvl w:ilvl="7" w:tplc="054EDC2C">
      <w:numFmt w:val="bullet"/>
      <w:lvlText w:val="•"/>
      <w:lvlJc w:val="left"/>
      <w:pPr>
        <w:ind w:left="7411" w:hanging="260"/>
      </w:pPr>
      <w:rPr>
        <w:rFonts w:hint="default"/>
        <w:lang w:eastAsia="en-US" w:bidi="ar-SA"/>
      </w:rPr>
    </w:lvl>
    <w:lvl w:ilvl="8" w:tplc="1DB2A4B0">
      <w:numFmt w:val="bullet"/>
      <w:lvlText w:val="•"/>
      <w:lvlJc w:val="left"/>
      <w:pPr>
        <w:ind w:left="8416" w:hanging="260"/>
      </w:pPr>
      <w:rPr>
        <w:rFonts w:hint="default"/>
        <w:lang w:eastAsia="en-US" w:bidi="ar-SA"/>
      </w:rPr>
    </w:lvl>
  </w:abstractNum>
  <w:abstractNum w:abstractNumId="28" w15:restartNumberingAfterBreak="0">
    <w:nsid w:val="5FEB00A0"/>
    <w:multiLevelType w:val="hybridMultilevel"/>
    <w:tmpl w:val="532053DE"/>
    <w:lvl w:ilvl="0" w:tplc="FBB6364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E93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C8F9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3A41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484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C6E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27A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C69E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9A2E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822244C"/>
    <w:multiLevelType w:val="hybridMultilevel"/>
    <w:tmpl w:val="9A6222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8863CBA"/>
    <w:multiLevelType w:val="hybridMultilevel"/>
    <w:tmpl w:val="F72E2A28"/>
    <w:lvl w:ilvl="0" w:tplc="9A9CC8AE">
      <w:start w:val="19"/>
      <w:numFmt w:val="decimal"/>
      <w:lvlText w:val="%1."/>
      <w:lvlJc w:val="left"/>
      <w:pPr>
        <w:ind w:left="810" w:hanging="7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B7A3498">
      <w:numFmt w:val="bullet"/>
      <w:lvlText w:val="•"/>
      <w:lvlJc w:val="left"/>
      <w:pPr>
        <w:ind w:left="1780" w:hanging="700"/>
      </w:pPr>
      <w:rPr>
        <w:rFonts w:hint="default"/>
        <w:lang w:eastAsia="en-US" w:bidi="ar-SA"/>
      </w:rPr>
    </w:lvl>
    <w:lvl w:ilvl="2" w:tplc="257686E2">
      <w:numFmt w:val="bullet"/>
      <w:lvlText w:val="•"/>
      <w:lvlJc w:val="left"/>
      <w:pPr>
        <w:ind w:left="2741" w:hanging="700"/>
      </w:pPr>
      <w:rPr>
        <w:rFonts w:hint="default"/>
        <w:lang w:eastAsia="en-US" w:bidi="ar-SA"/>
      </w:rPr>
    </w:lvl>
    <w:lvl w:ilvl="3" w:tplc="05D06CFC">
      <w:numFmt w:val="bullet"/>
      <w:lvlText w:val="•"/>
      <w:lvlJc w:val="left"/>
      <w:pPr>
        <w:ind w:left="3701" w:hanging="700"/>
      </w:pPr>
      <w:rPr>
        <w:rFonts w:hint="default"/>
        <w:lang w:eastAsia="en-US" w:bidi="ar-SA"/>
      </w:rPr>
    </w:lvl>
    <w:lvl w:ilvl="4" w:tplc="720EE536">
      <w:numFmt w:val="bullet"/>
      <w:lvlText w:val="•"/>
      <w:lvlJc w:val="left"/>
      <w:pPr>
        <w:ind w:left="4662" w:hanging="700"/>
      </w:pPr>
      <w:rPr>
        <w:rFonts w:hint="default"/>
        <w:lang w:eastAsia="en-US" w:bidi="ar-SA"/>
      </w:rPr>
    </w:lvl>
    <w:lvl w:ilvl="5" w:tplc="E3B66E86">
      <w:numFmt w:val="bullet"/>
      <w:lvlText w:val="•"/>
      <w:lvlJc w:val="left"/>
      <w:pPr>
        <w:ind w:left="5622" w:hanging="700"/>
      </w:pPr>
      <w:rPr>
        <w:rFonts w:hint="default"/>
        <w:lang w:eastAsia="en-US" w:bidi="ar-SA"/>
      </w:rPr>
    </w:lvl>
    <w:lvl w:ilvl="6" w:tplc="7C0C532E">
      <w:numFmt w:val="bullet"/>
      <w:lvlText w:val="•"/>
      <w:lvlJc w:val="left"/>
      <w:pPr>
        <w:ind w:left="6583" w:hanging="700"/>
      </w:pPr>
      <w:rPr>
        <w:rFonts w:hint="default"/>
        <w:lang w:eastAsia="en-US" w:bidi="ar-SA"/>
      </w:rPr>
    </w:lvl>
    <w:lvl w:ilvl="7" w:tplc="9B4C2B74">
      <w:numFmt w:val="bullet"/>
      <w:lvlText w:val="•"/>
      <w:lvlJc w:val="left"/>
      <w:pPr>
        <w:ind w:left="7543" w:hanging="700"/>
      </w:pPr>
      <w:rPr>
        <w:rFonts w:hint="default"/>
        <w:lang w:eastAsia="en-US" w:bidi="ar-SA"/>
      </w:rPr>
    </w:lvl>
    <w:lvl w:ilvl="8" w:tplc="7576ABCA">
      <w:numFmt w:val="bullet"/>
      <w:lvlText w:val="•"/>
      <w:lvlJc w:val="left"/>
      <w:pPr>
        <w:ind w:left="8504" w:hanging="700"/>
      </w:pPr>
      <w:rPr>
        <w:rFonts w:hint="default"/>
        <w:lang w:eastAsia="en-US" w:bidi="ar-SA"/>
      </w:rPr>
    </w:lvl>
  </w:abstractNum>
  <w:abstractNum w:abstractNumId="31" w15:restartNumberingAfterBreak="0">
    <w:nsid w:val="6A5C06C8"/>
    <w:multiLevelType w:val="hybridMultilevel"/>
    <w:tmpl w:val="AB7EAA40"/>
    <w:lvl w:ilvl="0" w:tplc="CBAE558E">
      <w:start w:val="1"/>
      <w:numFmt w:val="decimal"/>
      <w:lvlText w:val="%1)"/>
      <w:lvlJc w:val="left"/>
      <w:pPr>
        <w:ind w:left="510" w:hanging="400"/>
        <w:jc w:val="left"/>
      </w:pPr>
      <w:rPr>
        <w:rFonts w:ascii="Times New Roman" w:eastAsia="Times New Roman" w:hAnsi="Times New Roman" w:cs="Times New Roman" w:hint="default"/>
        <w:b w:val="0"/>
        <w:bCs w:val="0"/>
        <w:i w:val="0"/>
        <w:iCs w:val="0"/>
        <w:spacing w:val="0"/>
        <w:w w:val="100"/>
        <w:sz w:val="20"/>
        <w:szCs w:val="20"/>
        <w:lang w:eastAsia="en-US" w:bidi="ar-SA"/>
      </w:rPr>
    </w:lvl>
    <w:lvl w:ilvl="1" w:tplc="8DD21840">
      <w:numFmt w:val="bullet"/>
      <w:lvlText w:val="•"/>
      <w:lvlJc w:val="left"/>
      <w:pPr>
        <w:ind w:left="976" w:hanging="400"/>
      </w:pPr>
      <w:rPr>
        <w:rFonts w:hint="default"/>
        <w:lang w:eastAsia="en-US" w:bidi="ar-SA"/>
      </w:rPr>
    </w:lvl>
    <w:lvl w:ilvl="2" w:tplc="956236D6">
      <w:numFmt w:val="bullet"/>
      <w:lvlText w:val="•"/>
      <w:lvlJc w:val="left"/>
      <w:pPr>
        <w:ind w:left="1433" w:hanging="400"/>
      </w:pPr>
      <w:rPr>
        <w:rFonts w:hint="default"/>
        <w:lang w:eastAsia="en-US" w:bidi="ar-SA"/>
      </w:rPr>
    </w:lvl>
    <w:lvl w:ilvl="3" w:tplc="3F0AABD8">
      <w:numFmt w:val="bullet"/>
      <w:lvlText w:val="•"/>
      <w:lvlJc w:val="left"/>
      <w:pPr>
        <w:ind w:left="1890" w:hanging="400"/>
      </w:pPr>
      <w:rPr>
        <w:rFonts w:hint="default"/>
        <w:lang w:eastAsia="en-US" w:bidi="ar-SA"/>
      </w:rPr>
    </w:lvl>
    <w:lvl w:ilvl="4" w:tplc="2FCE3DB0">
      <w:numFmt w:val="bullet"/>
      <w:lvlText w:val="•"/>
      <w:lvlJc w:val="left"/>
      <w:pPr>
        <w:ind w:left="2347" w:hanging="400"/>
      </w:pPr>
      <w:rPr>
        <w:rFonts w:hint="default"/>
        <w:lang w:eastAsia="en-US" w:bidi="ar-SA"/>
      </w:rPr>
    </w:lvl>
    <w:lvl w:ilvl="5" w:tplc="1CB6C1E4">
      <w:numFmt w:val="bullet"/>
      <w:lvlText w:val="•"/>
      <w:lvlJc w:val="left"/>
      <w:pPr>
        <w:ind w:left="2804" w:hanging="400"/>
      </w:pPr>
      <w:rPr>
        <w:rFonts w:hint="default"/>
        <w:lang w:eastAsia="en-US" w:bidi="ar-SA"/>
      </w:rPr>
    </w:lvl>
    <w:lvl w:ilvl="6" w:tplc="C8D640F2">
      <w:numFmt w:val="bullet"/>
      <w:lvlText w:val="•"/>
      <w:lvlJc w:val="left"/>
      <w:pPr>
        <w:ind w:left="3261" w:hanging="400"/>
      </w:pPr>
      <w:rPr>
        <w:rFonts w:hint="default"/>
        <w:lang w:eastAsia="en-US" w:bidi="ar-SA"/>
      </w:rPr>
    </w:lvl>
    <w:lvl w:ilvl="7" w:tplc="D2964784">
      <w:numFmt w:val="bullet"/>
      <w:lvlText w:val="•"/>
      <w:lvlJc w:val="left"/>
      <w:pPr>
        <w:ind w:left="3718" w:hanging="400"/>
      </w:pPr>
      <w:rPr>
        <w:rFonts w:hint="default"/>
        <w:lang w:eastAsia="en-US" w:bidi="ar-SA"/>
      </w:rPr>
    </w:lvl>
    <w:lvl w:ilvl="8" w:tplc="02C22268">
      <w:numFmt w:val="bullet"/>
      <w:lvlText w:val="•"/>
      <w:lvlJc w:val="left"/>
      <w:pPr>
        <w:ind w:left="4175" w:hanging="400"/>
      </w:pPr>
      <w:rPr>
        <w:rFonts w:hint="default"/>
        <w:lang w:eastAsia="en-US" w:bidi="ar-SA"/>
      </w:rPr>
    </w:lvl>
  </w:abstractNum>
  <w:abstractNum w:abstractNumId="32" w15:restartNumberingAfterBreak="0">
    <w:nsid w:val="6AF75FF9"/>
    <w:multiLevelType w:val="hybridMultilevel"/>
    <w:tmpl w:val="3E4A15FC"/>
    <w:lvl w:ilvl="0" w:tplc="D34200A4">
      <w:start w:val="1"/>
      <w:numFmt w:val="decimal"/>
      <w:lvlText w:val="%1)"/>
      <w:lvlJc w:val="left"/>
      <w:pPr>
        <w:ind w:left="37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6200E4E">
      <w:numFmt w:val="bullet"/>
      <w:lvlText w:val="•"/>
      <w:lvlJc w:val="left"/>
      <w:pPr>
        <w:ind w:left="1384" w:hanging="260"/>
      </w:pPr>
      <w:rPr>
        <w:rFonts w:hint="default"/>
        <w:lang w:eastAsia="en-US" w:bidi="ar-SA"/>
      </w:rPr>
    </w:lvl>
    <w:lvl w:ilvl="2" w:tplc="42BED9F0">
      <w:numFmt w:val="bullet"/>
      <w:lvlText w:val="•"/>
      <w:lvlJc w:val="left"/>
      <w:pPr>
        <w:ind w:left="2389" w:hanging="260"/>
      </w:pPr>
      <w:rPr>
        <w:rFonts w:hint="default"/>
        <w:lang w:eastAsia="en-US" w:bidi="ar-SA"/>
      </w:rPr>
    </w:lvl>
    <w:lvl w:ilvl="3" w:tplc="77E28E64">
      <w:numFmt w:val="bullet"/>
      <w:lvlText w:val="•"/>
      <w:lvlJc w:val="left"/>
      <w:pPr>
        <w:ind w:left="3393" w:hanging="260"/>
      </w:pPr>
      <w:rPr>
        <w:rFonts w:hint="default"/>
        <w:lang w:eastAsia="en-US" w:bidi="ar-SA"/>
      </w:rPr>
    </w:lvl>
    <w:lvl w:ilvl="4" w:tplc="3C48FE9E">
      <w:numFmt w:val="bullet"/>
      <w:lvlText w:val="•"/>
      <w:lvlJc w:val="left"/>
      <w:pPr>
        <w:ind w:left="4398" w:hanging="260"/>
      </w:pPr>
      <w:rPr>
        <w:rFonts w:hint="default"/>
        <w:lang w:eastAsia="en-US" w:bidi="ar-SA"/>
      </w:rPr>
    </w:lvl>
    <w:lvl w:ilvl="5" w:tplc="B526F234">
      <w:numFmt w:val="bullet"/>
      <w:lvlText w:val="•"/>
      <w:lvlJc w:val="left"/>
      <w:pPr>
        <w:ind w:left="5402" w:hanging="260"/>
      </w:pPr>
      <w:rPr>
        <w:rFonts w:hint="default"/>
        <w:lang w:eastAsia="en-US" w:bidi="ar-SA"/>
      </w:rPr>
    </w:lvl>
    <w:lvl w:ilvl="6" w:tplc="6B5033C6">
      <w:numFmt w:val="bullet"/>
      <w:lvlText w:val="•"/>
      <w:lvlJc w:val="left"/>
      <w:pPr>
        <w:ind w:left="6407" w:hanging="260"/>
      </w:pPr>
      <w:rPr>
        <w:rFonts w:hint="default"/>
        <w:lang w:eastAsia="en-US" w:bidi="ar-SA"/>
      </w:rPr>
    </w:lvl>
    <w:lvl w:ilvl="7" w:tplc="B6740DA6">
      <w:numFmt w:val="bullet"/>
      <w:lvlText w:val="•"/>
      <w:lvlJc w:val="left"/>
      <w:pPr>
        <w:ind w:left="7411" w:hanging="260"/>
      </w:pPr>
      <w:rPr>
        <w:rFonts w:hint="default"/>
        <w:lang w:eastAsia="en-US" w:bidi="ar-SA"/>
      </w:rPr>
    </w:lvl>
    <w:lvl w:ilvl="8" w:tplc="DB86325C">
      <w:numFmt w:val="bullet"/>
      <w:lvlText w:val="•"/>
      <w:lvlJc w:val="left"/>
      <w:pPr>
        <w:ind w:left="8416" w:hanging="260"/>
      </w:pPr>
      <w:rPr>
        <w:rFonts w:hint="default"/>
        <w:lang w:eastAsia="en-US" w:bidi="ar-SA"/>
      </w:rPr>
    </w:lvl>
  </w:abstractNum>
  <w:abstractNum w:abstractNumId="33" w15:restartNumberingAfterBreak="0">
    <w:nsid w:val="6C5D7082"/>
    <w:multiLevelType w:val="hybridMultilevel"/>
    <w:tmpl w:val="EC202116"/>
    <w:lvl w:ilvl="0" w:tplc="A78AEEBA">
      <w:start w:val="1"/>
      <w:numFmt w:val="decimal"/>
      <w:lvlText w:val="%1)"/>
      <w:lvlJc w:val="left"/>
      <w:pPr>
        <w:ind w:left="37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A8EF3B8">
      <w:start w:val="1"/>
      <w:numFmt w:val="lowerLetter"/>
      <w:lvlText w:val="%2)"/>
      <w:lvlJc w:val="left"/>
      <w:pPr>
        <w:ind w:left="356" w:hanging="247"/>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993E8BEC">
      <w:start w:val="1"/>
      <w:numFmt w:val="decimal"/>
      <w:lvlText w:val="%3)"/>
      <w:lvlJc w:val="left"/>
      <w:pPr>
        <w:ind w:left="37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775A2D84">
      <w:numFmt w:val="bullet"/>
      <w:lvlText w:val="•"/>
      <w:lvlJc w:val="left"/>
      <w:pPr>
        <w:ind w:left="2612" w:hanging="260"/>
      </w:pPr>
      <w:rPr>
        <w:rFonts w:hint="default"/>
        <w:lang w:eastAsia="en-US" w:bidi="ar-SA"/>
      </w:rPr>
    </w:lvl>
    <w:lvl w:ilvl="4" w:tplc="88D03EB4">
      <w:numFmt w:val="bullet"/>
      <w:lvlText w:val="•"/>
      <w:lvlJc w:val="left"/>
      <w:pPr>
        <w:ind w:left="3728" w:hanging="260"/>
      </w:pPr>
      <w:rPr>
        <w:rFonts w:hint="default"/>
        <w:lang w:eastAsia="en-US" w:bidi="ar-SA"/>
      </w:rPr>
    </w:lvl>
    <w:lvl w:ilvl="5" w:tplc="0180FC72">
      <w:numFmt w:val="bullet"/>
      <w:lvlText w:val="•"/>
      <w:lvlJc w:val="left"/>
      <w:pPr>
        <w:ind w:left="4844" w:hanging="260"/>
      </w:pPr>
      <w:rPr>
        <w:rFonts w:hint="default"/>
        <w:lang w:eastAsia="en-US" w:bidi="ar-SA"/>
      </w:rPr>
    </w:lvl>
    <w:lvl w:ilvl="6" w:tplc="5A5C0F52">
      <w:numFmt w:val="bullet"/>
      <w:lvlText w:val="•"/>
      <w:lvlJc w:val="left"/>
      <w:pPr>
        <w:ind w:left="5960" w:hanging="260"/>
      </w:pPr>
      <w:rPr>
        <w:rFonts w:hint="default"/>
        <w:lang w:eastAsia="en-US" w:bidi="ar-SA"/>
      </w:rPr>
    </w:lvl>
    <w:lvl w:ilvl="7" w:tplc="3C062EB2">
      <w:numFmt w:val="bullet"/>
      <w:lvlText w:val="•"/>
      <w:lvlJc w:val="left"/>
      <w:pPr>
        <w:ind w:left="7077" w:hanging="260"/>
      </w:pPr>
      <w:rPr>
        <w:rFonts w:hint="default"/>
        <w:lang w:eastAsia="en-US" w:bidi="ar-SA"/>
      </w:rPr>
    </w:lvl>
    <w:lvl w:ilvl="8" w:tplc="DADCE4C0">
      <w:numFmt w:val="bullet"/>
      <w:lvlText w:val="•"/>
      <w:lvlJc w:val="left"/>
      <w:pPr>
        <w:ind w:left="8193" w:hanging="260"/>
      </w:pPr>
      <w:rPr>
        <w:rFonts w:hint="default"/>
        <w:lang w:eastAsia="en-US" w:bidi="ar-SA"/>
      </w:rPr>
    </w:lvl>
  </w:abstractNum>
  <w:abstractNum w:abstractNumId="34" w15:restartNumberingAfterBreak="0">
    <w:nsid w:val="6C705E28"/>
    <w:multiLevelType w:val="hybridMultilevel"/>
    <w:tmpl w:val="B9847F76"/>
    <w:lvl w:ilvl="0" w:tplc="4FB2DA0C">
      <w:start w:val="1"/>
      <w:numFmt w:val="lowerLetter"/>
      <w:lvlText w:val="%1)"/>
      <w:lvlJc w:val="left"/>
      <w:pPr>
        <w:ind w:left="51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E667524">
      <w:start w:val="1"/>
      <w:numFmt w:val="upperRoman"/>
      <w:lvlText w:val="%2."/>
      <w:lvlJc w:val="left"/>
      <w:pPr>
        <w:ind w:left="310" w:hanging="20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2F4CF72">
      <w:start w:val="1"/>
      <w:numFmt w:val="decimal"/>
      <w:lvlText w:val="%3)"/>
      <w:lvlJc w:val="left"/>
      <w:pPr>
        <w:ind w:left="110" w:hanging="287"/>
        <w:jc w:val="left"/>
      </w:pPr>
      <w:rPr>
        <w:rFonts w:ascii="Times New Roman" w:eastAsia="Times New Roman" w:hAnsi="Times New Roman" w:cs="Times New Roman" w:hint="default"/>
        <w:b w:val="0"/>
        <w:bCs w:val="0"/>
        <w:i/>
        <w:iCs/>
        <w:spacing w:val="0"/>
        <w:w w:val="100"/>
        <w:sz w:val="24"/>
        <w:szCs w:val="24"/>
        <w:lang w:eastAsia="en-US" w:bidi="ar-SA"/>
      </w:rPr>
    </w:lvl>
    <w:lvl w:ilvl="3" w:tplc="E7ECFDA8">
      <w:start w:val="1"/>
      <w:numFmt w:val="lowerLetter"/>
      <w:lvlText w:val="%4)"/>
      <w:lvlJc w:val="left"/>
      <w:pPr>
        <w:ind w:left="510" w:hanging="40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BFACA716">
      <w:start w:val="1"/>
      <w:numFmt w:val="decimal"/>
      <w:lvlText w:val="(%5)"/>
      <w:lvlJc w:val="left"/>
      <w:pPr>
        <w:ind w:left="450" w:hanging="34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6764E98C">
      <w:numFmt w:val="bullet"/>
      <w:lvlText w:val="•"/>
      <w:lvlJc w:val="left"/>
      <w:pPr>
        <w:ind w:left="3350" w:hanging="340"/>
      </w:pPr>
      <w:rPr>
        <w:rFonts w:hint="default"/>
        <w:lang w:eastAsia="en-US" w:bidi="ar-SA"/>
      </w:rPr>
    </w:lvl>
    <w:lvl w:ilvl="6" w:tplc="2E109F48">
      <w:numFmt w:val="bullet"/>
      <w:lvlText w:val="•"/>
      <w:lvlJc w:val="left"/>
      <w:pPr>
        <w:ind w:left="4765" w:hanging="340"/>
      </w:pPr>
      <w:rPr>
        <w:rFonts w:hint="default"/>
        <w:lang w:eastAsia="en-US" w:bidi="ar-SA"/>
      </w:rPr>
    </w:lvl>
    <w:lvl w:ilvl="7" w:tplc="1F2E8532">
      <w:numFmt w:val="bullet"/>
      <w:lvlText w:val="•"/>
      <w:lvlJc w:val="left"/>
      <w:pPr>
        <w:ind w:left="6180" w:hanging="340"/>
      </w:pPr>
      <w:rPr>
        <w:rFonts w:hint="default"/>
        <w:lang w:eastAsia="en-US" w:bidi="ar-SA"/>
      </w:rPr>
    </w:lvl>
    <w:lvl w:ilvl="8" w:tplc="41F250F8">
      <w:numFmt w:val="bullet"/>
      <w:lvlText w:val="•"/>
      <w:lvlJc w:val="left"/>
      <w:pPr>
        <w:ind w:left="7595" w:hanging="340"/>
      </w:pPr>
      <w:rPr>
        <w:rFonts w:hint="default"/>
        <w:lang w:eastAsia="en-US" w:bidi="ar-SA"/>
      </w:rPr>
    </w:lvl>
  </w:abstractNum>
  <w:abstractNum w:abstractNumId="35" w15:restartNumberingAfterBreak="0">
    <w:nsid w:val="78EF35B5"/>
    <w:multiLevelType w:val="hybridMultilevel"/>
    <w:tmpl w:val="4D089558"/>
    <w:lvl w:ilvl="0" w:tplc="F4668410">
      <w:start w:val="1"/>
      <w:numFmt w:val="decimal"/>
      <w:lvlText w:val="%1)"/>
      <w:lvlJc w:val="left"/>
      <w:pPr>
        <w:ind w:left="37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E463BDE">
      <w:numFmt w:val="bullet"/>
      <w:lvlText w:val="•"/>
      <w:lvlJc w:val="left"/>
      <w:pPr>
        <w:ind w:left="1384" w:hanging="260"/>
      </w:pPr>
      <w:rPr>
        <w:rFonts w:hint="default"/>
        <w:lang w:eastAsia="en-US" w:bidi="ar-SA"/>
      </w:rPr>
    </w:lvl>
    <w:lvl w:ilvl="2" w:tplc="4006AA50">
      <w:numFmt w:val="bullet"/>
      <w:lvlText w:val="•"/>
      <w:lvlJc w:val="left"/>
      <w:pPr>
        <w:ind w:left="2389" w:hanging="260"/>
      </w:pPr>
      <w:rPr>
        <w:rFonts w:hint="default"/>
        <w:lang w:eastAsia="en-US" w:bidi="ar-SA"/>
      </w:rPr>
    </w:lvl>
    <w:lvl w:ilvl="3" w:tplc="3D5EA4FE">
      <w:numFmt w:val="bullet"/>
      <w:lvlText w:val="•"/>
      <w:lvlJc w:val="left"/>
      <w:pPr>
        <w:ind w:left="3393" w:hanging="260"/>
      </w:pPr>
      <w:rPr>
        <w:rFonts w:hint="default"/>
        <w:lang w:eastAsia="en-US" w:bidi="ar-SA"/>
      </w:rPr>
    </w:lvl>
    <w:lvl w:ilvl="4" w:tplc="1EAAA0EC">
      <w:numFmt w:val="bullet"/>
      <w:lvlText w:val="•"/>
      <w:lvlJc w:val="left"/>
      <w:pPr>
        <w:ind w:left="4398" w:hanging="260"/>
      </w:pPr>
      <w:rPr>
        <w:rFonts w:hint="default"/>
        <w:lang w:eastAsia="en-US" w:bidi="ar-SA"/>
      </w:rPr>
    </w:lvl>
    <w:lvl w:ilvl="5" w:tplc="0F0A6FD4">
      <w:numFmt w:val="bullet"/>
      <w:lvlText w:val="•"/>
      <w:lvlJc w:val="left"/>
      <w:pPr>
        <w:ind w:left="5402" w:hanging="260"/>
      </w:pPr>
      <w:rPr>
        <w:rFonts w:hint="default"/>
        <w:lang w:eastAsia="en-US" w:bidi="ar-SA"/>
      </w:rPr>
    </w:lvl>
    <w:lvl w:ilvl="6" w:tplc="AD90F2AE">
      <w:numFmt w:val="bullet"/>
      <w:lvlText w:val="•"/>
      <w:lvlJc w:val="left"/>
      <w:pPr>
        <w:ind w:left="6407" w:hanging="260"/>
      </w:pPr>
      <w:rPr>
        <w:rFonts w:hint="default"/>
        <w:lang w:eastAsia="en-US" w:bidi="ar-SA"/>
      </w:rPr>
    </w:lvl>
    <w:lvl w:ilvl="7" w:tplc="ADAAC53A">
      <w:numFmt w:val="bullet"/>
      <w:lvlText w:val="•"/>
      <w:lvlJc w:val="left"/>
      <w:pPr>
        <w:ind w:left="7411" w:hanging="260"/>
      </w:pPr>
      <w:rPr>
        <w:rFonts w:hint="default"/>
        <w:lang w:eastAsia="en-US" w:bidi="ar-SA"/>
      </w:rPr>
    </w:lvl>
    <w:lvl w:ilvl="8" w:tplc="E6D2CAEA">
      <w:numFmt w:val="bullet"/>
      <w:lvlText w:val="•"/>
      <w:lvlJc w:val="left"/>
      <w:pPr>
        <w:ind w:left="8416" w:hanging="260"/>
      </w:pPr>
      <w:rPr>
        <w:rFonts w:hint="default"/>
        <w:lang w:eastAsia="en-US" w:bidi="ar-SA"/>
      </w:rPr>
    </w:lvl>
  </w:abstractNum>
  <w:abstractNum w:abstractNumId="36" w15:restartNumberingAfterBreak="0">
    <w:nsid w:val="7BDC0BA1"/>
    <w:multiLevelType w:val="hybridMultilevel"/>
    <w:tmpl w:val="C3644B48"/>
    <w:lvl w:ilvl="0" w:tplc="9F7CE706">
      <w:start w:val="1"/>
      <w:numFmt w:val="decimal"/>
      <w:lvlText w:val="%1."/>
      <w:lvlJc w:val="left"/>
      <w:pPr>
        <w:ind w:left="810" w:hanging="7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FC4FAF8">
      <w:numFmt w:val="bullet"/>
      <w:lvlText w:val="•"/>
      <w:lvlJc w:val="left"/>
      <w:pPr>
        <w:ind w:left="1780" w:hanging="700"/>
      </w:pPr>
      <w:rPr>
        <w:rFonts w:hint="default"/>
        <w:lang w:eastAsia="en-US" w:bidi="ar-SA"/>
      </w:rPr>
    </w:lvl>
    <w:lvl w:ilvl="2" w:tplc="C39A8D1A">
      <w:numFmt w:val="bullet"/>
      <w:lvlText w:val="•"/>
      <w:lvlJc w:val="left"/>
      <w:pPr>
        <w:ind w:left="2741" w:hanging="700"/>
      </w:pPr>
      <w:rPr>
        <w:rFonts w:hint="default"/>
        <w:lang w:eastAsia="en-US" w:bidi="ar-SA"/>
      </w:rPr>
    </w:lvl>
    <w:lvl w:ilvl="3" w:tplc="A79CB514">
      <w:numFmt w:val="bullet"/>
      <w:lvlText w:val="•"/>
      <w:lvlJc w:val="left"/>
      <w:pPr>
        <w:ind w:left="3701" w:hanging="700"/>
      </w:pPr>
      <w:rPr>
        <w:rFonts w:hint="default"/>
        <w:lang w:eastAsia="en-US" w:bidi="ar-SA"/>
      </w:rPr>
    </w:lvl>
    <w:lvl w:ilvl="4" w:tplc="387A1C4A">
      <w:numFmt w:val="bullet"/>
      <w:lvlText w:val="•"/>
      <w:lvlJc w:val="left"/>
      <w:pPr>
        <w:ind w:left="4662" w:hanging="700"/>
      </w:pPr>
      <w:rPr>
        <w:rFonts w:hint="default"/>
        <w:lang w:eastAsia="en-US" w:bidi="ar-SA"/>
      </w:rPr>
    </w:lvl>
    <w:lvl w:ilvl="5" w:tplc="C90C8C9C">
      <w:numFmt w:val="bullet"/>
      <w:lvlText w:val="•"/>
      <w:lvlJc w:val="left"/>
      <w:pPr>
        <w:ind w:left="5622" w:hanging="700"/>
      </w:pPr>
      <w:rPr>
        <w:rFonts w:hint="default"/>
        <w:lang w:eastAsia="en-US" w:bidi="ar-SA"/>
      </w:rPr>
    </w:lvl>
    <w:lvl w:ilvl="6" w:tplc="ABBCF01C">
      <w:numFmt w:val="bullet"/>
      <w:lvlText w:val="•"/>
      <w:lvlJc w:val="left"/>
      <w:pPr>
        <w:ind w:left="6583" w:hanging="700"/>
      </w:pPr>
      <w:rPr>
        <w:rFonts w:hint="default"/>
        <w:lang w:eastAsia="en-US" w:bidi="ar-SA"/>
      </w:rPr>
    </w:lvl>
    <w:lvl w:ilvl="7" w:tplc="1FB6E488">
      <w:numFmt w:val="bullet"/>
      <w:lvlText w:val="•"/>
      <w:lvlJc w:val="left"/>
      <w:pPr>
        <w:ind w:left="7543" w:hanging="700"/>
      </w:pPr>
      <w:rPr>
        <w:rFonts w:hint="default"/>
        <w:lang w:eastAsia="en-US" w:bidi="ar-SA"/>
      </w:rPr>
    </w:lvl>
    <w:lvl w:ilvl="8" w:tplc="E1F87126">
      <w:numFmt w:val="bullet"/>
      <w:lvlText w:val="•"/>
      <w:lvlJc w:val="left"/>
      <w:pPr>
        <w:ind w:left="8504" w:hanging="700"/>
      </w:pPr>
      <w:rPr>
        <w:rFonts w:hint="default"/>
        <w:lang w:eastAsia="en-US" w:bidi="ar-SA"/>
      </w:rPr>
    </w:lvl>
  </w:abstractNum>
  <w:abstractNum w:abstractNumId="37" w15:restartNumberingAfterBreak="0">
    <w:nsid w:val="7C7A394A"/>
    <w:multiLevelType w:val="hybridMultilevel"/>
    <w:tmpl w:val="38441BA6"/>
    <w:lvl w:ilvl="0" w:tplc="1AA6C6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A2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5294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0E8C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E401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A22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CAF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298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3284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FF0E4E"/>
    <w:multiLevelType w:val="hybridMultilevel"/>
    <w:tmpl w:val="0512DA7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DFD3963"/>
    <w:multiLevelType w:val="hybridMultilevel"/>
    <w:tmpl w:val="9DB22E28"/>
    <w:lvl w:ilvl="0" w:tplc="C130FA80">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7"/>
  </w:num>
  <w:num w:numId="2">
    <w:abstractNumId w:val="37"/>
  </w:num>
  <w:num w:numId="3">
    <w:abstractNumId w:val="28"/>
  </w:num>
  <w:num w:numId="4">
    <w:abstractNumId w:val="5"/>
  </w:num>
  <w:num w:numId="5">
    <w:abstractNumId w:val="23"/>
  </w:num>
  <w:num w:numId="6">
    <w:abstractNumId w:val="38"/>
  </w:num>
  <w:num w:numId="7">
    <w:abstractNumId w:val="29"/>
  </w:num>
  <w:num w:numId="8">
    <w:abstractNumId w:val="39"/>
  </w:num>
  <w:num w:numId="9">
    <w:abstractNumId w:val="35"/>
  </w:num>
  <w:num w:numId="10">
    <w:abstractNumId w:val="0"/>
  </w:num>
  <w:num w:numId="11">
    <w:abstractNumId w:val="32"/>
  </w:num>
  <w:num w:numId="12">
    <w:abstractNumId w:val="8"/>
  </w:num>
  <w:num w:numId="13">
    <w:abstractNumId w:val="2"/>
  </w:num>
  <w:num w:numId="14">
    <w:abstractNumId w:val="25"/>
  </w:num>
  <w:num w:numId="15">
    <w:abstractNumId w:val="16"/>
  </w:num>
  <w:num w:numId="16">
    <w:abstractNumId w:val="26"/>
  </w:num>
  <w:num w:numId="17">
    <w:abstractNumId w:val="15"/>
  </w:num>
  <w:num w:numId="18">
    <w:abstractNumId w:val="34"/>
  </w:num>
  <w:num w:numId="19">
    <w:abstractNumId w:val="13"/>
  </w:num>
  <w:num w:numId="20">
    <w:abstractNumId w:val="1"/>
  </w:num>
  <w:num w:numId="21">
    <w:abstractNumId w:val="22"/>
  </w:num>
  <w:num w:numId="22">
    <w:abstractNumId w:val="30"/>
  </w:num>
  <w:num w:numId="23">
    <w:abstractNumId w:val="36"/>
  </w:num>
  <w:num w:numId="24">
    <w:abstractNumId w:val="3"/>
  </w:num>
  <w:num w:numId="25">
    <w:abstractNumId w:val="27"/>
  </w:num>
  <w:num w:numId="26">
    <w:abstractNumId w:val="21"/>
  </w:num>
  <w:num w:numId="27">
    <w:abstractNumId w:val="11"/>
  </w:num>
  <w:num w:numId="28">
    <w:abstractNumId w:val="12"/>
  </w:num>
  <w:num w:numId="29">
    <w:abstractNumId w:val="33"/>
  </w:num>
  <w:num w:numId="30">
    <w:abstractNumId w:val="6"/>
  </w:num>
  <w:num w:numId="31">
    <w:abstractNumId w:val="20"/>
  </w:num>
  <w:num w:numId="32">
    <w:abstractNumId w:val="24"/>
  </w:num>
  <w:num w:numId="33">
    <w:abstractNumId w:val="14"/>
  </w:num>
  <w:num w:numId="34">
    <w:abstractNumId w:val="18"/>
  </w:num>
  <w:num w:numId="35">
    <w:abstractNumId w:val="31"/>
  </w:num>
  <w:num w:numId="36">
    <w:abstractNumId w:val="9"/>
  </w:num>
  <w:num w:numId="37">
    <w:abstractNumId w:val="10"/>
  </w:num>
  <w:num w:numId="38">
    <w:abstractNumId w:val="7"/>
  </w:num>
  <w:num w:numId="39">
    <w:abstractNumId w:val="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8"/>
    <w:rsid w:val="00001655"/>
    <w:rsid w:val="000031D7"/>
    <w:rsid w:val="000056C6"/>
    <w:rsid w:val="00047525"/>
    <w:rsid w:val="000A7DE8"/>
    <w:rsid w:val="0014490E"/>
    <w:rsid w:val="00242117"/>
    <w:rsid w:val="002673ED"/>
    <w:rsid w:val="002D2924"/>
    <w:rsid w:val="003037D4"/>
    <w:rsid w:val="00342CF9"/>
    <w:rsid w:val="00445B6F"/>
    <w:rsid w:val="004709D5"/>
    <w:rsid w:val="00700499"/>
    <w:rsid w:val="007A61C8"/>
    <w:rsid w:val="00840D41"/>
    <w:rsid w:val="00893DF1"/>
    <w:rsid w:val="00927595"/>
    <w:rsid w:val="009671EB"/>
    <w:rsid w:val="009B702E"/>
    <w:rsid w:val="009D55E6"/>
    <w:rsid w:val="00A82A67"/>
    <w:rsid w:val="00B41AED"/>
    <w:rsid w:val="00B6288B"/>
    <w:rsid w:val="00BA10B7"/>
    <w:rsid w:val="00BE38CD"/>
    <w:rsid w:val="00C144DD"/>
    <w:rsid w:val="00CB1A82"/>
    <w:rsid w:val="00CE11F2"/>
    <w:rsid w:val="00D06D7B"/>
    <w:rsid w:val="00E03CC9"/>
    <w:rsid w:val="00E73541"/>
    <w:rsid w:val="00F156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C1CB9-A5A2-442D-A8F6-D2AE2F3C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right="58" w:hanging="10"/>
      <w:jc w:val="both"/>
    </w:pPr>
    <w:rPr>
      <w:rFonts w:ascii="Times New Roman" w:eastAsia="Times New Roman" w:hAnsi="Times New Roman" w:cs="Times New Roman"/>
      <w:color w:val="000000"/>
      <w:sz w:val="24"/>
    </w:rPr>
  </w:style>
  <w:style w:type="paragraph" w:styleId="Overskrift1">
    <w:name w:val="heading 1"/>
    <w:next w:val="Normal"/>
    <w:link w:val="Overskrift1Tegn"/>
    <w:uiPriority w:val="9"/>
    <w:qFormat/>
    <w:pPr>
      <w:keepNext/>
      <w:keepLines/>
      <w:spacing w:after="10" w:line="249" w:lineRule="auto"/>
      <w:ind w:left="10" w:right="59" w:hanging="10"/>
      <w:jc w:val="center"/>
      <w:outlineLvl w:val="0"/>
    </w:pPr>
    <w:rPr>
      <w:rFonts w:ascii="Times New Roman" w:eastAsia="Times New Roman" w:hAnsi="Times New Roman" w:cs="Times New Roman"/>
      <w:i/>
      <w:color w:val="000000"/>
      <w:sz w:val="24"/>
    </w:rPr>
  </w:style>
  <w:style w:type="paragraph" w:styleId="Overskrift2">
    <w:name w:val="heading 2"/>
    <w:basedOn w:val="Normal"/>
    <w:next w:val="Normal"/>
    <w:link w:val="Overskrift2Tegn"/>
    <w:uiPriority w:val="9"/>
    <w:unhideWhenUsed/>
    <w:qFormat/>
    <w:rsid w:val="000A7D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Pr>
      <w:rFonts w:ascii="Times New Roman" w:eastAsia="Times New Roman" w:hAnsi="Times New Roman" w:cs="Times New Roman"/>
      <w:i/>
      <w:color w:val="000000"/>
      <w:sz w:val="24"/>
    </w:rPr>
  </w:style>
  <w:style w:type="paragraph" w:styleId="Listeafsnit">
    <w:name w:val="List Paragraph"/>
    <w:basedOn w:val="Normal"/>
    <w:uiPriority w:val="1"/>
    <w:qFormat/>
    <w:rsid w:val="00342CF9"/>
    <w:pPr>
      <w:ind w:left="720"/>
      <w:contextualSpacing/>
    </w:pPr>
  </w:style>
  <w:style w:type="paragraph" w:customStyle="1" w:styleId="Tekstoverskrift">
    <w:name w:val="Tekstoverskrift"/>
    <w:basedOn w:val="Normal"/>
    <w:next w:val="Normal"/>
    <w:rsid w:val="00001655"/>
    <w:pPr>
      <w:keepNext/>
      <w:suppressAutoHyphens/>
      <w:spacing w:before="240" w:after="0" w:line="240" w:lineRule="auto"/>
      <w:ind w:left="0" w:right="0" w:firstLine="0"/>
      <w:jc w:val="center"/>
    </w:pPr>
    <w:rPr>
      <w:i/>
      <w:color w:val="auto"/>
      <w:szCs w:val="20"/>
      <w:lang w:eastAsia="en-US"/>
    </w:rPr>
  </w:style>
  <w:style w:type="character" w:customStyle="1" w:styleId="Overskrift2Tegn">
    <w:name w:val="Overskrift 2 Tegn"/>
    <w:basedOn w:val="Standardskrifttypeiafsnit"/>
    <w:link w:val="Overskrift2"/>
    <w:uiPriority w:val="9"/>
    <w:rsid w:val="000A7DE8"/>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0A7DE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0A7DE8"/>
    <w:pPr>
      <w:widowControl w:val="0"/>
      <w:autoSpaceDE w:val="0"/>
      <w:autoSpaceDN w:val="0"/>
      <w:spacing w:before="12" w:after="0" w:line="240" w:lineRule="auto"/>
      <w:ind w:left="0" w:right="0" w:firstLine="0"/>
      <w:jc w:val="left"/>
    </w:pPr>
    <w:rPr>
      <w:color w:val="auto"/>
      <w:szCs w:val="24"/>
      <w:lang w:eastAsia="en-US"/>
    </w:rPr>
  </w:style>
  <w:style w:type="character" w:customStyle="1" w:styleId="BrdtekstTegn">
    <w:name w:val="Brødtekst Tegn"/>
    <w:basedOn w:val="Standardskrifttypeiafsnit"/>
    <w:link w:val="Brdtekst"/>
    <w:uiPriority w:val="1"/>
    <w:rsid w:val="000A7DE8"/>
    <w:rPr>
      <w:rFonts w:ascii="Times New Roman" w:eastAsia="Times New Roman" w:hAnsi="Times New Roman" w:cs="Times New Roman"/>
      <w:sz w:val="24"/>
      <w:szCs w:val="24"/>
      <w:lang w:eastAsia="en-US"/>
    </w:rPr>
  </w:style>
  <w:style w:type="paragraph" w:styleId="Titel">
    <w:name w:val="Title"/>
    <w:basedOn w:val="Normal"/>
    <w:link w:val="TitelTegn"/>
    <w:uiPriority w:val="10"/>
    <w:qFormat/>
    <w:rsid w:val="000A7DE8"/>
    <w:pPr>
      <w:widowControl w:val="0"/>
      <w:autoSpaceDE w:val="0"/>
      <w:autoSpaceDN w:val="0"/>
      <w:spacing w:before="41" w:after="0" w:line="240" w:lineRule="auto"/>
      <w:ind w:left="2566" w:right="96" w:firstLine="0"/>
      <w:jc w:val="center"/>
    </w:pPr>
    <w:rPr>
      <w:color w:val="auto"/>
      <w:sz w:val="140"/>
      <w:szCs w:val="140"/>
      <w:lang w:eastAsia="en-US"/>
    </w:rPr>
  </w:style>
  <w:style w:type="character" w:customStyle="1" w:styleId="TitelTegn">
    <w:name w:val="Titel Tegn"/>
    <w:basedOn w:val="Standardskrifttypeiafsnit"/>
    <w:link w:val="Titel"/>
    <w:uiPriority w:val="10"/>
    <w:rsid w:val="000A7DE8"/>
    <w:rPr>
      <w:rFonts w:ascii="Times New Roman" w:eastAsia="Times New Roman" w:hAnsi="Times New Roman" w:cs="Times New Roman"/>
      <w:sz w:val="140"/>
      <w:szCs w:val="140"/>
      <w:lang w:eastAsia="en-US"/>
    </w:rPr>
  </w:style>
  <w:style w:type="paragraph" w:customStyle="1" w:styleId="TableParagraph">
    <w:name w:val="Table Paragraph"/>
    <w:basedOn w:val="Normal"/>
    <w:uiPriority w:val="1"/>
    <w:qFormat/>
    <w:rsid w:val="000A7DE8"/>
    <w:pPr>
      <w:widowControl w:val="0"/>
      <w:autoSpaceDE w:val="0"/>
      <w:autoSpaceDN w:val="0"/>
      <w:spacing w:after="0" w:line="264" w:lineRule="exact"/>
      <w:ind w:right="0" w:firstLine="0"/>
      <w:jc w:val="left"/>
    </w:pPr>
    <w:rPr>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12500</Words>
  <Characters>76252</Characters>
  <Application>Microsoft Office Word</Application>
  <DocSecurity>4</DocSecurity>
  <Lines>635</Lines>
  <Paragraphs>177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c:creator>
  <cp:keywords/>
  <cp:lastModifiedBy>Morten Nornild</cp:lastModifiedBy>
  <cp:revision>2</cp:revision>
  <dcterms:created xsi:type="dcterms:W3CDTF">2023-09-12T16:17:00Z</dcterms:created>
  <dcterms:modified xsi:type="dcterms:W3CDTF">2023-09-12T16:17:00Z</dcterms:modified>
</cp:coreProperties>
</file>